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2888009" name="Picture">
</wp:docPr>
                  <a:graphic>
                    <a:graphicData uri="http://schemas.openxmlformats.org/drawingml/2006/picture">
                      <pic:pic>
                        <pic:nvPicPr>
                          <pic:cNvPr id="16128880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04905981" name="Picture">
</wp:docPr>
                  <a:graphic>
                    <a:graphicData uri="http://schemas.openxmlformats.org/drawingml/2006/picture">
                      <pic:pic>
                        <pic:nvPicPr>
                          <pic:cNvPr id="200490598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720491914" name="Picture">
</wp:docPr>
                        <a:graphic>
                          <a:graphicData uri="http://schemas.openxmlformats.org/drawingml/2006/picture">
                            <pic:pic>
                              <pic:nvPicPr>
                                <pic:cNvPr id="172049191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83000 Toulon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50694790" name="Picture">
</wp:docPr>
                  <a:graphic>
                    <a:graphicData uri="http://schemas.openxmlformats.org/drawingml/2006/picture">
                      <pic:pic>
                        <pic:nvPicPr>
                          <pic:cNvPr id="135069479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30212720" name="Picture">
</wp:docPr>
                  <a:graphic>
                    <a:graphicData uri="http://schemas.openxmlformats.org/drawingml/2006/picture">
                      <pic:pic>
                        <pic:nvPicPr>
                          <pic:cNvPr id="93021272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513755" name="Picture">
</wp:docPr>
                  <a:graphic>
                    <a:graphicData uri="http://schemas.openxmlformats.org/drawingml/2006/picture">
                      <pic:pic>
                        <pic:nvPicPr>
                          <pic:cNvPr id="1241513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7589906" name="Picture">
</wp:docPr>
                  <a:graphic>
                    <a:graphicData uri="http://schemas.openxmlformats.org/drawingml/2006/picture">
                      <pic:pic>
                        <pic:nvPicPr>
                          <pic:cNvPr id="2037589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32805" name="Picture">
</wp:docPr>
                  <a:graphic>
                    <a:graphicData uri="http://schemas.openxmlformats.org/drawingml/2006/picture">
                      <pic:pic>
                        <pic:nvPicPr>
                          <pic:cNvPr id="451432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38505165" name="Picture">
</wp:docPr>
                        <a:graphic>
                          <a:graphicData uri="http://schemas.openxmlformats.org/drawingml/2006/picture">
                            <pic:pic>
                              <pic:nvPicPr>
                                <pic:cNvPr id="153850516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61089349" name="Picture">
</wp:docPr>
                        <a:graphic>
                          <a:graphicData uri="http://schemas.openxmlformats.org/drawingml/2006/picture">
                            <pic:pic>
                              <pic:nvPicPr>
                                <pic:cNvPr id="96108934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60408490" name="Picture">
</wp:docPr>
                        <a:graphic>
                          <a:graphicData uri="http://schemas.openxmlformats.org/drawingml/2006/picture">
                            <pic:pic>
                              <pic:nvPicPr>
                                <pic:cNvPr id="136040849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3384046" name="Picture">
</wp:docPr>
                        <a:graphic>
                          <a:graphicData uri="http://schemas.openxmlformats.org/drawingml/2006/picture">
                            <pic:pic>
                              <pic:nvPicPr>
                                <pic:cNvPr id="132338404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27073555" name="Picture">
</wp:docPr>
                        <a:graphic>
                          <a:graphicData uri="http://schemas.openxmlformats.org/drawingml/2006/picture">
                            <pic:pic>
                              <pic:nvPicPr>
                                <pic:cNvPr id="52707355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8596966" name="Picture">
</wp:docPr>
                        <a:graphic>
                          <a:graphicData uri="http://schemas.openxmlformats.org/drawingml/2006/picture">
                            <pic:pic>
                              <pic:nvPicPr>
                                <pic:cNvPr id="14859696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03487470" name="Picture">
</wp:docPr>
                        <a:graphic>
                          <a:graphicData uri="http://schemas.openxmlformats.org/drawingml/2006/picture">
                            <pic:pic>
                              <pic:nvPicPr>
                                <pic:cNvPr id="18034874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89435098" name="Picture">
</wp:docPr>
                        <a:graphic>
                          <a:graphicData uri="http://schemas.openxmlformats.org/drawingml/2006/picture">
                            <pic:pic>
                              <pic:nvPicPr>
                                <pic:cNvPr id="108943509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11597274" name="Picture">
</wp:docPr>
                        <a:graphic>
                          <a:graphicData uri="http://schemas.openxmlformats.org/drawingml/2006/picture">
                            <pic:pic>
                              <pic:nvPicPr>
                                <pic:cNvPr id="911597274"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59628208" name="Picture">
</wp:docPr>
                        <a:graphic>
                          <a:graphicData uri="http://schemas.openxmlformats.org/drawingml/2006/picture">
                            <pic:pic>
                              <pic:nvPicPr>
                                <pic:cNvPr id="259628208"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43871" name="Picture">
</wp:docPr>
                        <a:graphic>
                          <a:graphicData uri="http://schemas.openxmlformats.org/drawingml/2006/picture">
                            <pic:pic>
                              <pic:nvPicPr>
                                <pic:cNvPr id="9844387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5994449" name="Picture">
</wp:docPr>
                        <a:graphic>
                          <a:graphicData uri="http://schemas.openxmlformats.org/drawingml/2006/picture">
                            <pic:pic>
                              <pic:nvPicPr>
                                <pic:cNvPr id="1985994449"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190585" name="Picture">
</wp:docPr>
                        <a:graphic>
                          <a:graphicData uri="http://schemas.openxmlformats.org/drawingml/2006/picture">
                            <pic:pic>
                              <pic:nvPicPr>
                                <pic:cNvPr id="181905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3821942" name="Picture">
</wp:docPr>
                        <a:graphic>
                          <a:graphicData uri="http://schemas.openxmlformats.org/drawingml/2006/picture">
                            <pic:pic>
                              <pic:nvPicPr>
                                <pic:cNvPr id="23821942"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4171237" name="Picture">
</wp:docPr>
                        <a:graphic>
                          <a:graphicData uri="http://schemas.openxmlformats.org/drawingml/2006/picture">
                            <pic:pic>
                              <pic:nvPicPr>
                                <pic:cNvPr id="186417123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08356" name="Picture">
</wp:docPr>
                        <a:graphic>
                          <a:graphicData uri="http://schemas.openxmlformats.org/drawingml/2006/picture">
                            <pic:pic>
                              <pic:nvPicPr>
                                <pic:cNvPr id="1032908356"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99263" name="Picture">
</wp:docPr>
                        <a:graphic>
                          <a:graphicData uri="http://schemas.openxmlformats.org/drawingml/2006/picture">
                            <pic:pic>
                              <pic:nvPicPr>
                                <pic:cNvPr id="18261992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1732732" name="Picture">
</wp:docPr>
                        <a:graphic>
                          <a:graphicData uri="http://schemas.openxmlformats.org/drawingml/2006/picture">
                            <pic:pic>
                              <pic:nvPicPr>
                                <pic:cNvPr id="19173273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2076832" name="Picture">
</wp:docPr>
                  <a:graphic>
                    <a:graphicData uri="http://schemas.openxmlformats.org/drawingml/2006/picture">
                      <pic:pic>
                        <pic:nvPicPr>
                          <pic:cNvPr id="7320768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3698781" name="Picture">
</wp:docPr>
                  <a:graphic>
                    <a:graphicData uri="http://schemas.openxmlformats.org/drawingml/2006/picture">
                      <pic:pic>
                        <pic:nvPicPr>
                          <pic:cNvPr id="188369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466574" name="Picture">
</wp:docPr>
                  <a:graphic>
                    <a:graphicData uri="http://schemas.openxmlformats.org/drawingml/2006/picture">
                      <pic:pic>
                        <pic:nvPicPr>
                          <pic:cNvPr id="18974665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4723481" name="Picture">
</wp:docPr>
                        <a:graphic>
                          <a:graphicData uri="http://schemas.openxmlformats.org/drawingml/2006/picture">
                            <pic:pic>
                              <pic:nvPicPr>
                                <pic:cNvPr id="1464723481"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39808393" name="Picture">
</wp:docPr>
                        <a:graphic>
                          <a:graphicData uri="http://schemas.openxmlformats.org/drawingml/2006/picture">
                            <pic:pic>
                              <pic:nvPicPr>
                                <pic:cNvPr id="213980839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7751899" name="Picture">
</wp:docPr>
                        <a:graphic>
                          <a:graphicData uri="http://schemas.openxmlformats.org/drawingml/2006/picture">
                            <pic:pic>
                              <pic:nvPicPr>
                                <pic:cNvPr id="1867751899"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NUCLÉAIRE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163136" name="Picture">
</wp:docPr>
                        <a:graphic>
                          <a:graphicData uri="http://schemas.openxmlformats.org/drawingml/2006/picture">
                            <pic:pic>
                              <pic:nvPicPr>
                                <pic:cNvPr id="1339163136" name="Picture"/>
                                <pic:cNvPicPr/>
                              </pic:nvPicPr>
                              <pic:blipFill>
                                <a:blip r:embed="img_0_2_6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6412433" name="Picture">
</wp:docPr>
                        <a:graphic>
                          <a:graphicData uri="http://schemas.openxmlformats.org/drawingml/2006/picture">
                            <pic:pic>
                              <pic:nvPicPr>
                                <pic:cNvPr id="596412433" name="Picture"/>
                                <pic:cNvPicPr/>
                              </pic:nvPicPr>
                              <pic:blipFill>
                                <a:blip r:embed="img_0_2_7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2377823" name="Picture">
</wp:docPr>
                        <a:graphic>
                          <a:graphicData uri="http://schemas.openxmlformats.org/drawingml/2006/picture">
                            <pic:pic>
                              <pic:nvPicPr>
                                <pic:cNvPr id="1712377823" name="Picture"/>
                                <pic:cNvPicPr/>
                              </pic:nvPicPr>
                              <pic:blipFill>
                                <a:blip r:embed="img_0_2_7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0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081777" name="Picture">
</wp:docPr>
                  <a:graphic>
                    <a:graphicData uri="http://schemas.openxmlformats.org/drawingml/2006/picture">
                      <pic:pic>
                        <pic:nvPicPr>
                          <pic:cNvPr id="1893081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0890212" name="Picture">
</wp:docPr>
                  <a:graphic>
                    <a:graphicData uri="http://schemas.openxmlformats.org/drawingml/2006/picture">
                      <pic:pic>
                        <pic:nvPicPr>
                          <pic:cNvPr id="12108902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5044521" name="Picture">
</wp:docPr>
                  <a:graphic>
                    <a:graphicData uri="http://schemas.openxmlformats.org/drawingml/2006/picture">
                      <pic:pic>
                        <pic:nvPicPr>
                          <pic:cNvPr id="18550445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3669520" name="Picture">
</wp:docPr>
                  <a:graphic>
                    <a:graphicData uri="http://schemas.openxmlformats.org/drawingml/2006/picture">
                      <pic:pic>
                        <pic:nvPicPr>
                          <pic:cNvPr id="273669520"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758172752" name="Picture">
</wp:docPr>
                  <a:graphic>
                    <a:graphicData uri="http://schemas.openxmlformats.org/drawingml/2006/picture">
                      <pic:pic>
                        <pic:nvPicPr>
                          <pic:cNvPr id="1758172752"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Toulon 1989 [ MOD 1 - 2013 ] (83DDTM19860020)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Toulon 1989 [ MOD 1 - 2013 ]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Votre commune est concernée par un plan de zonage couvrant les règlements suivants :</w:t>
                    <w:br/>
                    <w:t xml:space="preserve">- 02 : Prescriptions</w:t>
                    <w:br/>
                    <w:t xml:space="preserve">- 04 : Interdiction stricte</w:t>
                    <w:br/>
                    <w:t xml:space="preserve">Date de prescription : 15/07/1986</w:t>
                    <w:br/>
                    <w:t xml:space="preserve">Date d'approbation : 08/02/1989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"/donnee-risques/PPR/Fiche-ppr/pprn/83DDTM19860020"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8535766" name="Picture">
</wp:docPr>
                  <a:graphic>
                    <a:graphicData uri="http://schemas.openxmlformats.org/drawingml/2006/picture">
                      <pic:pic>
                        <pic:nvPicPr>
                          <pic:cNvPr id="8785357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2221630" name="Picture">
</wp:docPr>
                  <a:graphic>
                    <a:graphicData uri="http://schemas.openxmlformats.org/drawingml/2006/picture">
                      <pic:pic>
                        <pic:nvPicPr>
                          <pic:cNvPr id="19922216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5679309" name="Picture">
</wp:docPr>
                  <a:graphic>
                    <a:graphicData uri="http://schemas.openxmlformats.org/drawingml/2006/picture">
                      <pic:pic>
                        <pic:nvPicPr>
                          <pic:cNvPr id="385679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Toulon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Toulon - Hyères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IOME2335302A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INTE2137449A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03/10/2021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14/01/2022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INTE1931207A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22/10/2019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31/10/2019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INTE1427189A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19/09/2014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IOCE0908935A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15/12/2008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INTE9900161A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02/05/1999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INTE9300315A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26/09/1992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08/07/1993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ECOZ890006A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13/10/1988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03/03/1989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NOR19821224</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26/12/1982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9575574" name="Picture">
</wp:docPr>
                  <a:graphic>
                    <a:graphicData uri="http://schemas.openxmlformats.org/drawingml/2006/picture">
                      <pic:pic>
                        <pic:nvPicPr>
                          <pic:cNvPr id="64957557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2474394" name="Picture">
</wp:docPr>
                  <a:graphic>
                    <a:graphicData uri="http://schemas.openxmlformats.org/drawingml/2006/picture">
                      <pic:pic>
                        <pic:nvPicPr>
                          <pic:cNvPr id="14724743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8188283" name="Picture">
</wp:docPr>
                  <a:graphic>
                    <a:graphicData uri="http://schemas.openxmlformats.org/drawingml/2006/picture">
                      <pic:pic>
                        <pic:nvPicPr>
                          <pic:cNvPr id="381882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2497678" name="Picture">
</wp:docPr>
                  <a:graphic>
                    <a:graphicData uri="http://schemas.openxmlformats.org/drawingml/2006/picture">
                      <pic:pic>
                        <pic:nvPicPr>
                          <pic:cNvPr id="26249767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33299984" name="Picture">
</wp:docPr>
                  <a:graphic>
                    <a:graphicData uri="http://schemas.openxmlformats.org/drawingml/2006/picture">
                      <pic:pic>
                        <pic:nvPicPr>
                          <pic:cNvPr id="233299984" name="Picture"/>
                          <pic:cNvPicPr/>
                        </pic:nvPicPr>
                        <pic:blipFill>
                          <a:blip r:embed="img_0_5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2743479" name="Picture">
</wp:docPr>
                  <a:graphic>
                    <a:graphicData uri="http://schemas.openxmlformats.org/drawingml/2006/picture">
                      <pic:pic>
                        <pic:nvPicPr>
                          <pic:cNvPr id="6927434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8659785" name="Picture">
</wp:docPr>
                  <a:graphic>
                    <a:graphicData uri="http://schemas.openxmlformats.org/drawingml/2006/picture">
                      <pic:pic>
                        <pic:nvPicPr>
                          <pic:cNvPr id="14086597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9937865" name="Picture">
</wp:docPr>
                  <a:graphic>
                    <a:graphicData uri="http://schemas.openxmlformats.org/drawingml/2006/picture">
                      <pic:pic>
                        <pic:nvPicPr>
                          <pic:cNvPr id="175993786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4321784" name="Picture">
</wp:docPr>
                  <a:graphic>
                    <a:graphicData uri="http://schemas.openxmlformats.org/drawingml/2006/picture">
                      <pic:pic>
                        <pic:nvPicPr>
                          <pic:cNvPr id="1584321784" name="Picture"/>
                          <pic:cNvPicPr/>
                        </pic:nvPicPr>
                        <pic:blipFill>
                          <a:blip r:embed="img_0_6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1978093630" name="Picture">
</wp:docPr>
                  <a:graphic>
                    <a:graphicData uri="http://schemas.openxmlformats.org/drawingml/2006/picture">
                      <pic:pic>
                        <pic:nvPicPr>
                          <pic:cNvPr id="1978093630" name="Picture"/>
                          <pic:cNvPicPr/>
                        </pic:nvPicPr>
                        <pic:blipFill>
                          <a:blip r:embed="img_0_6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Toulon - Hyères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83DREAL20140004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4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170939" name="Picture">
</wp:docPr>
                  <a:graphic>
                    <a:graphicData uri="http://schemas.openxmlformats.org/drawingml/2006/picture">
                      <pic:pic>
                        <pic:nvPicPr>
                          <pic:cNvPr id="12441709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7759167" name="Picture">
</wp:docPr>
                  <a:graphic>
                    <a:graphicData uri="http://schemas.openxmlformats.org/drawingml/2006/picture">
                      <pic:pic>
                        <pic:nvPicPr>
                          <pic:cNvPr id="13077591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521567" name="Picture">
</wp:docPr>
                  <a:graphic>
                    <a:graphicData uri="http://schemas.openxmlformats.org/drawingml/2006/picture">
                      <pic:pic>
                        <pic:nvPicPr>
                          <pic:cNvPr id="395215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Toulon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INTE2000953A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IOCE1015123A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IOCE0908935A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14/12/2008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22/04/2009</w:t>
            </w:r>
          </w:p>
        </w:tc>
        <w:tc>
          <w:tcPr>
     </w:tcPr>
          <w:p>
            <w:pPr>
              <w:pStyle w:val="EMPTY_CELL_STYLE"/>
            </w:pPr>
          </w:p>
        </w:tc>
        <w:tc>
          <w:tcPr>
     </w:tcPr>
          <w:p>
            <w:pPr>
              <w:pStyle w:val="EMPTY_CELL_STYLE"/>
            </w:pPr>
          </w:p>
        </w:tc>
        <w:tc>
          <w:tcPr>
     </w:tcPr>
          <w:p>
            <w:pPr>
              <w:pStyle w:val="EMPTY_CELL_STYLE"/>
            </w:pPr>
          </w:p>
        </w:tc>
      </w:tr>
      <w:tr>
        <w:trPr>
          <w:trHeight w:hRule="exact" w:val="11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6746347" name="Picture">
</wp:docPr>
                  <a:graphic>
                    <a:graphicData uri="http://schemas.openxmlformats.org/drawingml/2006/picture">
                      <pic:pic>
                        <pic:nvPicPr>
                          <pic:cNvPr id="10467463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7012813" name="Picture">
</wp:docPr>
                  <a:graphic>
                    <a:graphicData uri="http://schemas.openxmlformats.org/drawingml/2006/picture">
                      <pic:pic>
                        <pic:nvPicPr>
                          <pic:cNvPr id="16870128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7479230" name="Picture">
</wp:docPr>
                  <a:graphic>
                    <a:graphicData uri="http://schemas.openxmlformats.org/drawingml/2006/picture">
                      <pic:pic>
                        <pic:nvPicPr>
                          <pic:cNvPr id="1957479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43090335" name="Picture">
</wp:docPr>
                  <a:graphic>
                    <a:graphicData uri="http://schemas.openxmlformats.org/drawingml/2006/picture">
                      <pic:pic>
                        <pic:nvPicPr>
                          <pic:cNvPr id="1843090335"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05515372" name="Picture">
</wp:docPr>
                  <a:graphic>
                    <a:graphicData uri="http://schemas.openxmlformats.org/drawingml/2006/picture">
                      <pic:pic>
                        <pic:nvPicPr>
                          <pic:cNvPr id="505515372" name="Picture"/>
                          <pic:cNvPicPr/>
                        </pic:nvPicPr>
                        <pic:blipFill>
                          <a:blip r:embed="img_0_8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20525107" name="Picture">
</wp:docPr>
                  <a:graphic>
                    <a:graphicData uri="http://schemas.openxmlformats.org/drawingml/2006/picture">
                      <pic:pic>
                        <pic:nvPicPr>
                          <pic:cNvPr id="1720525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2680986" name="Picture">
</wp:docPr>
                  <a:graphic>
                    <a:graphicData uri="http://schemas.openxmlformats.org/drawingml/2006/picture">
                      <pic:pic>
                        <pic:nvPicPr>
                          <pic:cNvPr id="9926809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5920377" name="Picture">
</wp:docPr>
                  <a:graphic>
                    <a:graphicData uri="http://schemas.openxmlformats.org/drawingml/2006/picture">
                      <pic:pic>
                        <pic:nvPicPr>
                          <pic:cNvPr id="4359203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8104874" name="Picture">
</wp:docPr>
                  <a:graphic>
                    <a:graphicData uri="http://schemas.openxmlformats.org/drawingml/2006/picture">
                      <pic:pic>
                        <pic:nvPicPr>
                          <pic:cNvPr id="80810487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991950676" name="Picture">
</wp:docPr>
                  <a:graphic>
                    <a:graphicData uri="http://schemas.openxmlformats.org/drawingml/2006/picture">
                      <pic:pic>
                        <pic:nvPicPr>
                          <pic:cNvPr id="991950676" name="Picture"/>
                          <pic:cNvPicPr/>
                        </pic:nvPicPr>
                        <pic:blipFill>
                          <a:blip r:embed="img_0_9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9928510" name="Picture">
</wp:docPr>
                  <a:graphic>
                    <a:graphicData uri="http://schemas.openxmlformats.org/drawingml/2006/picture">
                      <pic:pic>
                        <pic:nvPicPr>
                          <pic:cNvPr id="2069928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20394872" name="Picture">
</wp:docPr>
                  <a:graphic>
                    <a:graphicData uri="http://schemas.openxmlformats.org/drawingml/2006/picture">
                      <pic:pic>
                        <pic:nvPicPr>
                          <pic:cNvPr id="12203948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3956593" name="Picture">
</wp:docPr>
                  <a:graphic>
                    <a:graphicData uri="http://schemas.openxmlformats.org/drawingml/2006/picture">
                      <pic:pic>
                        <pic:nvPicPr>
                          <pic:cNvPr id="633956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Toulon</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Toulon 1989 [ MOD 1 - 2013 ] (83DDTM19860020)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PPRN-Multi - Toulon 1989 [ MOD 1 - 2013 ]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Votre commune est concernée par un plan de zonage couvrant les règlements suivants :</w:t>
                    <w:br/>
                    <w:t xml:space="preserve">- 02 : Prescriptions</w:t>
                    <w:br/>
                    <w:t xml:space="preserve">- 04 : Interdiction stricte</w:t>
                    <w:br/>
                    <w:t xml:space="preserve">Date de prescription : 15/07/1986</w:t>
                    <w:br/>
                    <w:t xml:space="preserve">Date d'approbation : 08/02/1989</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"/donnee-risques/PPR/Fiche-ppr/pprn/83DDTM19860020"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INTE1425669A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10/02/2014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07/11/2014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Mouvement de Terrain</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28/08/1983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398440" name="Picture">
</wp:docPr>
                  <a:graphic>
                    <a:graphicData uri="http://schemas.openxmlformats.org/drawingml/2006/picture">
                      <pic:pic>
                        <pic:nvPicPr>
                          <pic:cNvPr id="1261398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34326748" name="Picture">
</wp:docPr>
                  <a:graphic>
                    <a:graphicData uri="http://schemas.openxmlformats.org/drawingml/2006/picture">
                      <pic:pic>
                        <pic:nvPicPr>
                          <pic:cNvPr id="6343267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2086643" name="Picture">
</wp:docPr>
                  <a:graphic>
                    <a:graphicData uri="http://schemas.openxmlformats.org/drawingml/2006/picture">
                      <pic:pic>
                        <pic:nvPicPr>
                          <pic:cNvPr id="552086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024217" name="Picture">
</wp:docPr>
                  <a:graphic>
                    <a:graphicData uri="http://schemas.openxmlformats.org/drawingml/2006/picture">
                      <pic:pic>
                        <pic:nvPicPr>
                          <pic:cNvPr id="394024217" name="Picture"/>
                          <pic:cNvPicPr/>
                        </pic:nvPicPr>
                        <pic:blipFill>
                          <a:blip r:embed="img_0_11_4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46912011" name="Picture">
</wp:docPr>
                  <a:graphic>
                    <a:graphicData uri="http://schemas.openxmlformats.org/drawingml/2006/picture">
                      <pic:pic>
                        <pic:nvPicPr>
                          <pic:cNvPr id="846912011" name="Picture"/>
                          <pic:cNvPicPr/>
                        </pic:nvPicPr>
                        <pic:blipFill>
                          <a:blip r:embed="img_0_11_40.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5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INTE2114775A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01/01/2020</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INTE2010312A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01/07/2019</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12/06/2020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INTE1824834A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01/07/2017</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INTE0100409A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18/07/2001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45635504" name="Picture">
</wp:docPr>
                  <a:graphic>
                    <a:graphicData uri="http://schemas.openxmlformats.org/drawingml/2006/picture">
                      <pic:pic>
                        <pic:nvPicPr>
                          <pic:cNvPr id="10456355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1978081" name="Picture">
</wp:docPr>
                  <a:graphic>
                    <a:graphicData uri="http://schemas.openxmlformats.org/drawingml/2006/picture">
                      <pic:pic>
                        <pic:nvPicPr>
                          <pic:cNvPr id="10819780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7358055" name="Picture">
</wp:docPr>
                  <a:graphic>
                    <a:graphicData uri="http://schemas.openxmlformats.org/drawingml/2006/picture">
                      <pic:pic>
                        <pic:nvPicPr>
                          <pic:cNvPr id="6073580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2015661" name="Picture">
</wp:docPr>
                  <a:graphic>
                    <a:graphicData uri="http://schemas.openxmlformats.org/drawingml/2006/picture">
                      <pic:pic>
                        <pic:nvPicPr>
                          <pic:cNvPr id="157201566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47305636" name="Picture">
</wp:docPr>
                  <a:graphic>
                    <a:graphicData uri="http://schemas.openxmlformats.org/drawingml/2006/picture">
                      <pic:pic>
                        <pic:nvPicPr>
                          <pic:cNvPr id="447305636"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6907706" name="Picture">
</wp:docPr>
                  <a:graphic>
                    <a:graphicData uri="http://schemas.openxmlformats.org/drawingml/2006/picture">
                      <pic:pic>
                        <pic:nvPicPr>
                          <pic:cNvPr id="15969077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3566849" name="Picture">
</wp:docPr>
                  <a:graphic>
                    <a:graphicData uri="http://schemas.openxmlformats.org/drawingml/2006/picture">
                      <pic:pic>
                        <pic:nvPicPr>
                          <pic:cNvPr id="13435668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3032056" name="Picture">
</wp:docPr>
                  <a:graphic>
                    <a:graphicData uri="http://schemas.openxmlformats.org/drawingml/2006/picture">
                      <pic:pic>
                        <pic:nvPicPr>
                          <pic:cNvPr id="17930320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12555975" name="Picture">
</wp:docPr>
                  <a:graphic>
                    <a:graphicData uri="http://schemas.openxmlformats.org/drawingml/2006/picture">
                      <pic:pic>
                        <pic:nvPicPr>
                          <pic:cNvPr id="412555975"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5490191" name="Picture">
</wp:docPr>
                  <a:graphic>
                    <a:graphicData uri="http://schemas.openxmlformats.org/drawingml/2006/picture">
                      <pic:pic>
                        <pic:nvPicPr>
                          <pic:cNvPr id="2005490191"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443547" name="Picture">
</wp:docPr>
                  <a:graphic>
                    <a:graphicData uri="http://schemas.openxmlformats.org/drawingml/2006/picture">
                      <pic:pic>
                        <pic:nvPicPr>
                          <pic:cNvPr id="14664435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3845178" name="Picture">
</wp:docPr>
                  <a:graphic>
                    <a:graphicData uri="http://schemas.openxmlformats.org/drawingml/2006/picture">
                      <pic:pic>
                        <pic:nvPicPr>
                          <pic:cNvPr id="9538451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89175675" name="Picture">
</wp:docPr>
                  <a:graphic>
                    <a:graphicData uri="http://schemas.openxmlformats.org/drawingml/2006/picture">
                      <pic:pic>
                        <pic:nvPicPr>
                          <pic:cNvPr id="13891756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324052" name="Picture">
</wp:docPr>
                  <a:graphic>
                    <a:graphicData uri="http://schemas.openxmlformats.org/drawingml/2006/picture">
                      <pic:pic>
                        <pic:nvPicPr>
                          <pic:cNvPr id="19332405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605031790" name="Picture">
</wp:docPr>
                  <a:graphic>
                    <a:graphicData uri="http://schemas.openxmlformats.org/drawingml/2006/picture">
                      <pic:pic>
                        <pic:nvPicPr>
                          <pic:cNvPr id="1605031790"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dépot d'hydrocarbures des Arênes 2023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dépot d'hydrocarbures des Arênes 2023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15/06/2021</w:t>
                    <w:br/>
                    <w:t xml:space="preserve">Date d'approbation : 14/06/2023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"/donnee-risques/PPR/Fiche-ppr/pprt/PPRT_2023_0006"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6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5729438" name="Picture">
</wp:docPr>
                  <a:graphic>
                    <a:graphicData uri="http://schemas.openxmlformats.org/drawingml/2006/picture">
                      <pic:pic>
                        <pic:nvPicPr>
                          <pic:cNvPr id="385729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0884091" name="Picture">
</wp:docPr>
                  <a:graphic>
                    <a:graphicData uri="http://schemas.openxmlformats.org/drawingml/2006/picture">
                      <pic:pic>
                        <pic:nvPicPr>
                          <pic:cNvPr id="5608840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8878111" name="Picture">
</wp:docPr>
                  <a:graphic>
                    <a:graphicData uri="http://schemas.openxmlformats.org/drawingml/2006/picture">
                      <pic:pic>
                        <pic:nvPicPr>
                          <pic:cNvPr id="6788781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Toulon</w:t>
            </w: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 militaire pyrotechnie [ Toulon ] 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 militaire pyrotechnie [ Toulon ] 2013 a été prescrit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br/>
                    <w:t xml:space="preserve">  Effet de projection</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01/03/2013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"/donnee-risques/PPR/Fiche-ppr/pprt/83DREAL20140148"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5240907" name="Picture">
</wp:docPr>
                  <a:graphic>
                    <a:graphicData uri="http://schemas.openxmlformats.org/drawingml/2006/picture">
                      <pic:pic>
                        <pic:nvPicPr>
                          <pic:cNvPr id="5452409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5113592" name="Picture">
</wp:docPr>
                  <a:graphic>
                    <a:graphicData uri="http://schemas.openxmlformats.org/drawingml/2006/picture">
                      <pic:pic>
                        <pic:nvPicPr>
                          <pic:cNvPr id="10451135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2889608" name="Picture">
</wp:docPr>
                  <a:graphic>
                    <a:graphicData uri="http://schemas.openxmlformats.org/drawingml/2006/picture">
                      <pic:pic>
                        <pic:nvPicPr>
                          <pic:cNvPr id="9928896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91995446" name="Picture">
</wp:docPr>
                  <a:graphic>
                    <a:graphicData uri="http://schemas.openxmlformats.org/drawingml/2006/picture">
                      <pic:pic>
                        <pic:nvPicPr>
                          <pic:cNvPr id="791995446"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437173561" name="Picture">
</wp:docPr>
                  <a:graphic>
                    <a:graphicData uri="http://schemas.openxmlformats.org/drawingml/2006/picture">
                      <pic:pic>
                        <pic:nvPicPr>
                          <pic:cNvPr id="1437173561"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220"/>
        <w:gridCol w:w="1080"/>
        <w:gridCol w:w="680"/>
        <w:gridCol w:w="20"/>
        <w:gridCol w:w="2100"/>
        <w:gridCol w:w="1000"/>
        <w:gridCol w:w="180"/>
        <w:gridCol w:w="200"/>
        <w:gridCol w:w="800"/>
        <w:gridCol w:w="220"/>
        <w:gridCol w:w="980"/>
        <w:gridCol w:w="20"/>
        <w:gridCol w:w="320"/>
        <w:gridCol w:w="260"/>
        <w:gridCol w:w="1100"/>
        <w:gridCol w:w="100"/>
        <w:gridCol w:w="120"/>
        <w:gridCol w:w="180"/>
        <w:gridCol w:w="780"/>
        <w:gridCol w:w="40"/>
        <w:gridCol w:w="20"/>
        <w:gridCol w:w="220"/>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7902264" name="Picture">
</wp:docPr>
                  <a:graphic>
                    <a:graphicData uri="http://schemas.openxmlformats.org/drawingml/2006/picture">
                      <pic:pic>
                        <pic:nvPicPr>
                          <pic:cNvPr id="12479022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998190" name="Picture">
</wp:docPr>
                  <a:graphic>
                    <a:graphicData uri="http://schemas.openxmlformats.org/drawingml/2006/picture">
                      <pic:pic>
                        <pic:nvPicPr>
                          <pic:cNvPr id="131799819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8451017" name="Picture">
</wp:docPr>
                  <a:graphic>
                    <a:graphicData uri="http://schemas.openxmlformats.org/drawingml/2006/picture">
                      <pic:pic>
                        <pic:nvPicPr>
                          <pic:cNvPr id="1468451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7"/>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346228" name="Picture">
</wp:docPr>
                  <a:graphic>
                    <a:graphicData uri="http://schemas.openxmlformats.org/drawingml/2006/picture">
                      <pic:pic>
                        <pic:nvPicPr>
                          <pic:cNvPr id="1739346228" name="Picture"/>
                          <pic:cNvPicPr/>
                        </pic:nvPicPr>
                        <pic:blipFill>
                          <a:blip r:embed="img_0_17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nucléaires de base (INB) sont des installations qui, de par leur nature ou en raison de la quantité ou de l'activité des substances radioactives qu'elles contiennent, sont soumises à des dispositions particulières en vue de protéger les personnes et l'environnement.</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413000" cy="1663700"/>
                  <wp:effectExtent l="0" t="0" r="0" b="0"/>
                  <wp:wrapNone/>
                  <wp:docPr id="417834502" name="Picture">
</wp:docPr>
                  <a:graphic>
                    <a:graphicData uri="http://schemas.openxmlformats.org/drawingml/2006/picture">
                      <pic:pic>
                        <pic:nvPicPr>
                          <pic:cNvPr id="417834502" name="Picture"/>
                          <pic:cNvPicPr/>
                        </pic:nvPicPr>
                        <pic:blipFill>
                          <a:blip r:embed="img_0_17_16.png"/>
                          <a:srcRect/>
                          <a:stretch>
                            <a:fillRect l="0" t="0" r="1052" b="0"/>
                          </a:stretch>
                        </pic:blipFill>
                        <pic:spPr>
                          <a:xfrm rot="0">
                            <a:off x="0" y="0"/>
                            <a:ext cx="2413000" cy="1663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Campagne iode 2024 et 2025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Cette mise à disposition concerne l'ensemble des personnes résidant ou travaillant dans la zone du PPI de l'installation nucléaire, sauf pour les centrales nucléaires EDF où la mise à disposition est limitée à 10km autour de celles-ci. </w:t>
                  </w:r>
                  <w:r>
                    <w:fldChar w:fldCharType="begin"/>
                  </w:r>
                  <w:r>
                    <w:instrText xml:space="preserve"> HYPERLINK "https://www.sante.fr/campagne-distribution-iode" \t "_blank" </w:instrText>
                  </w:r>
                  <w:r>
                    <w:fldChar w:fldCharType="separate"/>
                  </w:r>
                  <w:r>
                    <w:rPr>
                      <w:rFonts w:ascii="Marianne" w:hAnsi="Marianne" w:eastAsia="Marianne" w:cs="Marianne"/>
                      <w:color w:val="000000"/>
                      <w:sz w:val="14"/>
                    </w:rPr>
                    <w:t xml:space="preserve">Lien vers le site santé.fr</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Nucléaire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restart"/>
            <w:tcMar>
              <w:top w:w="0" w:type="dxa"/>
              <w:left w:w="0" w:type="dxa"/>
              <w:bottom w:w="0" w:type="dxa"/>
              <w:right w:w="0" w:type="dxa"/>
            </w:tcMar>
            <w:vAlign w:val="top"/>
          </w:tcPr>
          <w:p>
            <w:pPr>
              <w:ind/>
            </w:pPr>
            <w:r>
              <w:rPr>
                <w:rFonts w:ascii="Marianne" w:hAnsi="Marianne" w:eastAsia="Marianne" w:cs="Marianne"/>
                <w:color w:val="3A3A3A"/>
                <w:sz w:val="20"/>
              </w:rPr>
              <w:t xml:space="preserve">Le tableau ci-dessous répertorie les installations nucléaires de base à proximité</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8"/>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60"/>
        <w:gridCol w:w="2120"/>
        <w:gridCol w:w="120"/>
        <w:gridCol w:w="100"/>
        <w:gridCol w:w="980"/>
        <w:gridCol w:w="20"/>
        <w:gridCol w:w="320"/>
        <w:gridCol w:w="180"/>
        <w:gridCol w:w="1400"/>
        <w:gridCol w:w="1000"/>
        <w:gridCol w:w="2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807252" name="Picture">
</wp:docPr>
                  <a:graphic>
                    <a:graphicData uri="http://schemas.openxmlformats.org/drawingml/2006/picture">
                      <pic:pic>
                        <pic:nvPicPr>
                          <pic:cNvPr id="728072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4437582" name="Picture">
</wp:docPr>
                  <a:graphic>
                    <a:graphicData uri="http://schemas.openxmlformats.org/drawingml/2006/picture">
                      <pic:pic>
                        <pic:nvPicPr>
                          <pic:cNvPr id="5644375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807340" name="Picture">
</wp:docPr>
                  <a:graphic>
                    <a:graphicData uri="http://schemas.openxmlformats.org/drawingml/2006/picture">
                      <pic:pic>
                        <pic:nvPicPr>
                          <pic:cNvPr id="1308073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d'accident nucléaire à proximité sur Toulon</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de l'installation</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Commune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Exploitant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Risque Iode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Autre installation nucléaire</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TOULON</w:t>
            </w:r>
          </w:p>
        </w:tc>
        <w:tc>
          <w:tcPr>
            <w:gridSpan w:val="5"/>
            <w:shd w:val="clear" w:color="auto" w:fill="FFFFFF"/>
            <w:tcMar>
              <w:top w:w="0" w:type="dxa"/>
              <w:left w:w="100" w:type="dxa"/>
              <w:bottom w:w="0" w:type="dxa"/>
              <w:right w:w="0" w:type="dxa"/>
            </w:tcMar>
            <w:vAlign w:val="center"/>
          </w:tcPr>
          <w:p>
            <w:pPr>
              <w:pStyle w:val="tableRow|01"/>
              <w:ind/>
            </w:pP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Oui</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5070111" name="Picture">
</wp:docPr>
                  <a:graphic>
                    <a:graphicData uri="http://schemas.openxmlformats.org/drawingml/2006/picture">
                      <pic:pic>
                        <pic:nvPicPr>
                          <pic:cNvPr id="895070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9152680" name="Picture">
</wp:docPr>
                  <a:graphic>
                    <a:graphicData uri="http://schemas.openxmlformats.org/drawingml/2006/picture">
                      <pic:pic>
                        <pic:nvPicPr>
                          <pic:cNvPr id="8291526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405951" name="Picture">
</wp:docPr>
                  <a:graphic>
                    <a:graphicData uri="http://schemas.openxmlformats.org/drawingml/2006/picture">
                      <pic:pic>
                        <pic:nvPicPr>
                          <pic:cNvPr id="17664059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Toulon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37623570" name="Picture">
</wp:docPr>
                  <a:graphic>
                    <a:graphicData uri="http://schemas.openxmlformats.org/drawingml/2006/picture">
                      <pic:pic>
                        <pic:nvPicPr>
                          <pic:cNvPr id="1637623570" name="Picture"/>
                          <pic:cNvPicPr/>
                        </pic:nvPicPr>
                        <pic:blipFill>
                          <a:blip r:embed="img_0_1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261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11030450" name="Picture">
</wp:docPr>
                  <a:graphic>
                    <a:graphicData uri="http://schemas.openxmlformats.org/drawingml/2006/picture">
                      <pic:pic>
                        <pic:nvPicPr>
                          <pic:cNvPr id="1211030450" name="Picture"/>
                          <pic:cNvPicPr/>
                        </pic:nvPicPr>
                        <pic:blipFill>
                          <a:blip r:embed="img_0_1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3.</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4.</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1" w:name="JR_PAGE_ANCHOR_0_21"/>
            <w:bookmarkEnd w:id="2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466853" name="Picture">
</wp:docPr>
                  <a:graphic>
                    <a:graphicData uri="http://schemas.openxmlformats.org/drawingml/2006/picture">
                      <pic:pic>
                        <pic:nvPicPr>
                          <pic:cNvPr id="8994668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0614816" name="Picture">
</wp:docPr>
                  <a:graphic>
                    <a:graphicData uri="http://schemas.openxmlformats.org/drawingml/2006/picture">
                      <pic:pic>
                        <pic:nvPicPr>
                          <pic:cNvPr id="1190614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4745438" name="Picture">
</wp:docPr>
                  <a:graphic>
                    <a:graphicData uri="http://schemas.openxmlformats.org/drawingml/2006/picture">
                      <pic:pic>
                        <pic:nvPicPr>
                          <pic:cNvPr id="10847454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39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"https://fiches-risques.brgm.fr/fr/georisques/mvt-synthetique/10000020" \t "_self" </w:instrText>
            </w:r>
            <w:r>
              <w:fldChar w:fldCharType="separate"/>
            </w:r>
            <w:r>
              <w:rPr>
                <w:rFonts w:ascii="Marianne" w:hAnsi="Marianne" w:eastAsia="Marianne" w:cs="Marianne"/>
                <w:sz w:val="14"/>
              </w:rPr>
              <w:t xml:space="preserve">10000020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Falaise Pipady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"https://fiches-risques.brgm.fr/fr/georisques/mvt-synthetique/10000032" \t "_self" </w:instrText>
            </w:r>
            <w:r>
              <w:fldChar w:fldCharType="separate"/>
            </w:r>
            <w:r>
              <w:rPr>
                <w:rFonts w:ascii="Marianne" w:hAnsi="Marianne" w:eastAsia="Marianne" w:cs="Marianne"/>
                <w:sz w:val="14"/>
              </w:rPr>
              <w:t xml:space="preserve">10000032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Propriété "La Colline"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"https://fiches-risques.brgm.fr/fr/georisques/mvt-synthetique/10000067" \t "_self" </w:instrText>
            </w:r>
            <w:r>
              <w:fldChar w:fldCharType="separate"/>
            </w:r>
            <w:r>
              <w:rPr>
                <w:rFonts w:ascii="Marianne" w:hAnsi="Marianne" w:eastAsia="Marianne" w:cs="Marianne"/>
                <w:sz w:val="14"/>
              </w:rPr>
              <w:t xml:space="preserve">10000067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rue Mirabeau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"https://fiches-risques.brgm.fr/fr/georisques/mvt-synthetique/10000071" \t "_self" </w:instrText>
            </w:r>
            <w:r>
              <w:fldChar w:fldCharType="separate"/>
            </w:r>
            <w:r>
              <w:rPr>
                <w:rFonts w:ascii="Marianne" w:hAnsi="Marianne" w:eastAsia="Marianne" w:cs="Marianne"/>
                <w:sz w:val="14"/>
              </w:rPr>
              <w:t xml:space="preserve">10000071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Sentier des douaniers - Cap Brun - Villa Cérès-les-Flots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"https://fiches-risques.brgm.fr/fr/georisques/mvt-synthetique/10000120" \t "_self" </w:instrText>
            </w:r>
            <w:r>
              <w:fldChar w:fldCharType="separate"/>
            </w:r>
            <w:r>
              <w:rPr>
                <w:rFonts w:ascii="Marianne" w:hAnsi="Marianne" w:eastAsia="Marianne" w:cs="Marianne"/>
                <w:sz w:val="14"/>
              </w:rPr>
              <w:t xml:space="preserve">10000120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villa ATALAYE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"https://fiches-risques.brgm.fr/fr/georisques/mvt-synthetique/22100145" \t "_self" </w:instrText>
            </w:r>
            <w:r>
              <w:fldChar w:fldCharType="separate"/>
            </w:r>
            <w:r>
              <w:rPr>
                <w:rFonts w:ascii="Marianne" w:hAnsi="Marianne" w:eastAsia="Marianne" w:cs="Marianne"/>
                <w:sz w:val="14"/>
              </w:rPr>
              <w:t xml:space="preserve">22100145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Massif du Mont Faron "La corniche du Faron"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"https://fiches-risques.brgm.fr/fr/georisques/mvt-synthetique/68300159" \t "_self" </w:instrText>
            </w:r>
            <w:r>
              <w:fldChar w:fldCharType="separate"/>
            </w:r>
            <w:r>
              <w:rPr>
                <w:rFonts w:ascii="Marianne" w:hAnsi="Marianne" w:eastAsia="Marianne" w:cs="Marianne"/>
                <w:sz w:val="14"/>
              </w:rPr>
              <w:t xml:space="preserve">68300159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partie ouest de la villa Atalaye (27)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"https://fiches-risques.brgm.fr/fr/georisques/mvt-synthetique/68300160" \t "_self" </w:instrText>
            </w:r>
            <w:r>
              <w:fldChar w:fldCharType="separate"/>
            </w:r>
            <w:r>
              <w:rPr>
                <w:rFonts w:ascii="Marianne" w:hAnsi="Marianne" w:eastAsia="Marianne" w:cs="Marianne"/>
                <w:sz w:val="14"/>
              </w:rPr>
              <w:t xml:space="preserve">68300160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Aval de la villa Atalaye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"https://fiches-risques.brgm.fr/fr/georisques/mvt-synthetique/68300161" \t "_self" </w:instrText>
            </w:r>
            <w:r>
              <w:fldChar w:fldCharType="separate"/>
            </w:r>
            <w:r>
              <w:rPr>
                <w:rFonts w:ascii="Marianne" w:hAnsi="Marianne" w:eastAsia="Marianne" w:cs="Marianne"/>
                <w:sz w:val="14"/>
              </w:rPr>
              <w:t xml:space="preserve">68300161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 la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"https://fiches-risques.brgm.fr/fr/georisques/mvt-synthetique/68300162" \t "_self" </w:instrText>
            </w:r>
            <w:r>
              <w:fldChar w:fldCharType="separate"/>
            </w:r>
            <w:r>
              <w:rPr>
                <w:rFonts w:ascii="Marianne" w:hAnsi="Marianne" w:eastAsia="Marianne" w:cs="Marianne"/>
                <w:sz w:val="14"/>
              </w:rPr>
              <w:t xml:space="preserve">68300162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Route du Faron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"https://fiches-risques.brgm.fr/fr/georisques/mvt-synthetique/68300163" \t "_self" </w:instrText>
            </w:r>
            <w:r>
              <w:fldChar w:fldCharType="separate"/>
            </w:r>
            <w:r>
              <w:rPr>
                <w:rFonts w:ascii="Marianne" w:hAnsi="Marianne" w:eastAsia="Marianne" w:cs="Marianne"/>
                <w:sz w:val="14"/>
              </w:rPr>
              <w:t xml:space="preserve">68300163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du Morillon - sentier du littoral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"https://fiches-risques.brgm.fr/fr/georisques/mvt-synthetique/68300164" \t "_self" </w:instrText>
            </w:r>
            <w:r>
              <w:fldChar w:fldCharType="separate"/>
            </w:r>
            <w:r>
              <w:rPr>
                <w:rFonts w:ascii="Marianne" w:hAnsi="Marianne" w:eastAsia="Marianne" w:cs="Marianne"/>
                <w:sz w:val="14"/>
              </w:rPr>
              <w:t xml:space="preserve">68300164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du Morillon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"https://fiches-risques.brgm.fr/fr/georisques/mvt-synthetique/68300165" \t "_self" </w:instrText>
            </w:r>
            <w:r>
              <w:fldChar w:fldCharType="separate"/>
            </w:r>
            <w:r>
              <w:rPr>
                <w:rFonts w:ascii="Marianne" w:hAnsi="Marianne" w:eastAsia="Marianne" w:cs="Marianne"/>
                <w:sz w:val="14"/>
              </w:rPr>
              <w:t xml:space="preserve">68300165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Corniche du Mourillon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"https://fiches-risques.brgm.fr/fr/georisques/mvt-synthetique/68300166" \t "_self" </w:instrText>
            </w:r>
            <w:r>
              <w:fldChar w:fldCharType="separate"/>
            </w:r>
            <w:r>
              <w:rPr>
                <w:rFonts w:ascii="Marianne" w:hAnsi="Marianne" w:eastAsia="Marianne" w:cs="Marianne"/>
                <w:sz w:val="14"/>
              </w:rPr>
              <w:t xml:space="preserve">68300166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Corniche du Mourillon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"https://fiches-risques.brgm.fr/fr/georisques/mvt-synthetique/68300167" \t "_self" </w:instrText>
            </w:r>
            <w:r>
              <w:fldChar w:fldCharType="separate"/>
            </w:r>
            <w:r>
              <w:rPr>
                <w:rFonts w:ascii="Marianne" w:hAnsi="Marianne" w:eastAsia="Marianne" w:cs="Marianne"/>
                <w:sz w:val="14"/>
              </w:rPr>
              <w:t xml:space="preserve">68300167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Méjean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"https://fiches-risques.brgm.fr/fr/georisques/mvt-synthetique/68300168" \t "_self" </w:instrText>
            </w:r>
            <w:r>
              <w:fldChar w:fldCharType="separate"/>
            </w:r>
            <w:r>
              <w:rPr>
                <w:rFonts w:ascii="Marianne" w:hAnsi="Marianne" w:eastAsia="Marianne" w:cs="Marianne"/>
                <w:sz w:val="14"/>
              </w:rPr>
              <w:t xml:space="preserve">68300168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Quai Belle Rive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"https://fiches-risques.brgm.fr/fr/georisques/mvt-synthetique/68300169" \t "_self" </w:instrText>
            </w:r>
            <w:r>
              <w:fldChar w:fldCharType="separate"/>
            </w:r>
            <w:r>
              <w:rPr>
                <w:rFonts w:ascii="Marianne" w:hAnsi="Marianne" w:eastAsia="Marianne" w:cs="Marianne"/>
                <w:sz w:val="14"/>
              </w:rPr>
              <w:t xml:space="preserve">68300169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Méjan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"https://fiches-risques.brgm.fr/fr/georisques/mvt-synthetique/68300170" \t "_self" </w:instrText>
            </w:r>
            <w:r>
              <w:fldChar w:fldCharType="separate"/>
            </w:r>
            <w:r>
              <w:rPr>
                <w:rFonts w:ascii="Marianne" w:hAnsi="Marianne" w:eastAsia="Marianne" w:cs="Marianne"/>
                <w:sz w:val="14"/>
              </w:rPr>
              <w:t xml:space="preserve">68300170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Méjan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"https://fiches-risques.brgm.fr/fr/georisques/mvt-synthetique/68300171" \t "_self" </w:instrText>
            </w:r>
            <w:r>
              <w:fldChar w:fldCharType="separate"/>
            </w:r>
            <w:r>
              <w:rPr>
                <w:rFonts w:ascii="Marianne" w:hAnsi="Marianne" w:eastAsia="Marianne" w:cs="Marianne"/>
                <w:sz w:val="14"/>
              </w:rPr>
              <w:t xml:space="preserve">68300171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Sentier des douaniers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"https://fiches-risques.brgm.fr/fr/georisques/mvt-synthetique/68300172" \t "_self" </w:instrText>
            </w:r>
            <w:r>
              <w:fldChar w:fldCharType="separate"/>
            </w:r>
            <w:r>
              <w:rPr>
                <w:rFonts w:ascii="Marianne" w:hAnsi="Marianne" w:eastAsia="Marianne" w:cs="Marianne"/>
                <w:sz w:val="14"/>
              </w:rPr>
              <w:t xml:space="preserve">68300172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Amont du chemin de la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"https://fiches-risques.brgm.fr/fr/georisques/mvt-synthetique/68300173" \t "_self" </w:instrText>
            </w:r>
            <w:r>
              <w:fldChar w:fldCharType="separate"/>
            </w:r>
            <w:r>
              <w:rPr>
                <w:rFonts w:ascii="Marianne" w:hAnsi="Marianne" w:eastAsia="Marianne" w:cs="Marianne"/>
                <w:sz w:val="14"/>
              </w:rPr>
              <w:t xml:space="preserve">68300173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Chemin de la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"https://fiches-risques.brgm.fr/fr/georisques/mvt-synthetique/68300174" \t "_self" </w:instrText>
            </w:r>
            <w:r>
              <w:fldChar w:fldCharType="separate"/>
            </w:r>
            <w:r>
              <w:rPr>
                <w:rFonts w:ascii="Marianne" w:hAnsi="Marianne" w:eastAsia="Marianne" w:cs="Marianne"/>
                <w:sz w:val="14"/>
              </w:rPr>
              <w:t xml:space="preserve">68300174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Guinguette du Pin Sablot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"https://fiches-risques.brgm.fr/fr/georisques/mvt-synthetique/68300175" \t "_self" </w:instrText>
            </w:r>
            <w:r>
              <w:fldChar w:fldCharType="separate"/>
            </w:r>
            <w:r>
              <w:rPr>
                <w:rFonts w:ascii="Marianne" w:hAnsi="Marianne" w:eastAsia="Marianne" w:cs="Marianne"/>
                <w:sz w:val="14"/>
              </w:rPr>
              <w:t xml:space="preserve">68300175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Guinguette du Pin Sablot (46)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"https://fiches-risques.brgm.fr/fr/georisques/mvt-synthetique/68300176" \t "_self" </w:instrText>
            </w:r>
            <w:r>
              <w:fldChar w:fldCharType="separate"/>
            </w:r>
            <w:r>
              <w:rPr>
                <w:rFonts w:ascii="Marianne" w:hAnsi="Marianne" w:eastAsia="Marianne" w:cs="Marianne"/>
                <w:sz w:val="14"/>
              </w:rPr>
              <w:t xml:space="preserve">68300176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Propriété de l'hôtel de la Résidence (5)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"https://fiches-risques.brgm.fr/fr/georisques/mvt-synthetique/68300177" \t "_self" </w:instrText>
            </w:r>
            <w:r>
              <w:fldChar w:fldCharType="separate"/>
            </w:r>
            <w:r>
              <w:rPr>
                <w:rFonts w:ascii="Marianne" w:hAnsi="Marianne" w:eastAsia="Marianne" w:cs="Marianne"/>
                <w:sz w:val="14"/>
              </w:rPr>
              <w:t xml:space="preserve">68300177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sentier des douaniers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"https://fiches-risques.brgm.fr/fr/georisques/mvt-synthetique/68300178" \t "_self" </w:instrText>
            </w:r>
            <w:r>
              <w:fldChar w:fldCharType="separate"/>
            </w:r>
            <w:r>
              <w:rPr>
                <w:rFonts w:ascii="Marianne" w:hAnsi="Marianne" w:eastAsia="Marianne" w:cs="Marianne"/>
                <w:sz w:val="14"/>
              </w:rPr>
              <w:t xml:space="preserve">68300178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Anse de Méjan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"https://fiches-risques.brgm.fr/fr/georisques/mvt-synthetique/68300179" \t "_self" </w:instrText>
            </w:r>
            <w:r>
              <w:fldChar w:fldCharType="separate"/>
            </w:r>
            <w:r>
              <w:rPr>
                <w:rFonts w:ascii="Marianne" w:hAnsi="Marianne" w:eastAsia="Marianne" w:cs="Marianne"/>
                <w:sz w:val="14"/>
              </w:rPr>
              <w:t xml:space="preserve">68300179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Méjan - 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"https://fiches-risques.brgm.fr/fr/georisques/mvt-synthetique/68300180" \t "_self" </w:instrText>
            </w:r>
            <w:r>
              <w:fldChar w:fldCharType="separate"/>
            </w:r>
            <w:r>
              <w:rPr>
                <w:rFonts w:ascii="Marianne" w:hAnsi="Marianne" w:eastAsia="Marianne" w:cs="Marianne"/>
                <w:sz w:val="14"/>
              </w:rPr>
              <w:t xml:space="preserve">68300180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"https://fiches-risques.brgm.fr/fr/georisques/mvt-synthetique/68300181" \t "_self" </w:instrText>
            </w:r>
            <w:r>
              <w:fldChar w:fldCharType="separate"/>
            </w:r>
            <w:r>
              <w:rPr>
                <w:rFonts w:ascii="Marianne" w:hAnsi="Marianne" w:eastAsia="Marianne" w:cs="Marianne"/>
                <w:sz w:val="14"/>
              </w:rPr>
              <w:t xml:space="preserve">68300181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Sainte Marie - Corniche Varoise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"https://fiches-risques.brgm.fr/fr/georisques/mvt-synthetique/68300182" \t "_self" </w:instrText>
            </w:r>
            <w:r>
              <w:fldChar w:fldCharType="separate"/>
            </w:r>
            <w:r>
              <w:rPr>
                <w:rFonts w:ascii="Marianne" w:hAnsi="Marianne" w:eastAsia="Marianne" w:cs="Marianne"/>
                <w:sz w:val="14"/>
              </w:rPr>
              <w:t xml:space="preserve">68300182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Résidence Sainte Marie - Corniche Varoise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"https://fiches-risques.brgm.fr/fr/georisques/mvt-synthetique/68300183" \t "_self" </w:instrText>
            </w:r>
            <w:r>
              <w:fldChar w:fldCharType="separate"/>
            </w:r>
            <w:r>
              <w:rPr>
                <w:rFonts w:ascii="Marianne" w:hAnsi="Marianne" w:eastAsia="Marianne" w:cs="Marianne"/>
                <w:sz w:val="14"/>
              </w:rPr>
              <w:t xml:space="preserve">68300183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Résidence Sainte Marie - Corniche Varoise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"https://fiches-risques.brgm.fr/fr/georisques/mvt-synthetique/68300184" \t "_self" </w:instrText>
            </w:r>
            <w:r>
              <w:fldChar w:fldCharType="separate"/>
            </w:r>
            <w:r>
              <w:rPr>
                <w:rFonts w:ascii="Marianne" w:hAnsi="Marianne" w:eastAsia="Marianne" w:cs="Marianne"/>
                <w:sz w:val="14"/>
              </w:rPr>
              <w:t xml:space="preserve">68300184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Chaussée et remblais de la chaussée de la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"https://fiches-risques.brgm.fr/fr/georisques/mvt-synthetique/68300185" \t "_self" </w:instrText>
            </w:r>
            <w:r>
              <w:fldChar w:fldCharType="separate"/>
            </w:r>
            <w:r>
              <w:rPr>
                <w:rFonts w:ascii="Marianne" w:hAnsi="Marianne" w:eastAsia="Marianne" w:cs="Marianne"/>
                <w:sz w:val="14"/>
              </w:rPr>
              <w:t xml:space="preserve">68300185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 - Chemin de la Batterie Basse sur la chaussée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"https://fiches-risques.brgm.fr/fr/georisques/mvt-synthetique/68300186" \t "_self" </w:instrText>
            </w:r>
            <w:r>
              <w:fldChar w:fldCharType="separate"/>
            </w:r>
            <w:r>
              <w:rPr>
                <w:rFonts w:ascii="Marianne" w:hAnsi="Marianne" w:eastAsia="Marianne" w:cs="Marianne"/>
                <w:sz w:val="14"/>
              </w:rPr>
              <w:t xml:space="preserve">68300186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"https://fiches-risques.brgm.fr/fr/georisques/mvt-synthetique/68300187" \t "_self" </w:instrText>
            </w:r>
            <w:r>
              <w:fldChar w:fldCharType="separate"/>
            </w:r>
            <w:r>
              <w:rPr>
                <w:rFonts w:ascii="Marianne" w:hAnsi="Marianne" w:eastAsia="Marianne" w:cs="Marianne"/>
                <w:sz w:val="14"/>
              </w:rPr>
              <w:t xml:space="preserve">68300187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Flanc sud-ouest du Fort du Cap Brun, à l'amont du chemin de la Batterie </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"https://fiches-risques.brgm.fr/fr/georisques/mvt-synthetique/68300188" \t "_self" </w:instrText>
            </w:r>
            <w:r>
              <w:fldChar w:fldCharType="separate"/>
            </w:r>
            <w:r>
              <w:rPr>
                <w:rFonts w:ascii="Marianne" w:hAnsi="Marianne" w:eastAsia="Marianne" w:cs="Marianne"/>
                <w:sz w:val="14"/>
              </w:rPr>
              <w:t xml:space="preserve">68300188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Cap Brun - Amont et aval de la Batterie Basse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"https://fiches-risques.brgm.fr/fr/georisques/mvt-synthetique/68300189" \t "_self" </w:instrText>
            </w:r>
            <w:r>
              <w:fldChar w:fldCharType="separate"/>
            </w:r>
            <w:r>
              <w:rPr>
                <w:rFonts w:ascii="Marianne" w:hAnsi="Marianne" w:eastAsia="Marianne" w:cs="Marianne"/>
                <w:sz w:val="14"/>
              </w:rPr>
              <w:t xml:space="preserve">68300189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Cap Brun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"https://fiches-risques.brgm.fr/fr/georisques/mvt-synthetique/68300363" \t "_self" </w:instrText>
            </w:r>
            <w:r>
              <w:fldChar w:fldCharType="separate"/>
            </w:r>
            <w:r>
              <w:rPr>
                <w:rFonts w:ascii="Marianne" w:hAnsi="Marianne" w:eastAsia="Marianne" w:cs="Marianne"/>
                <w:sz w:val="14"/>
              </w:rPr>
              <w:t xml:space="preserve">68300363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Commune de Toulon au niveau d'une falaise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"https://fiches-risques.brgm.fr/fr/georisques/mvt-synthetique/68300364" \t "_self" </w:instrText>
            </w:r>
            <w:r>
              <w:fldChar w:fldCharType="separate"/>
            </w:r>
            <w:r>
              <w:rPr>
                <w:rFonts w:ascii="Marianne" w:hAnsi="Marianne" w:eastAsia="Marianne" w:cs="Marianne"/>
                <w:sz w:val="14"/>
              </w:rPr>
              <w:t xml:space="preserve">68300364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Quartier du Cap Brun, sentier des douaniers.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2" w:name="JR_PAGE_ANCHOR_0_22"/>
            <w:bookmarkEnd w:id="2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05188" name="Picture">
</wp:docPr>
                  <a:graphic>
                    <a:graphicData uri="http://schemas.openxmlformats.org/drawingml/2006/picture">
                      <pic:pic>
                        <pic:nvPicPr>
                          <pic:cNvPr id="1108051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36249561" name="Picture">
</wp:docPr>
                  <a:graphic>
                    <a:graphicData uri="http://schemas.openxmlformats.org/drawingml/2006/picture">
                      <pic:pic>
                        <pic:nvPicPr>
                          <pic:cNvPr id="8362495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7175669" name="Picture">
</wp:docPr>
                  <a:graphic>
                    <a:graphicData uri="http://schemas.openxmlformats.org/drawingml/2006/picture">
                      <pic:pic>
                        <pic:nvPicPr>
                          <pic:cNvPr id="7871756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"https://fiches-risques.brgm.fr/georisques/cavite/PACAA0003757" \t "_self" </w:instrText>
            </w:r>
            <w:r>
              <w:fldChar w:fldCharType="separate"/>
            </w:r>
            <w:r>
              <w:rPr>
                <w:rFonts w:ascii="Marianne" w:hAnsi="Marianne" w:eastAsia="Marianne" w:cs="Marianne"/>
                <w:sz w:val="14"/>
              </w:rPr>
              <w:t xml:space="preserve">PACAA0003757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FORT DU FARON, AVEN DU FORT N°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"https://fiches-risques.brgm.fr/georisques/cavite/PACAA0003758" \t "_self" </w:instrText>
            </w:r>
            <w:r>
              <w:fldChar w:fldCharType="separate"/>
            </w:r>
            <w:r>
              <w:rPr>
                <w:rFonts w:ascii="Marianne" w:hAnsi="Marianne" w:eastAsia="Marianne" w:cs="Marianne"/>
                <w:sz w:val="14"/>
              </w:rPr>
              <w:t xml:space="preserve">PACAA0003758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OU TROU DU DUC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"https://fiches-risques.brgm.fr/georisques/cavite/PACAA0003759" \t "_self" </w:instrText>
            </w:r>
            <w:r>
              <w:fldChar w:fldCharType="separate"/>
            </w:r>
            <w:r>
              <w:rPr>
                <w:rFonts w:ascii="Marianne" w:hAnsi="Marianne" w:eastAsia="Marianne" w:cs="Marianne"/>
                <w:sz w:val="14"/>
              </w:rPr>
              <w:t xml:space="preserve">PACAA0003759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CASERNE DU CENTRE. FAILLE N°1 DU FARON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"https://fiches-risques.brgm.fr/georisques/cavite/PACAA0003760" \t "_self" </w:instrText>
            </w:r>
            <w:r>
              <w:fldChar w:fldCharType="separate"/>
            </w:r>
            <w:r>
              <w:rPr>
                <w:rFonts w:ascii="Marianne" w:hAnsi="Marianne" w:eastAsia="Marianne" w:cs="Marianne"/>
                <w:sz w:val="14"/>
              </w:rPr>
              <w:t xml:space="preserve">PACAA0003760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TOUR DE L'UBAC, GROTTE DE LA TOUR DE L'UBAC</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"https://fiches-risques.brgm.fr/georisques/cavite/PACAA0003762" \t "_self" </w:instrText>
            </w:r>
            <w:r>
              <w:fldChar w:fldCharType="separate"/>
            </w:r>
            <w:r>
              <w:rPr>
                <w:rFonts w:ascii="Marianne" w:hAnsi="Marianne" w:eastAsia="Marianne" w:cs="Marianne"/>
                <w:sz w:val="14"/>
              </w:rPr>
              <w:t xml:space="preserve">PACAA0003762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CASERNE RETRANCHEE, AVEN DE LA CIGALE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"https://fiches-risques.brgm.fr/georisques/cavite/PACAA0003763" \t "_self" </w:instrText>
            </w:r>
            <w:r>
              <w:fldChar w:fldCharType="separate"/>
            </w:r>
            <w:r>
              <w:rPr>
                <w:rFonts w:ascii="Marianne" w:hAnsi="Marianne" w:eastAsia="Marianne" w:cs="Marianne"/>
                <w:sz w:val="14"/>
              </w:rPr>
              <w:t xml:space="preserve">PACAA0003763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 DU DIABLE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"https://fiches-risques.brgm.fr/georisques/cavite/PACAA0003764" \t "_self" </w:instrText>
            </w:r>
            <w:r>
              <w:fldChar w:fldCharType="separate"/>
            </w:r>
            <w:r>
              <w:rPr>
                <w:rFonts w:ascii="Marianne" w:hAnsi="Marianne" w:eastAsia="Marianne" w:cs="Marianne"/>
                <w:sz w:val="14"/>
              </w:rPr>
              <w:t xml:space="preserve">PACAA0003764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CASERNE DU CENTRE, AVEN DE LA CASERNE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"https://fiches-risques.brgm.fr/georisques/cavite/PACAA0003765" \t "_self" </w:instrText>
            </w:r>
            <w:r>
              <w:fldChar w:fldCharType="separate"/>
            </w:r>
            <w:r>
              <w:rPr>
                <w:rFonts w:ascii="Marianne" w:hAnsi="Marianne" w:eastAsia="Marianne" w:cs="Marianne"/>
                <w:sz w:val="14"/>
              </w:rPr>
              <w:t xml:space="preserve">PACAA0003765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PAS DE LEYDAT, AVEN DU TREUIL EXCUR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"https://fiches-risques.brgm.fr/georisques/cavite/PACAA0003766" \t "_self" </w:instrText>
            </w:r>
            <w:r>
              <w:fldChar w:fldCharType="separate"/>
            </w:r>
            <w:r>
              <w:rPr>
                <w:rFonts w:ascii="Marianne" w:hAnsi="Marianne" w:eastAsia="Marianne" w:cs="Marianne"/>
                <w:sz w:val="14"/>
              </w:rPr>
              <w:t xml:space="preserve">PACAA0003766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CASERNE DU CENTRE. AVEN DU PETIT EXCUR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"https://fiches-risques.brgm.fr/georisques/cavite/PACAA0003767" \t "_self" </w:instrText>
            </w:r>
            <w:r>
              <w:fldChar w:fldCharType="separate"/>
            </w:r>
            <w:r>
              <w:rPr>
                <w:rFonts w:ascii="Marianne" w:hAnsi="Marianne" w:eastAsia="Marianne" w:cs="Marianne"/>
                <w:sz w:val="14"/>
              </w:rPr>
              <w:t xml:space="preserve">PACAA0003767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AVEN DU PAS DE LA MASQUE OU NANAR BEAUMONT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"https://fiches-risques.brgm.fr/georisques/cavite/PACAA0003768" \t "_self" </w:instrText>
            </w:r>
            <w:r>
              <w:fldChar w:fldCharType="separate"/>
            </w:r>
            <w:r>
              <w:rPr>
                <w:rFonts w:ascii="Marianne" w:hAnsi="Marianne" w:eastAsia="Marianne" w:cs="Marianne"/>
                <w:sz w:val="14"/>
              </w:rPr>
              <w:t xml:space="preserve">PACAA0003768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FARON, AVEN DU FORT N°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"https://fiches-risques.brgm.fr/georisques/cavite/PACAA0003769" \t "_self" </w:instrText>
            </w:r>
            <w:r>
              <w:fldChar w:fldCharType="separate"/>
            </w:r>
            <w:r>
              <w:rPr>
                <w:rFonts w:ascii="Marianne" w:hAnsi="Marianne" w:eastAsia="Marianne" w:cs="Marianne"/>
                <w:sz w:val="14"/>
              </w:rPr>
              <w:t xml:space="preserve">PACAA0003769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ABRI DU FIGUIER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"https://fiches-risques.brgm.fr/georisques/cavite/PACAA0003771" \t "_self" </w:instrText>
            </w:r>
            <w:r>
              <w:fldChar w:fldCharType="separate"/>
            </w:r>
            <w:r>
              <w:rPr>
                <w:rFonts w:ascii="Marianne" w:hAnsi="Marianne" w:eastAsia="Marianne" w:cs="Marianne"/>
                <w:sz w:val="14"/>
              </w:rPr>
              <w:t xml:space="preserve">PACAA0003771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CASERNE DU CENTRE, RAGAGE DU FARON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"https://fiches-risques.brgm.fr/georisques/cavite/PACAA0003776" \t "_self" </w:instrText>
            </w:r>
            <w:r>
              <w:fldChar w:fldCharType="separate"/>
            </w:r>
            <w:r>
              <w:rPr>
                <w:rFonts w:ascii="Marianne" w:hAnsi="Marianne" w:eastAsia="Marianne" w:cs="Marianne"/>
                <w:sz w:val="14"/>
              </w:rPr>
              <w:t xml:space="preserve">PACAA0003776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 PRÉHISTORIQUE, SOUS ROCHE DES LIERRES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"https://fiches-risques.brgm.fr/georisques/cavite/PACAA0003777" \t "_self" </w:instrText>
            </w:r>
            <w:r>
              <w:fldChar w:fldCharType="separate"/>
            </w:r>
            <w:r>
              <w:rPr>
                <w:rFonts w:ascii="Marianne" w:hAnsi="Marianne" w:eastAsia="Marianne" w:cs="Marianne"/>
                <w:sz w:val="14"/>
              </w:rPr>
              <w:t xml:space="preserve">PACAA0003777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DIACLASE OU FAILLE DU FARRON N° 2</w:t>
            </w:r>
          </w:p>
        </w:tc>
        <w:tc>
          <w:tcPr>
     </w:tcPr>
          <w:p>
            <w:pPr>
              <w:pStyle w:val="EMPTY_CELL_STYLE"/>
            </w:pPr>
          </w:p>
        </w:tc>
        <w:tc>
          <w:tcPr>
     </w:tcPr>
          <w:p>
            <w:pPr>
              <w:pStyle w:val="EMPTY_CELL_STYLE"/>
            </w:pPr>
          </w:p>
        </w:tc>
        <w:tc>
          <w:tcPr>
     </w:tcPr>
          <w:p>
            <w:pPr>
              <w:pStyle w:val="EMPTY_CELL_STYLE"/>
            </w:pPr>
          </w:p>
        </w:tc>
      </w:tr>
      <w:tr>
        <w:trPr>
          <w:trHeight w:hRule="exact" w:val="7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23" w:name="JR_PAGE_ANCHOR_0_23"/>
            <w:bookmarkEnd w:id="2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8998889" name="Picture">
</wp:docPr>
                  <a:graphic>
                    <a:graphicData uri="http://schemas.openxmlformats.org/drawingml/2006/picture">
                      <pic:pic>
                        <pic:nvPicPr>
                          <pic:cNvPr id="368998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35295666" name="Picture">
</wp:docPr>
                  <a:graphic>
                    <a:graphicData uri="http://schemas.openxmlformats.org/drawingml/2006/picture">
                      <pic:pic>
                        <pic:nvPicPr>
                          <pic:cNvPr id="20352956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7511632" name="Picture">
</wp:docPr>
                  <a:graphic>
                    <a:graphicData uri="http://schemas.openxmlformats.org/drawingml/2006/picture">
                      <pic:pic>
                        <pic:nvPicPr>
                          <pic:cNvPr id="71751163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"https://fiches-risques.brgm.fr/georisques/infosols/instruction/SSP001115801" \t "_blank" </w:instrText>
            </w:r>
            <w:r>
              <w:fldChar w:fldCharType="separate"/>
            </w:r>
            <w:r>
              <w:rPr>
                <w:rFonts w:ascii="Marianne" w:hAnsi="Marianne" w:eastAsia="Marianne" w:cs="Marianne"/>
                <w:sz w:val="14"/>
              </w:rPr>
              <w:t xml:space="preserve">SSP001115801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 Champs de Mars</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"https://fiches-risques.brgm.fr/georisques/infosols/instruction/SSP000390401" \t "_blank" </w:instrText>
            </w:r>
            <w:r>
              <w:fldChar w:fldCharType="separate"/>
            </w:r>
            <w:r>
              <w:rPr>
                <w:rFonts w:ascii="Marianne" w:hAnsi="Marianne" w:eastAsia="Marianne" w:cs="Marianne"/>
                <w:sz w:val="14"/>
              </w:rPr>
              <w:t xml:space="preserve">SSP000390401</w:t>
            </w:r>
            <w:r>
              <w:fldChar w:fldCharType="end"/>
            </w:r>
          </w:p>
        </w:tc>
        <w:tc>
          <w:tcPr>
            <w:gridSpan w:val="4"/>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Lycée Dumont d'Urville</w:t>
            </w:r>
          </w:p>
        </w:tc>
        <w:tc>
          <w:tcPr>
            <w:gridSpan w:val="6"/>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Clôturée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"https://fiches-risques.brgm.fr/georisques/infosols/instruction/SSP000428601" \t "_blank" </w:instrText>
            </w:r>
            <w:r>
              <w:fldChar w:fldCharType="separate"/>
            </w:r>
            <w:r>
              <w:rPr>
                <w:rFonts w:ascii="Marianne" w:hAnsi="Marianne" w:eastAsia="Marianne" w:cs="Marianne"/>
                <w:sz w:val="14"/>
              </w:rPr>
              <w:t xml:space="preserve">SSP000428601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Ancienne usine à gaz de Toulon</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4" w:name="JR_PAGE_ANCHOR_0_24"/>
            <w:bookmarkEnd w:id="2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4754654" name="Picture">
</wp:docPr>
                  <a:graphic>
                    <a:graphicData uri="http://schemas.openxmlformats.org/drawingml/2006/picture">
                      <pic:pic>
                        <pic:nvPicPr>
                          <pic:cNvPr id="21247546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8304245" name="Picture">
</wp:docPr>
                  <a:graphic>
                    <a:graphicData uri="http://schemas.openxmlformats.org/drawingml/2006/picture">
                      <pic:pic>
                        <pic:nvPicPr>
                          <pic:cNvPr id="1388304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708106" name="Picture">
</wp:docPr>
                  <a:graphic>
                    <a:graphicData uri="http://schemas.openxmlformats.org/drawingml/2006/picture">
                      <pic:pic>
                        <pic:nvPicPr>
                          <pic:cNvPr id="1887081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4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261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"https://fiches-risques.brgm.fr/georisques/casias/SSP4274020" \t "_blank" </w:instrText>
            </w:r>
            <w:r>
              <w:fldChar w:fldCharType="separate"/>
            </w:r>
            <w:r>
              <w:rPr>
                <w:rFonts w:ascii="Marianne" w:hAnsi="Marianne" w:eastAsia="Marianne" w:cs="Marianne"/>
                <w:sz w:val="14"/>
              </w:rPr>
              <w:t xml:space="preserve">SSP4274020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ELECTRICITE GAZ FRANCE CANTINE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"https://fiches-risques.brgm.fr/georisques/casias/SSP4087852" \t "_blank" </w:instrText>
            </w:r>
            <w:r>
              <w:fldChar w:fldCharType="separate"/>
            </w:r>
            <w:r>
              <w:rPr>
                <w:rFonts w:ascii="Marianne" w:hAnsi="Marianne" w:eastAsia="Marianne" w:cs="Marianne"/>
                <w:sz w:val="14"/>
              </w:rPr>
              <w:t xml:space="preserve">SSP4087852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Total fina france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"https://fiches-risques.brgm.fr/georisques/casias/SSP3995755" \t "_blank" </w:instrText>
            </w:r>
            <w:r>
              <w:fldChar w:fldCharType="separate"/>
            </w:r>
            <w:r>
              <w:rPr>
                <w:rFonts w:ascii="Marianne" w:hAnsi="Marianne" w:eastAsia="Marianne" w:cs="Marianne"/>
                <w:sz w:val="14"/>
              </w:rPr>
              <w:t xml:space="preserve">SSP3995755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DLI avenue Jean Gasquet à Toulon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"https://fiches-risques.brgm.fr/georisques/casias/SSP3995622" \t "_blank" </w:instrText>
            </w:r>
            <w:r>
              <w:fldChar w:fldCharType="separate"/>
            </w:r>
            <w:r>
              <w:rPr>
                <w:rFonts w:ascii="Marianne" w:hAnsi="Marianne" w:eastAsia="Marianne" w:cs="Marianne"/>
                <w:sz w:val="14"/>
              </w:rPr>
              <w:t xml:space="preserve">SSP3995622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d'assainissement Howatson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"https://fiches-risques.brgm.fr/georisques/casias/SSP3995619" \t "_blank" </w:instrText>
            </w:r>
            <w:r>
              <w:fldChar w:fldCharType="separate"/>
            </w:r>
            <w:r>
              <w:rPr>
                <w:rFonts w:ascii="Marianne" w:hAnsi="Marianne" w:eastAsia="Marianne" w:cs="Marianne"/>
                <w:sz w:val="14"/>
              </w:rPr>
              <w:t xml:space="preserve">SSP3995619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d'épuration de Lagoubran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"https://fiches-risques.brgm.fr/georisques/casias/SSP3995581" \t "_blank" </w:instrText>
            </w:r>
            <w:r>
              <w:fldChar w:fldCharType="separate"/>
            </w:r>
            <w:r>
              <w:rPr>
                <w:rFonts w:ascii="Marianne" w:hAnsi="Marianne" w:eastAsia="Marianne" w:cs="Marianne"/>
                <w:sz w:val="14"/>
              </w:rPr>
              <w:t xml:space="preserve">SSP3995581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"https://fiches-risques.brgm.fr/georisques/casias/SSP3995579" \t "_blank" </w:instrText>
            </w:r>
            <w:r>
              <w:fldChar w:fldCharType="separate"/>
            </w:r>
            <w:r>
              <w:rPr>
                <w:rFonts w:ascii="Marianne" w:hAnsi="Marianne" w:eastAsia="Marianne" w:cs="Marianne"/>
                <w:sz w:val="14"/>
              </w:rPr>
              <w:t xml:space="preserve">SSP3995579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SHELL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"https://fiches-risques.brgm.fr/georisques/casias/SSP3995578" \t "_blank" </w:instrText>
            </w:r>
            <w:r>
              <w:fldChar w:fldCharType="separate"/>
            </w:r>
            <w:r>
              <w:rPr>
                <w:rFonts w:ascii="Marianne" w:hAnsi="Marianne" w:eastAsia="Marianne" w:cs="Marianne"/>
                <w:sz w:val="14"/>
              </w:rPr>
              <w:t xml:space="preserve">SSP3995578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SHELL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"https://fiches-risques.brgm.fr/georisques/casias/SSP3995577" \t "_blank" </w:instrText>
            </w:r>
            <w:r>
              <w:fldChar w:fldCharType="separate"/>
            </w:r>
            <w:r>
              <w:rPr>
                <w:rFonts w:ascii="Marianne" w:hAnsi="Marianne" w:eastAsia="Marianne" w:cs="Marianne"/>
                <w:sz w:val="14"/>
              </w:rPr>
              <w:t xml:space="preserve">SSP3995577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"https://fiches-risques.brgm.fr/georisques/casias/SSP3995576" \t "_blank" </w:instrText>
            </w:r>
            <w:r>
              <w:fldChar w:fldCharType="separate"/>
            </w:r>
            <w:r>
              <w:rPr>
                <w:rFonts w:ascii="Marianne" w:hAnsi="Marianne" w:eastAsia="Marianne" w:cs="Marianne"/>
                <w:sz w:val="14"/>
              </w:rPr>
              <w:t xml:space="preserve">SSP3995576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"https://fiches-risques.brgm.fr/georisques/casias/SSP3995575" \t "_blank" </w:instrText>
            </w:r>
            <w:r>
              <w:fldChar w:fldCharType="separate"/>
            </w:r>
            <w:r>
              <w:rPr>
                <w:rFonts w:ascii="Marianne" w:hAnsi="Marianne" w:eastAsia="Marianne" w:cs="Marianne"/>
                <w:sz w:val="14"/>
              </w:rPr>
              <w:t xml:space="preserve">SSP3995575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BP</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"https://fiches-risques.brgm.fr/georisques/casias/SSP3995574" \t "_blank" </w:instrText>
            </w:r>
            <w:r>
              <w:fldChar w:fldCharType="separate"/>
            </w:r>
            <w:r>
              <w:rPr>
                <w:rFonts w:ascii="Marianne" w:hAnsi="Marianne" w:eastAsia="Marianne" w:cs="Marianne"/>
                <w:sz w:val="14"/>
              </w:rPr>
              <w:t xml:space="preserve">SSP3995574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BP</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"https://fiches-risques.brgm.fr/georisques/casias/SSP3995573" \t "_blank" </w:instrText>
            </w:r>
            <w:r>
              <w:fldChar w:fldCharType="separate"/>
            </w:r>
            <w:r>
              <w:rPr>
                <w:rFonts w:ascii="Marianne" w:hAnsi="Marianne" w:eastAsia="Marianne" w:cs="Marianne"/>
                <w:sz w:val="14"/>
              </w:rPr>
              <w:t xml:space="preserve">SSP3995573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"https://fiches-risques.brgm.fr/georisques/casias/SSP3995572" \t "_blank" </w:instrText>
            </w:r>
            <w:r>
              <w:fldChar w:fldCharType="separate"/>
            </w:r>
            <w:r>
              <w:rPr>
                <w:rFonts w:ascii="Marianne" w:hAnsi="Marianne" w:eastAsia="Marianne" w:cs="Marianne"/>
                <w:sz w:val="14"/>
              </w:rPr>
              <w:t xml:space="preserve">SSP3995572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"https://fiches-risques.brgm.fr/georisques/casias/SSP3995571" \t "_blank" </w:instrText>
            </w:r>
            <w:r>
              <w:fldChar w:fldCharType="separate"/>
            </w:r>
            <w:r>
              <w:rPr>
                <w:rFonts w:ascii="Marianne" w:hAnsi="Marianne" w:eastAsia="Marianne" w:cs="Marianne"/>
                <w:sz w:val="14"/>
              </w:rPr>
              <w:t xml:space="preserve">SSP3995571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TOTAL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"https://fiches-risques.brgm.fr/georisques/casias/SSP3995570" \t "_blank" </w:instrText>
            </w:r>
            <w:r>
              <w:fldChar w:fldCharType="separate"/>
            </w:r>
            <w:r>
              <w:rPr>
                <w:rFonts w:ascii="Marianne" w:hAnsi="Marianne" w:eastAsia="Marianne" w:cs="Marianne"/>
                <w:sz w:val="14"/>
              </w:rPr>
              <w:t xml:space="preserve">SSP3995570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TOTAL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"https://fiches-risques.brgm.fr/georisques/casias/SSP3995569" \t "_blank" </w:instrText>
            </w:r>
            <w:r>
              <w:fldChar w:fldCharType="separate"/>
            </w:r>
            <w:r>
              <w:rPr>
                <w:rFonts w:ascii="Marianne" w:hAnsi="Marianne" w:eastAsia="Marianne" w:cs="Marianne"/>
                <w:sz w:val="14"/>
              </w:rPr>
              <w:t xml:space="preserve">SSP3995569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"https://fiches-risques.brgm.fr/georisques/casias/SSP3995568" \t "_blank" </w:instrText>
            </w:r>
            <w:r>
              <w:fldChar w:fldCharType="separate"/>
            </w:r>
            <w:r>
              <w:rPr>
                <w:rFonts w:ascii="Marianne" w:hAnsi="Marianne" w:eastAsia="Marianne" w:cs="Marianne"/>
                <w:sz w:val="14"/>
              </w:rPr>
              <w:t xml:space="preserve">SSP3995568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"https://fiches-risques.brgm.fr/georisques/casias/SSP3995567" \t "_blank" </w:instrText>
            </w:r>
            <w:r>
              <w:fldChar w:fldCharType="separate"/>
            </w:r>
            <w:r>
              <w:rPr>
                <w:rFonts w:ascii="Marianne" w:hAnsi="Marianne" w:eastAsia="Marianne" w:cs="Marianne"/>
                <w:sz w:val="14"/>
              </w:rPr>
              <w:t xml:space="preserve">SSP3995567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ESSO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"https://fiches-risques.brgm.fr/georisques/casias/SSP3995566" \t "_blank" </w:instrText>
            </w:r>
            <w:r>
              <w:fldChar w:fldCharType="separate"/>
            </w:r>
            <w:r>
              <w:rPr>
                <w:rFonts w:ascii="Marianne" w:hAnsi="Marianne" w:eastAsia="Marianne" w:cs="Marianne"/>
                <w:sz w:val="14"/>
              </w:rPr>
              <w:t xml:space="preserve">SSP3995566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ESSO</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"https://fiches-risques.brgm.fr/georisques/casias/SSP3995565" \t "_blank" </w:instrText>
            </w:r>
            <w:r>
              <w:fldChar w:fldCharType="separate"/>
            </w:r>
            <w:r>
              <w:rPr>
                <w:rFonts w:ascii="Marianne" w:hAnsi="Marianne" w:eastAsia="Marianne" w:cs="Marianne"/>
                <w:sz w:val="14"/>
              </w:rPr>
              <w:t xml:space="preserve">SSP3995565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"https://fiches-risques.brgm.fr/georisques/casias/SSP3995564" \t "_blank" </w:instrText>
            </w:r>
            <w:r>
              <w:fldChar w:fldCharType="separate"/>
            </w:r>
            <w:r>
              <w:rPr>
                <w:rFonts w:ascii="Marianne" w:hAnsi="Marianne" w:eastAsia="Marianne" w:cs="Marianne"/>
                <w:sz w:val="14"/>
              </w:rPr>
              <w:t xml:space="preserve">SSP3995564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"https://fiches-risques.brgm.fr/georisques/casias/SSP3995563" \t "_blank" </w:instrText>
            </w:r>
            <w:r>
              <w:fldChar w:fldCharType="separate"/>
            </w:r>
            <w:r>
              <w:rPr>
                <w:rFonts w:ascii="Marianne" w:hAnsi="Marianne" w:eastAsia="Marianne" w:cs="Marianne"/>
                <w:sz w:val="14"/>
              </w:rPr>
              <w:t xml:space="preserve">SSP3995563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"https://fiches-risques.brgm.fr/georisques/casias/SSP3995562" \t "_blank" </w:instrText>
            </w:r>
            <w:r>
              <w:fldChar w:fldCharType="separate"/>
            </w:r>
            <w:r>
              <w:rPr>
                <w:rFonts w:ascii="Marianne" w:hAnsi="Marianne" w:eastAsia="Marianne" w:cs="Marianne"/>
                <w:sz w:val="14"/>
              </w:rPr>
              <w:t xml:space="preserve">SSP3995562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ELF</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"https://fiches-risques.brgm.fr/georisques/casias/SSP3995561" \t "_blank" </w:instrText>
            </w:r>
            <w:r>
              <w:fldChar w:fldCharType="separate"/>
            </w:r>
            <w:r>
              <w:rPr>
                <w:rFonts w:ascii="Marianne" w:hAnsi="Marianne" w:eastAsia="Marianne" w:cs="Marianne"/>
                <w:sz w:val="14"/>
              </w:rPr>
              <w:t xml:space="preserve">SSP3995561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ELF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"https://fiches-risques.brgm.fr/georisques/casias/SSP3995381" \t "_blank" </w:instrText>
            </w:r>
            <w:r>
              <w:fldChar w:fldCharType="separate"/>
            </w:r>
            <w:r>
              <w:rPr>
                <w:rFonts w:ascii="Marianne" w:hAnsi="Marianne" w:eastAsia="Marianne" w:cs="Marianne"/>
                <w:sz w:val="14"/>
              </w:rPr>
              <w:t xml:space="preserve">SSP3995381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Arsenal de Toulon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"https://fiches-risques.brgm.fr/georisques/casias/SSP3995379" \t "_blank" </w:instrText>
            </w:r>
            <w:r>
              <w:fldChar w:fldCharType="separate"/>
            </w:r>
            <w:r>
              <w:rPr>
                <w:rFonts w:ascii="Marianne" w:hAnsi="Marianne" w:eastAsia="Marianne" w:cs="Marianne"/>
                <w:sz w:val="14"/>
              </w:rPr>
              <w:t xml:space="preserve">SSP3995379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d'explosif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"https://fiches-risques.brgm.fr/georisques/casias/SSP3995378" \t "_blank" </w:instrText>
            </w:r>
            <w:r>
              <w:fldChar w:fldCharType="separate"/>
            </w:r>
            <w:r>
              <w:rPr>
                <w:rFonts w:ascii="Marianne" w:hAnsi="Marianne" w:eastAsia="Marianne" w:cs="Marianne"/>
                <w:sz w:val="14"/>
              </w:rPr>
              <w:t xml:space="preserve">SSP3995378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bois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"https://fiches-risques.brgm.fr/georisques/casias/SSP3995377" \t "_blank" </w:instrText>
            </w:r>
            <w:r>
              <w:fldChar w:fldCharType="separate"/>
            </w:r>
            <w:r>
              <w:rPr>
                <w:rFonts w:ascii="Marianne" w:hAnsi="Marianne" w:eastAsia="Marianne" w:cs="Marianne"/>
                <w:sz w:val="14"/>
              </w:rPr>
              <w:t xml:space="preserve">SSP3995377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Hôpital de Saint-Anne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"https://fiches-risques.brgm.fr/georisques/casias/SSP3995376" \t "_blank" </w:instrText>
            </w:r>
            <w:r>
              <w:fldChar w:fldCharType="separate"/>
            </w:r>
            <w:r>
              <w:rPr>
                <w:rFonts w:ascii="Marianne" w:hAnsi="Marianne" w:eastAsia="Marianne" w:cs="Marianne"/>
                <w:sz w:val="14"/>
              </w:rPr>
              <w:t xml:space="preserve">SSP3995376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d'essence et d'explosifs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"https://fiches-risques.brgm.fr/georisques/casias/SSP3995375" \t "_blank" </w:instrText>
            </w:r>
            <w:r>
              <w:fldChar w:fldCharType="separate"/>
            </w:r>
            <w:r>
              <w:rPr>
                <w:rFonts w:ascii="Marianne" w:hAnsi="Marianne" w:eastAsia="Marianne" w:cs="Marianne"/>
                <w:sz w:val="14"/>
              </w:rPr>
              <w:t xml:space="preserve">SSP3995375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"https://fiches-risques.brgm.fr/georisques/casias/SSP3995374" \t "_blank" </w:instrText>
            </w:r>
            <w:r>
              <w:fldChar w:fldCharType="separate"/>
            </w:r>
            <w:r>
              <w:rPr>
                <w:rFonts w:ascii="Marianne" w:hAnsi="Marianne" w:eastAsia="Marianne" w:cs="Marianne"/>
                <w:sz w:val="14"/>
              </w:rPr>
              <w:t xml:space="preserve">SSP3995374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Combusitible liquide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"https://fiches-risques.brgm.fr/georisques/casias/SSP3995373" \t "_blank" </w:instrText>
            </w:r>
            <w:r>
              <w:fldChar w:fldCharType="separate"/>
            </w:r>
            <w:r>
              <w:rPr>
                <w:rFonts w:ascii="Marianne" w:hAnsi="Marianne" w:eastAsia="Marianne" w:cs="Marianne"/>
                <w:sz w:val="14"/>
              </w:rPr>
              <w:t xml:space="preserve">SSP3995373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Combustibles liquide, explosif</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"https://fiches-risques.brgm.fr/georisques/casias/SSP3995351" \t "_blank" </w:instrText>
            </w:r>
            <w:r>
              <w:fldChar w:fldCharType="separate"/>
            </w:r>
            <w:r>
              <w:rPr>
                <w:rFonts w:ascii="Marianne" w:hAnsi="Marianne" w:eastAsia="Marianne" w:cs="Marianne"/>
                <w:sz w:val="14"/>
              </w:rPr>
              <w:t xml:space="preserve">SSP3995351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bobinage et de construction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"https://fiches-risques.brgm.fr/georisques/casias/SSP3995350" \t "_blank" </w:instrText>
            </w:r>
            <w:r>
              <w:fldChar w:fldCharType="separate"/>
            </w:r>
            <w:r>
              <w:rPr>
                <w:rFonts w:ascii="Marianne" w:hAnsi="Marianne" w:eastAsia="Marianne" w:cs="Marianne"/>
                <w:sz w:val="14"/>
              </w:rPr>
              <w:t xml:space="preserve">SSP3995350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"https://fiches-risques.brgm.fr/georisques/casias/SSP3995349" \t "_blank" </w:instrText>
            </w:r>
            <w:r>
              <w:fldChar w:fldCharType="separate"/>
            </w:r>
            <w:r>
              <w:rPr>
                <w:rFonts w:ascii="Marianne" w:hAnsi="Marianne" w:eastAsia="Marianne" w:cs="Marianne"/>
                <w:sz w:val="14"/>
              </w:rPr>
              <w:t xml:space="preserve">SSP3995349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traitement de goudron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"https://fiches-risques.brgm.fr/georisques/casias/SSP3995348" \t "_blank" </w:instrText>
            </w:r>
            <w:r>
              <w:fldChar w:fldCharType="separate"/>
            </w:r>
            <w:r>
              <w:rPr>
                <w:rFonts w:ascii="Marianne" w:hAnsi="Marianne" w:eastAsia="Marianne" w:cs="Marianne"/>
                <w:sz w:val="14"/>
              </w:rPr>
              <w:t xml:space="preserve">SSP3995348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"https://fiches-risques.brgm.fr/georisques/casias/SSP3995347" \t "_blank" </w:instrText>
            </w:r>
            <w:r>
              <w:fldChar w:fldCharType="separate"/>
            </w:r>
            <w:r>
              <w:rPr>
                <w:rFonts w:ascii="Marianne" w:hAnsi="Marianne" w:eastAsia="Marianne" w:cs="Marianne"/>
                <w:sz w:val="14"/>
              </w:rPr>
              <w:t xml:space="preserve">SSP3995347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d'accumulateur électrique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5" w:name="JR_PAGE_ANCHOR_0_25"/>
            <w:bookmarkEnd w:id="2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8829356" name="Picture">
</wp:docPr>
                  <a:graphic>
                    <a:graphicData uri="http://schemas.openxmlformats.org/drawingml/2006/picture">
                      <pic:pic>
                        <pic:nvPicPr>
                          <pic:cNvPr id="12188293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8622258" name="Picture">
</wp:docPr>
                  <a:graphic>
                    <a:graphicData uri="http://schemas.openxmlformats.org/drawingml/2006/picture">
                      <pic:pic>
                        <pic:nvPicPr>
                          <pic:cNvPr id="167862225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50879900" name="Picture">
</wp:docPr>
                  <a:graphic>
                    <a:graphicData uri="http://schemas.openxmlformats.org/drawingml/2006/picture">
                      <pic:pic>
                        <pic:nvPicPr>
                          <pic:cNvPr id="350879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"https://fiches-risques.brgm.fr/georisques/casias/SSP3995346" \t "_blank" </w:instrText>
            </w:r>
            <w:r>
              <w:fldChar w:fldCharType="separate"/>
            </w:r>
            <w:r>
              <w:rPr>
                <w:rFonts w:ascii="Marianne" w:hAnsi="Marianne" w:eastAsia="Marianne" w:cs="Marianne"/>
                <w:sz w:val="14"/>
              </w:rPr>
              <w:t xml:space="preserve">SSP3995346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 et dérivés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"https://fiches-risques.brgm.fr/georisques/casias/SSP3995345" \t "_blank" </w:instrText>
            </w:r>
            <w:r>
              <w:fldChar w:fldCharType="separate"/>
            </w:r>
            <w:r>
              <w:rPr>
                <w:rFonts w:ascii="Marianne" w:hAnsi="Marianne" w:eastAsia="Marianne" w:cs="Marianne"/>
                <w:sz w:val="14"/>
              </w:rPr>
              <w:t xml:space="preserve">SSP3995345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"https://fiches-risques.brgm.fr/georisques/casias/SSP3995344" \t "_blank" </w:instrText>
            </w:r>
            <w:r>
              <w:fldChar w:fldCharType="separate"/>
            </w:r>
            <w:r>
              <w:rPr>
                <w:rFonts w:ascii="Marianne" w:hAnsi="Marianne" w:eastAsia="Marianne" w:cs="Marianne"/>
                <w:sz w:val="14"/>
              </w:rPr>
              <w:t xml:space="preserve">SSP3995344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avec installation de concassage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"https://fiches-risques.brgm.fr/georisques/casias/SSP3995339" \t "_blank" </w:instrText>
            </w:r>
            <w:r>
              <w:fldChar w:fldCharType="separate"/>
            </w:r>
            <w:r>
              <w:rPr>
                <w:rFonts w:ascii="Marianne" w:hAnsi="Marianne" w:eastAsia="Marianne" w:cs="Marianne"/>
                <w:sz w:val="14"/>
              </w:rPr>
              <w:t xml:space="preserve">SSP3995339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"https://fiches-risques.brgm.fr/georisques/casias/SSP3995338" \t "_blank" </w:instrText>
            </w:r>
            <w:r>
              <w:fldChar w:fldCharType="separate"/>
            </w:r>
            <w:r>
              <w:rPr>
                <w:rFonts w:ascii="Marianne" w:hAnsi="Marianne" w:eastAsia="Marianne" w:cs="Marianne"/>
                <w:sz w:val="14"/>
              </w:rPr>
              <w:t xml:space="preserve">SSP3995338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Four à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"https://fiches-risques.brgm.fr/georisques/casias/SSP3995337" \t "_blank" </w:instrText>
            </w:r>
            <w:r>
              <w:fldChar w:fldCharType="separate"/>
            </w:r>
            <w:r>
              <w:rPr>
                <w:rFonts w:ascii="Marianne" w:hAnsi="Marianne" w:eastAsia="Marianne" w:cs="Marianne"/>
                <w:sz w:val="14"/>
              </w:rPr>
              <w:t xml:space="preserve">SSP3995337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"https://fiches-risques.brgm.fr/georisques/casias/SSP3995336" \t "_blank" </w:instrText>
            </w:r>
            <w:r>
              <w:fldChar w:fldCharType="separate"/>
            </w:r>
            <w:r>
              <w:rPr>
                <w:rFonts w:ascii="Marianne" w:hAnsi="Marianne" w:eastAsia="Marianne" w:cs="Marianne"/>
                <w:sz w:val="14"/>
              </w:rPr>
              <w:t xml:space="preserve">SSP3995336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et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"https://fiches-risques.brgm.fr/georisques/casias/SSP3995335" \t "_blank" </w:instrText>
            </w:r>
            <w:r>
              <w:fldChar w:fldCharType="separate"/>
            </w:r>
            <w:r>
              <w:rPr>
                <w:rFonts w:ascii="Marianne" w:hAnsi="Marianne" w:eastAsia="Marianne" w:cs="Marianne"/>
                <w:sz w:val="14"/>
              </w:rPr>
              <w:t xml:space="preserve">SSP3995335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"https://fiches-risques.brgm.fr/georisques/casias/SSP3995334" \t "_blank" </w:instrText>
            </w:r>
            <w:r>
              <w:fldChar w:fldCharType="separate"/>
            </w:r>
            <w:r>
              <w:rPr>
                <w:rFonts w:ascii="Marianne" w:hAnsi="Marianne" w:eastAsia="Marianne" w:cs="Marianne"/>
                <w:sz w:val="14"/>
              </w:rPr>
              <w:t xml:space="preserve">SSP3995334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de peinture et vernis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"https://fiches-risques.brgm.fr/georisques/casias/SSP3995333" \t "_blank" </w:instrText>
            </w:r>
            <w:r>
              <w:fldChar w:fldCharType="separate"/>
            </w:r>
            <w:r>
              <w:rPr>
                <w:rFonts w:ascii="Marianne" w:hAnsi="Marianne" w:eastAsia="Marianne" w:cs="Marianne"/>
                <w:sz w:val="14"/>
              </w:rPr>
              <w:t xml:space="preserve">SSP3995333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meuniserie et d'ébénisterie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"https://fiches-risques.brgm.fr/georisques/casias/SSP3995331" \t "_blank" </w:instrText>
            </w:r>
            <w:r>
              <w:fldChar w:fldCharType="separate"/>
            </w:r>
            <w:r>
              <w:rPr>
                <w:rFonts w:ascii="Marianne" w:hAnsi="Marianne" w:eastAsia="Marianne" w:cs="Marianne"/>
                <w:sz w:val="14"/>
              </w:rPr>
              <w:t xml:space="preserve">SSP3995331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"https://fiches-risques.brgm.fr/georisques/casias/SSP3995330" \t "_blank" </w:instrText>
            </w:r>
            <w:r>
              <w:fldChar w:fldCharType="separate"/>
            </w:r>
            <w:r>
              <w:rPr>
                <w:rFonts w:ascii="Marianne" w:hAnsi="Marianne" w:eastAsia="Marianne" w:cs="Marianne"/>
                <w:sz w:val="14"/>
              </w:rPr>
              <w:t xml:space="preserve">SSP3995330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"https://fiches-risques.brgm.fr/georisques/casias/SSP3995329" \t "_blank" </w:instrText>
            </w:r>
            <w:r>
              <w:fldChar w:fldCharType="separate"/>
            </w:r>
            <w:r>
              <w:rPr>
                <w:rFonts w:ascii="Marianne" w:hAnsi="Marianne" w:eastAsia="Marianne" w:cs="Marianne"/>
                <w:sz w:val="14"/>
              </w:rPr>
              <w:t xml:space="preserve">SSP3995329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Sérrurerie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"https://fiches-risques.brgm.fr/georisques/casias/SSP3995328" \t "_blank" </w:instrText>
            </w:r>
            <w:r>
              <w:fldChar w:fldCharType="separate"/>
            </w:r>
            <w:r>
              <w:rPr>
                <w:rFonts w:ascii="Marianne" w:hAnsi="Marianne" w:eastAsia="Marianne" w:cs="Marianne"/>
                <w:sz w:val="14"/>
              </w:rPr>
              <w:t xml:space="preserve">SSP3995328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"https://fiches-risques.brgm.fr/georisques/casias/SSP3995327" \t "_blank" </w:instrText>
            </w:r>
            <w:r>
              <w:fldChar w:fldCharType="separate"/>
            </w:r>
            <w:r>
              <w:rPr>
                <w:rFonts w:ascii="Marianne" w:hAnsi="Marianne" w:eastAsia="Marianne" w:cs="Marianne"/>
                <w:sz w:val="14"/>
              </w:rPr>
              <w:t xml:space="preserve">SSP3995327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"https://fiches-risques.brgm.fr/georisques/casias/SSP3995326" \t "_blank" </w:instrText>
            </w:r>
            <w:r>
              <w:fldChar w:fldCharType="separate"/>
            </w:r>
            <w:r>
              <w:rPr>
                <w:rFonts w:ascii="Marianne" w:hAnsi="Marianne" w:eastAsia="Marianne" w:cs="Marianne"/>
                <w:sz w:val="14"/>
              </w:rPr>
              <w:t xml:space="preserve">SSP3995326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"https://fiches-risques.brgm.fr/georisques/casias/SSP3995325" \t "_blank" </w:instrText>
            </w:r>
            <w:r>
              <w:fldChar w:fldCharType="separate"/>
            </w:r>
            <w:r>
              <w:rPr>
                <w:rFonts w:ascii="Marianne" w:hAnsi="Marianne" w:eastAsia="Marianne" w:cs="Marianne"/>
                <w:sz w:val="14"/>
              </w:rPr>
              <w:t xml:space="preserve">SSP3995325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vernissage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"https://fiches-risques.brgm.fr/georisques/casias/SSP3995324" \t "_blank" </w:instrText>
            </w:r>
            <w:r>
              <w:fldChar w:fldCharType="separate"/>
            </w:r>
            <w:r>
              <w:rPr>
                <w:rFonts w:ascii="Marianne" w:hAnsi="Marianne" w:eastAsia="Marianne" w:cs="Marianne"/>
                <w:sz w:val="14"/>
              </w:rPr>
              <w:t xml:space="preserve">SSP3995324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"https://fiches-risques.brgm.fr/georisques/casias/SSP3995323" \t "_blank" </w:instrText>
            </w:r>
            <w:r>
              <w:fldChar w:fldCharType="separate"/>
            </w:r>
            <w:r>
              <w:rPr>
                <w:rFonts w:ascii="Marianne" w:hAnsi="Marianne" w:eastAsia="Marianne" w:cs="Marianne"/>
                <w:sz w:val="14"/>
              </w:rPr>
              <w:t xml:space="preserve">SSP3995323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pour la réparation de voitures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"https://fiches-risques.brgm.fr/georisques/casias/SSP3995322" \t "_blank" </w:instrText>
            </w:r>
            <w:r>
              <w:fldChar w:fldCharType="separate"/>
            </w:r>
            <w:r>
              <w:rPr>
                <w:rFonts w:ascii="Marianne" w:hAnsi="Marianne" w:eastAsia="Marianne" w:cs="Marianne"/>
                <w:sz w:val="14"/>
              </w:rPr>
              <w:t xml:space="preserve">SSP3995322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de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"https://fiches-risques.brgm.fr/georisques/casias/SSP3995321" \t "_blank" </w:instrText>
            </w:r>
            <w:r>
              <w:fldChar w:fldCharType="separate"/>
            </w:r>
            <w:r>
              <w:rPr>
                <w:rFonts w:ascii="Marianne" w:hAnsi="Marianne" w:eastAsia="Marianne" w:cs="Marianne"/>
                <w:sz w:val="14"/>
              </w:rPr>
              <w:t xml:space="preserve">SSP3995321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réparations automobiles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"https://fiches-risques.brgm.fr/georisques/casias/SSP3995320" \t "_blank" </w:instrText>
            </w:r>
            <w:r>
              <w:fldChar w:fldCharType="separate"/>
            </w:r>
            <w:r>
              <w:rPr>
                <w:rFonts w:ascii="Marianne" w:hAnsi="Marianne" w:eastAsia="Marianne" w:cs="Marianne"/>
                <w:sz w:val="14"/>
              </w:rPr>
              <w:t xml:space="preserve">SSP3995320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"https://fiches-risques.brgm.fr/georisques/casias/SSP3995316" \t "_blank" </w:instrText>
            </w:r>
            <w:r>
              <w:fldChar w:fldCharType="separate"/>
            </w:r>
            <w:r>
              <w:rPr>
                <w:rFonts w:ascii="Marianne" w:hAnsi="Marianne" w:eastAsia="Marianne" w:cs="Marianne"/>
                <w:sz w:val="14"/>
              </w:rPr>
              <w:t xml:space="preserve">SSP3995316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"https://fiches-risques.brgm.fr/georisques/casias/SSP3995315" \t "_blank" </w:instrText>
            </w:r>
            <w:r>
              <w:fldChar w:fldCharType="separate"/>
            </w:r>
            <w:r>
              <w:rPr>
                <w:rFonts w:ascii="Marianne" w:hAnsi="Marianne" w:eastAsia="Marianne" w:cs="Marianne"/>
                <w:sz w:val="14"/>
              </w:rPr>
              <w:t xml:space="preserve">SSP3995315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d'automobiles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"https://fiches-risques.brgm.fr/georisques/casias/SSP3995314" \t "_blank" </w:instrText>
            </w:r>
            <w:r>
              <w:fldChar w:fldCharType="separate"/>
            </w:r>
            <w:r>
              <w:rPr>
                <w:rFonts w:ascii="Marianne" w:hAnsi="Marianne" w:eastAsia="Marianne" w:cs="Marianne"/>
                <w:sz w:val="14"/>
              </w:rPr>
              <w:t xml:space="preserve">SSP3995314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"https://fiches-risques.brgm.fr/georisques/casias/SSP3995312" \t "_blank" </w:instrText>
            </w:r>
            <w:r>
              <w:fldChar w:fldCharType="separate"/>
            </w:r>
            <w:r>
              <w:rPr>
                <w:rFonts w:ascii="Marianne" w:hAnsi="Marianne" w:eastAsia="Marianne" w:cs="Marianne"/>
                <w:sz w:val="14"/>
              </w:rPr>
              <w:t xml:space="preserve">SSP3995312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"https://fiches-risques.brgm.fr/georisques/casias/SSP3995311" \t "_blank" </w:instrText>
            </w:r>
            <w:r>
              <w:fldChar w:fldCharType="separate"/>
            </w:r>
            <w:r>
              <w:rPr>
                <w:rFonts w:ascii="Marianne" w:hAnsi="Marianne" w:eastAsia="Marianne" w:cs="Marianne"/>
                <w:sz w:val="14"/>
              </w:rPr>
              <w:t xml:space="preserve">SSP3995311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Porcherie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"https://fiches-risques.brgm.fr/georisques/casias/SSP3995310" \t "_blank" </w:instrText>
            </w:r>
            <w:r>
              <w:fldChar w:fldCharType="separate"/>
            </w:r>
            <w:r>
              <w:rPr>
                <w:rFonts w:ascii="Marianne" w:hAnsi="Marianne" w:eastAsia="Marianne" w:cs="Marianne"/>
                <w:sz w:val="14"/>
              </w:rPr>
              <w:t xml:space="preserve">SSP3995310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réparation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"https://fiches-risques.brgm.fr/georisques/casias/SSP3995309" \t "_blank" </w:instrText>
            </w:r>
            <w:r>
              <w:fldChar w:fldCharType="separate"/>
            </w:r>
            <w:r>
              <w:rPr>
                <w:rFonts w:ascii="Marianne" w:hAnsi="Marianne" w:eastAsia="Marianne" w:cs="Marianne"/>
                <w:sz w:val="14"/>
              </w:rPr>
              <w:t xml:space="preserve">SSP3995309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"https://fiches-risques.brgm.fr/georisques/casias/SSP3995308" \t "_blank" </w:instrText>
            </w:r>
            <w:r>
              <w:fldChar w:fldCharType="separate"/>
            </w:r>
            <w:r>
              <w:rPr>
                <w:rFonts w:ascii="Marianne" w:hAnsi="Marianne" w:eastAsia="Marianne" w:cs="Marianne"/>
                <w:sz w:val="14"/>
              </w:rPr>
              <w:t xml:space="preserve">SSP3995308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"https://fiches-risques.brgm.fr/georisques/casias/SSP3995307" \t "_blank" </w:instrText>
            </w:r>
            <w:r>
              <w:fldChar w:fldCharType="separate"/>
            </w:r>
            <w:r>
              <w:rPr>
                <w:rFonts w:ascii="Marianne" w:hAnsi="Marianne" w:eastAsia="Marianne" w:cs="Marianne"/>
                <w:sz w:val="14"/>
              </w:rPr>
              <w:t xml:space="preserve">SSP3995307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carrosserie et de réparations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"https://fiches-risques.brgm.fr/georisques/casias/SSP3995306" \t "_blank" </w:instrText>
            </w:r>
            <w:r>
              <w:fldChar w:fldCharType="separate"/>
            </w:r>
            <w:r>
              <w:rPr>
                <w:rFonts w:ascii="Marianne" w:hAnsi="Marianne" w:eastAsia="Marianne" w:cs="Marianne"/>
                <w:sz w:val="14"/>
              </w:rPr>
              <w:t xml:space="preserve">SSP3995306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"https://fiches-risques.brgm.fr/georisques/casias/SSP3995305" \t "_blank" </w:instrText>
            </w:r>
            <w:r>
              <w:fldChar w:fldCharType="separate"/>
            </w:r>
            <w:r>
              <w:rPr>
                <w:rFonts w:ascii="Marianne" w:hAnsi="Marianne" w:eastAsia="Marianne" w:cs="Marianne"/>
                <w:sz w:val="14"/>
              </w:rPr>
              <w:t xml:space="preserve">SSP3995305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avec atelier de peinture par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"https://fiches-risques.brgm.fr/georisques/casias/SSP3995304" \t "_blank" </w:instrText>
            </w:r>
            <w:r>
              <w:fldChar w:fldCharType="separate"/>
            </w:r>
            <w:r>
              <w:rPr>
                <w:rFonts w:ascii="Marianne" w:hAnsi="Marianne" w:eastAsia="Marianne" w:cs="Marianne"/>
                <w:sz w:val="14"/>
              </w:rPr>
              <w:t xml:space="preserve">SSP3995304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"https://fiches-risques.brgm.fr/georisques/casias/SSP3995303" \t "_blank" </w:instrText>
            </w:r>
            <w:r>
              <w:fldChar w:fldCharType="separate"/>
            </w:r>
            <w:r>
              <w:rPr>
                <w:rFonts w:ascii="Marianne" w:hAnsi="Marianne" w:eastAsia="Marianne" w:cs="Marianne"/>
                <w:sz w:val="14"/>
              </w:rPr>
              <w:t xml:space="preserve">SSP3995303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à vapeur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"https://fiches-risques.brgm.fr/georisques/casias/SSP3995302" \t "_blank" </w:instrText>
            </w:r>
            <w:r>
              <w:fldChar w:fldCharType="separate"/>
            </w:r>
            <w:r>
              <w:rPr>
                <w:rFonts w:ascii="Marianne" w:hAnsi="Marianne" w:eastAsia="Marianne" w:cs="Marianne"/>
                <w:sz w:val="14"/>
              </w:rPr>
              <w:t xml:space="preserve">SSP3995302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carrosserie et réparations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"https://fiches-risques.brgm.fr/georisques/casias/SSP3995301" \t "_blank" </w:instrText>
            </w:r>
            <w:r>
              <w:fldChar w:fldCharType="separate"/>
            </w:r>
            <w:r>
              <w:rPr>
                <w:rFonts w:ascii="Marianne" w:hAnsi="Marianne" w:eastAsia="Marianne" w:cs="Marianne"/>
                <w:sz w:val="14"/>
              </w:rPr>
              <w:t xml:space="preserve">SSP3995301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de Couronnes dentaires en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"https://fiches-risques.brgm.fr/georisques/casias/SSP3995300" \t "_blank" </w:instrText>
            </w:r>
            <w:r>
              <w:fldChar w:fldCharType="separate"/>
            </w:r>
            <w:r>
              <w:rPr>
                <w:rFonts w:ascii="Marianne" w:hAnsi="Marianne" w:eastAsia="Marianne" w:cs="Marianne"/>
                <w:sz w:val="14"/>
              </w:rPr>
              <w:t xml:space="preserve">SSP3995300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(petit 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"https://fiches-risques.brgm.fr/georisques/casias/SSP3995299" \t "_blank" </w:instrText>
            </w:r>
            <w:r>
              <w:fldChar w:fldCharType="separate"/>
            </w:r>
            <w:r>
              <w:rPr>
                <w:rFonts w:ascii="Marianne" w:hAnsi="Marianne" w:eastAsia="Marianne" w:cs="Marianne"/>
                <w:sz w:val="14"/>
              </w:rPr>
              <w:t xml:space="preserve">SSP3995299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"https://fiches-risques.brgm.fr/georisques/casias/SSP3995298" \t "_blank" </w:instrText>
            </w:r>
            <w:r>
              <w:fldChar w:fldCharType="separate"/>
            </w:r>
            <w:r>
              <w:rPr>
                <w:rFonts w:ascii="Marianne" w:hAnsi="Marianne" w:eastAsia="Marianne" w:cs="Marianne"/>
                <w:sz w:val="14"/>
              </w:rPr>
              <w:t xml:space="preserve">SSP3995298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"https://fiches-risques.brgm.fr/georisques/casias/SSP3995297" \t "_blank" </w:instrText>
            </w:r>
            <w:r>
              <w:fldChar w:fldCharType="separate"/>
            </w:r>
            <w:r>
              <w:rPr>
                <w:rFonts w:ascii="Marianne" w:hAnsi="Marianne" w:eastAsia="Marianne" w:cs="Marianne"/>
                <w:sz w:val="14"/>
              </w:rPr>
              <w:t xml:space="preserve">SSP3995297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"https://fiches-risques.brgm.fr/georisques/casias/SSP3995296" \t "_blank" </w:instrText>
            </w:r>
            <w:r>
              <w:fldChar w:fldCharType="separate"/>
            </w:r>
            <w:r>
              <w:rPr>
                <w:rFonts w:ascii="Marianne" w:hAnsi="Marianne" w:eastAsia="Marianne" w:cs="Marianne"/>
                <w:sz w:val="14"/>
              </w:rPr>
              <w:t xml:space="preserve">SSP3995296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"https://fiches-risques.brgm.fr/georisques/casias/SSP3995295" \t "_blank" </w:instrText>
            </w:r>
            <w:r>
              <w:fldChar w:fldCharType="separate"/>
            </w:r>
            <w:r>
              <w:rPr>
                <w:rFonts w:ascii="Marianne" w:hAnsi="Marianne" w:eastAsia="Marianne" w:cs="Marianne"/>
                <w:sz w:val="14"/>
              </w:rPr>
              <w:t xml:space="preserve">SSP3995295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atelier de réparations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"https://fiches-risques.brgm.fr/georisques/casias/SSP3995294" \t "_blank" </w:instrText>
            </w:r>
            <w:r>
              <w:fldChar w:fldCharType="separate"/>
            </w:r>
            <w:r>
              <w:rPr>
                <w:rFonts w:ascii="Marianne" w:hAnsi="Marianne" w:eastAsia="Marianne" w:cs="Marianne"/>
                <w:sz w:val="14"/>
              </w:rPr>
              <w:t xml:space="preserve">SSP3995294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réparation d'automobile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"https://fiches-risques.brgm.fr/georisques/casias/SSP3995283" \t "_blank" </w:instrText>
            </w:r>
            <w:r>
              <w:fldChar w:fldCharType="separate"/>
            </w:r>
            <w:r>
              <w:rPr>
                <w:rFonts w:ascii="Marianne" w:hAnsi="Marianne" w:eastAsia="Marianne" w:cs="Marianne"/>
                <w:sz w:val="14"/>
              </w:rPr>
              <w:t xml:space="preserve">SSP3995283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teinturerie Conil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6" w:name="JR_PAGE_ANCHOR_0_26"/>
            <w:bookmarkEnd w:id="2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210658" name="Picture">
</wp:docPr>
                  <a:graphic>
                    <a:graphicData uri="http://schemas.openxmlformats.org/drawingml/2006/picture">
                      <pic:pic>
                        <pic:nvPicPr>
                          <pic:cNvPr id="16682106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547475" name="Picture">
</wp:docPr>
                  <a:graphic>
                    <a:graphicData uri="http://schemas.openxmlformats.org/drawingml/2006/picture">
                      <pic:pic>
                        <pic:nvPicPr>
                          <pic:cNvPr id="1788547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963900" name="Picture">
</wp:docPr>
                  <a:graphic>
                    <a:graphicData uri="http://schemas.openxmlformats.org/drawingml/2006/picture">
                      <pic:pic>
                        <pic:nvPicPr>
                          <pic:cNvPr id="7749639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"https://fiches-risques.brgm.fr/georisques/casias/SSP3995282" \t "_blank" </w:instrText>
            </w:r>
            <w:r>
              <w:fldChar w:fldCharType="separate"/>
            </w:r>
            <w:r>
              <w:rPr>
                <w:rFonts w:ascii="Marianne" w:hAnsi="Marianne" w:eastAsia="Marianne" w:cs="Marianne"/>
                <w:sz w:val="14"/>
              </w:rPr>
              <w:t xml:space="preserve">SSP3995282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"https://fiches-risques.brgm.fr/georisques/casias/SSP3995281" \t "_blank" </w:instrText>
            </w:r>
            <w:r>
              <w:fldChar w:fldCharType="separate"/>
            </w:r>
            <w:r>
              <w:rPr>
                <w:rFonts w:ascii="Marianne" w:hAnsi="Marianne" w:eastAsia="Marianne" w:cs="Marianne"/>
                <w:sz w:val="14"/>
              </w:rPr>
              <w:t xml:space="preserve">SSP3995281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(entretien)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"https://fiches-risques.brgm.fr/georisques/casias/SSP3995280" \t "_blank" </w:instrText>
            </w:r>
            <w:r>
              <w:fldChar w:fldCharType="separate"/>
            </w:r>
            <w:r>
              <w:rPr>
                <w:rFonts w:ascii="Marianne" w:hAnsi="Marianne" w:eastAsia="Marianne" w:cs="Marianne"/>
                <w:sz w:val="14"/>
              </w:rPr>
              <w:t xml:space="preserve">SSP3995280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"https://fiches-risques.brgm.fr/georisques/casias/SSP3995269" \t "_blank" </w:instrText>
            </w:r>
            <w:r>
              <w:fldChar w:fldCharType="separate"/>
            </w:r>
            <w:r>
              <w:rPr>
                <w:rFonts w:ascii="Marianne" w:hAnsi="Marianne" w:eastAsia="Marianne" w:cs="Marianne"/>
                <w:sz w:val="14"/>
              </w:rPr>
              <w:t xml:space="preserve">SSP3995269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atelier de réparation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"https://fiches-risques.brgm.fr/georisques/casias/SSP3995267" \t "_blank" </w:instrText>
            </w:r>
            <w:r>
              <w:fldChar w:fldCharType="separate"/>
            </w:r>
            <w:r>
              <w:rPr>
                <w:rFonts w:ascii="Marianne" w:hAnsi="Marianne" w:eastAsia="Marianne" w:cs="Marianne"/>
                <w:sz w:val="14"/>
              </w:rPr>
              <w:t xml:space="preserve">SSP3995267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"https://fiches-risques.brgm.fr/georisques/casias/SSP3995266" \t "_blank" </w:instrText>
            </w:r>
            <w:r>
              <w:fldChar w:fldCharType="separate"/>
            </w:r>
            <w:r>
              <w:rPr>
                <w:rFonts w:ascii="Marianne" w:hAnsi="Marianne" w:eastAsia="Marianne" w:cs="Marianne"/>
                <w:sz w:val="14"/>
              </w:rPr>
              <w:t xml:space="preserve">SSP3995266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d'alcool destiné à la rectification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"https://fiches-risques.brgm.fr/georisques/casias/SSP3995265" \t "_blank" </w:instrText>
            </w:r>
            <w:r>
              <w:fldChar w:fldCharType="separate"/>
            </w:r>
            <w:r>
              <w:rPr>
                <w:rFonts w:ascii="Marianne" w:hAnsi="Marianne" w:eastAsia="Marianne" w:cs="Marianne"/>
                <w:sz w:val="14"/>
              </w:rPr>
              <w:t xml:space="preserve">SSP3995265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tolerie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"https://fiches-risques.brgm.fr/georisques/casias/SSP3995264" \t "_blank" </w:instrText>
            </w:r>
            <w:r>
              <w:fldChar w:fldCharType="separate"/>
            </w:r>
            <w:r>
              <w:rPr>
                <w:rFonts w:ascii="Marianne" w:hAnsi="Marianne" w:eastAsia="Marianne" w:cs="Marianne"/>
                <w:sz w:val="14"/>
              </w:rPr>
              <w:t xml:space="preserve">SSP3995264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Ateliers de chaudronnerie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"https://fiches-risques.brgm.fr/georisques/casias/SSP3995263" \t "_blank" </w:instrText>
            </w:r>
            <w:r>
              <w:fldChar w:fldCharType="separate"/>
            </w:r>
            <w:r>
              <w:rPr>
                <w:rFonts w:ascii="Marianne" w:hAnsi="Marianne" w:eastAsia="Marianne" w:cs="Marianne"/>
                <w:sz w:val="14"/>
              </w:rPr>
              <w:t xml:space="preserve">SSP3995263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"https://fiches-risques.brgm.fr/georisques/casias/SSP3995262" \t "_blank" </w:instrText>
            </w:r>
            <w:r>
              <w:fldChar w:fldCharType="separate"/>
            </w:r>
            <w:r>
              <w:rPr>
                <w:rFonts w:ascii="Marianne" w:hAnsi="Marianne" w:eastAsia="Marianne" w:cs="Marianne"/>
                <w:sz w:val="14"/>
              </w:rPr>
              <w:t xml:space="preserve">SSP3995262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 forges, ajustages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"https://fiches-risques.brgm.fr/georisques/casias/SSP3995261" \t "_blank" </w:instrText>
            </w:r>
            <w:r>
              <w:fldChar w:fldCharType="separate"/>
            </w:r>
            <w:r>
              <w:rPr>
                <w:rFonts w:ascii="Marianne" w:hAnsi="Marianne" w:eastAsia="Marianne" w:cs="Marianne"/>
                <w:sz w:val="14"/>
              </w:rPr>
              <w:t xml:space="preserve">SSP3995261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"https://fiches-risques.brgm.fr/georisques/casias/SSP3995260" \t "_blank" </w:instrText>
            </w:r>
            <w:r>
              <w:fldChar w:fldCharType="separate"/>
            </w:r>
            <w:r>
              <w:rPr>
                <w:rFonts w:ascii="Marianne" w:hAnsi="Marianne" w:eastAsia="Marianne" w:cs="Marianne"/>
                <w:sz w:val="14"/>
              </w:rPr>
              <w:t xml:space="preserve">SSP3995260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Soleil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"https://fiches-risques.brgm.fr/georisques/casias/SSP3995259" \t "_blank" </w:instrText>
            </w:r>
            <w:r>
              <w:fldChar w:fldCharType="separate"/>
            </w:r>
            <w:r>
              <w:rPr>
                <w:rFonts w:ascii="Marianne" w:hAnsi="Marianne" w:eastAsia="Marianne" w:cs="Marianne"/>
                <w:sz w:val="14"/>
              </w:rPr>
              <w:t xml:space="preserve">SSP3995259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 automobiles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"https://fiches-risques.brgm.fr/georisques/casias/SSP3995258" \t "_blank" </w:instrText>
            </w:r>
            <w:r>
              <w:fldChar w:fldCharType="separate"/>
            </w:r>
            <w:r>
              <w:rPr>
                <w:rFonts w:ascii="Marianne" w:hAnsi="Marianne" w:eastAsia="Marianne" w:cs="Marianne"/>
                <w:sz w:val="14"/>
              </w:rPr>
              <w:t xml:space="preserve">SSP3995258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 et d'ajustage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"https://fiches-risques.brgm.fr/georisques/casias/SSP3995257" \t "_blank" </w:instrText>
            </w:r>
            <w:r>
              <w:fldChar w:fldCharType="separate"/>
            </w:r>
            <w:r>
              <w:rPr>
                <w:rFonts w:ascii="Marianne" w:hAnsi="Marianne" w:eastAsia="Marianne" w:cs="Marianne"/>
                <w:sz w:val="14"/>
              </w:rPr>
              <w:t xml:space="preserve">SSP3995257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bitume et d'asphalte coulé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"https://fiches-risques.brgm.fr/georisques/casias/SSP3995256" \t "_blank" </w:instrText>
            </w:r>
            <w:r>
              <w:fldChar w:fldCharType="separate"/>
            </w:r>
            <w:r>
              <w:rPr>
                <w:rFonts w:ascii="Marianne" w:hAnsi="Marianne" w:eastAsia="Marianne" w:cs="Marianne"/>
                <w:sz w:val="14"/>
              </w:rPr>
              <w:t xml:space="preserve">SSP3995256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menuiserie et d'ebénisterie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"https://fiches-risques.brgm.fr/georisques/casias/SSP3995255" \t "_blank" </w:instrText>
            </w:r>
            <w:r>
              <w:fldChar w:fldCharType="separate"/>
            </w:r>
            <w:r>
              <w:rPr>
                <w:rFonts w:ascii="Marianne" w:hAnsi="Marianne" w:eastAsia="Marianne" w:cs="Marianne"/>
                <w:sz w:val="14"/>
              </w:rPr>
              <w:t xml:space="preserve">SSP3995255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"https://fiches-risques.brgm.fr/georisques/casias/SSP3995254" \t "_blank" </w:instrText>
            </w:r>
            <w:r>
              <w:fldChar w:fldCharType="separate"/>
            </w:r>
            <w:r>
              <w:rPr>
                <w:rFonts w:ascii="Marianne" w:hAnsi="Marianne" w:eastAsia="Marianne" w:cs="Marianne"/>
                <w:sz w:val="14"/>
              </w:rPr>
              <w:t xml:space="preserve">SSP3995254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"https://fiches-risques.brgm.fr/georisques/casias/SSP3995253" \t "_blank" </w:instrText>
            </w:r>
            <w:r>
              <w:fldChar w:fldCharType="separate"/>
            </w:r>
            <w:r>
              <w:rPr>
                <w:rFonts w:ascii="Marianne" w:hAnsi="Marianne" w:eastAsia="Marianne" w:cs="Marianne"/>
                <w:sz w:val="14"/>
              </w:rPr>
              <w:t xml:space="preserve">SSP3995253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"https://fiches-risques.brgm.fr/georisques/casias/SSP3995252" \t "_blank" </w:instrText>
            </w:r>
            <w:r>
              <w:fldChar w:fldCharType="separate"/>
            </w:r>
            <w:r>
              <w:rPr>
                <w:rFonts w:ascii="Marianne" w:hAnsi="Marianne" w:eastAsia="Marianne" w:cs="Marianne"/>
                <w:sz w:val="14"/>
              </w:rPr>
              <w:t xml:space="preserve">SSP3995252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"https://fiches-risques.brgm.fr/georisques/casias/SSP3995174" \t "_blank" </w:instrText>
            </w:r>
            <w:r>
              <w:fldChar w:fldCharType="separate"/>
            </w:r>
            <w:r>
              <w:rPr>
                <w:rFonts w:ascii="Marianne" w:hAnsi="Marianne" w:eastAsia="Marianne" w:cs="Marianne"/>
                <w:sz w:val="14"/>
              </w:rPr>
              <w:t xml:space="preserve">SSP3995174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 atelier de réparation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"https://fiches-risques.brgm.fr/georisques/casias/SSP3995062" \t "_blank" </w:instrText>
            </w:r>
            <w:r>
              <w:fldChar w:fldCharType="separate"/>
            </w:r>
            <w:r>
              <w:rPr>
                <w:rFonts w:ascii="Marianne" w:hAnsi="Marianne" w:eastAsia="Marianne" w:cs="Marianne"/>
                <w:sz w:val="14"/>
              </w:rPr>
              <w:t xml:space="preserve">SSP3995062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"https://fiches-risques.brgm.fr/georisques/casias/SSP3995061" \t "_blank" </w:instrText>
            </w:r>
            <w:r>
              <w:fldChar w:fldCharType="separate"/>
            </w:r>
            <w:r>
              <w:rPr>
                <w:rFonts w:ascii="Marianne" w:hAnsi="Marianne" w:eastAsia="Marianne" w:cs="Marianne"/>
                <w:sz w:val="14"/>
              </w:rPr>
              <w:t xml:space="preserve">SSP3995061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"https://fiches-risques.brgm.fr/georisques/casias/SSP3995060" \t "_blank" </w:instrText>
            </w:r>
            <w:r>
              <w:fldChar w:fldCharType="separate"/>
            </w:r>
            <w:r>
              <w:rPr>
                <w:rFonts w:ascii="Marianne" w:hAnsi="Marianne" w:eastAsia="Marianne" w:cs="Marianne"/>
                <w:sz w:val="14"/>
              </w:rPr>
              <w:t xml:space="preserve">SSP3995060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"https://fiches-risques.brgm.fr/georisques/casias/SSP3995059" \t "_blank" </w:instrText>
            </w:r>
            <w:r>
              <w:fldChar w:fldCharType="separate"/>
            </w:r>
            <w:r>
              <w:rPr>
                <w:rFonts w:ascii="Marianne" w:hAnsi="Marianne" w:eastAsia="Marianne" w:cs="Marianne"/>
                <w:sz w:val="14"/>
              </w:rPr>
              <w:t xml:space="preserve">SSP3995059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"https://fiches-risques.brgm.fr/georisques/casias/SSP3995058" \t "_blank" </w:instrText>
            </w:r>
            <w:r>
              <w:fldChar w:fldCharType="separate"/>
            </w:r>
            <w:r>
              <w:rPr>
                <w:rFonts w:ascii="Marianne" w:hAnsi="Marianne" w:eastAsia="Marianne" w:cs="Marianne"/>
                <w:sz w:val="14"/>
              </w:rPr>
              <w:t xml:space="preserve">SSP3995058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"https://fiches-risques.brgm.fr/georisques/casias/SSP3995057" \t "_blank" </w:instrText>
            </w:r>
            <w:r>
              <w:fldChar w:fldCharType="separate"/>
            </w:r>
            <w:r>
              <w:rPr>
                <w:rFonts w:ascii="Marianne" w:hAnsi="Marianne" w:eastAsia="Marianne" w:cs="Marianne"/>
                <w:sz w:val="14"/>
              </w:rPr>
              <w:t xml:space="preserve">SSP3995057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"https://fiches-risques.brgm.fr/georisques/casias/SSP3995056" \t "_blank" </w:instrText>
            </w:r>
            <w:r>
              <w:fldChar w:fldCharType="separate"/>
            </w:r>
            <w:r>
              <w:rPr>
                <w:rFonts w:ascii="Marianne" w:hAnsi="Marianne" w:eastAsia="Marianne" w:cs="Marianne"/>
                <w:sz w:val="14"/>
              </w:rPr>
              <w:t xml:space="preserve">SSP3995056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"https://fiches-risques.brgm.fr/georisques/casias/SSP3995055" \t "_blank" </w:instrText>
            </w:r>
            <w:r>
              <w:fldChar w:fldCharType="separate"/>
            </w:r>
            <w:r>
              <w:rPr>
                <w:rFonts w:ascii="Marianne" w:hAnsi="Marianne" w:eastAsia="Marianne" w:cs="Marianne"/>
                <w:sz w:val="14"/>
              </w:rPr>
              <w:t xml:space="preserve">SSP3995055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"https://fiches-risques.brgm.fr/georisques/casias/SSP3995053" \t "_blank" </w:instrText>
            </w:r>
            <w:r>
              <w:fldChar w:fldCharType="separate"/>
            </w:r>
            <w:r>
              <w:rPr>
                <w:rFonts w:ascii="Marianne" w:hAnsi="Marianne" w:eastAsia="Marianne" w:cs="Marianne"/>
                <w:sz w:val="14"/>
              </w:rPr>
              <w:t xml:space="preserve">SSP3995053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"https://fiches-risques.brgm.fr/georisques/casias/SSP3995051" \t "_blank" </w:instrText>
            </w:r>
            <w:r>
              <w:fldChar w:fldCharType="separate"/>
            </w:r>
            <w:r>
              <w:rPr>
                <w:rFonts w:ascii="Marianne" w:hAnsi="Marianne" w:eastAsia="Marianne" w:cs="Marianne"/>
                <w:sz w:val="14"/>
              </w:rPr>
              <w:t xml:space="preserve">SSP3995051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"https://fiches-risques.brgm.fr/georisques/casias/SSP3995050" \t "_blank" </w:instrText>
            </w:r>
            <w:r>
              <w:fldChar w:fldCharType="separate"/>
            </w:r>
            <w:r>
              <w:rPr>
                <w:rFonts w:ascii="Marianne" w:hAnsi="Marianne" w:eastAsia="Marianne" w:cs="Marianne"/>
                <w:sz w:val="14"/>
              </w:rPr>
              <w:t xml:space="preserve">SSP3995050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"https://fiches-risques.brgm.fr/georisques/casias/SSP3995048" \t "_blank" </w:instrText>
            </w:r>
            <w:r>
              <w:fldChar w:fldCharType="separate"/>
            </w:r>
            <w:r>
              <w:rPr>
                <w:rFonts w:ascii="Marianne" w:hAnsi="Marianne" w:eastAsia="Marianne" w:cs="Marianne"/>
                <w:sz w:val="14"/>
              </w:rPr>
              <w:t xml:space="preserve">SSP3995048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"https://fiches-risques.brgm.fr/georisques/casias/SSP3995047" \t "_blank" </w:instrText>
            </w:r>
            <w:r>
              <w:fldChar w:fldCharType="separate"/>
            </w:r>
            <w:r>
              <w:rPr>
                <w:rFonts w:ascii="Marianne" w:hAnsi="Marianne" w:eastAsia="Marianne" w:cs="Marianne"/>
                <w:sz w:val="14"/>
              </w:rPr>
              <w:t xml:space="preserve">SSP3995047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"https://fiches-risques.brgm.fr/georisques/casias/SSP3995046" \t "_blank" </w:instrText>
            </w:r>
            <w:r>
              <w:fldChar w:fldCharType="separate"/>
            </w:r>
            <w:r>
              <w:rPr>
                <w:rFonts w:ascii="Marianne" w:hAnsi="Marianne" w:eastAsia="Marianne" w:cs="Marianne"/>
                <w:sz w:val="14"/>
              </w:rPr>
              <w:t xml:space="preserve">SSP3995046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"https://fiches-risques.brgm.fr/georisques/casias/SSP3995045" \t "_blank" </w:instrText>
            </w:r>
            <w:r>
              <w:fldChar w:fldCharType="separate"/>
            </w:r>
            <w:r>
              <w:rPr>
                <w:rFonts w:ascii="Marianne" w:hAnsi="Marianne" w:eastAsia="Marianne" w:cs="Marianne"/>
                <w:sz w:val="14"/>
              </w:rPr>
              <w:t xml:space="preserve">SSP3995045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"https://fiches-risques.brgm.fr/georisques/casias/SSP3995044" \t "_blank" </w:instrText>
            </w:r>
            <w:r>
              <w:fldChar w:fldCharType="separate"/>
            </w:r>
            <w:r>
              <w:rPr>
                <w:rFonts w:ascii="Marianne" w:hAnsi="Marianne" w:eastAsia="Marianne" w:cs="Marianne"/>
                <w:sz w:val="14"/>
              </w:rPr>
              <w:t xml:space="preserve">SSP3995044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"https://fiches-risques.brgm.fr/georisques/casias/SSP3994747" \t "_blank" </w:instrText>
            </w:r>
            <w:r>
              <w:fldChar w:fldCharType="separate"/>
            </w:r>
            <w:r>
              <w:rPr>
                <w:rFonts w:ascii="Marianne" w:hAnsi="Marianne" w:eastAsia="Marianne" w:cs="Marianne"/>
                <w:sz w:val="14"/>
              </w:rPr>
              <w:t xml:space="preserve">SSP3994747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combustibles liquéfiés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"https://fiches-risques.brgm.fr/georisques/casias/SSP3994628" \t "_blank" </w:instrText>
            </w:r>
            <w:r>
              <w:fldChar w:fldCharType="separate"/>
            </w:r>
            <w:r>
              <w:rPr>
                <w:rFonts w:ascii="Marianne" w:hAnsi="Marianne" w:eastAsia="Marianne" w:cs="Marianne"/>
                <w:sz w:val="14"/>
              </w:rPr>
              <w:t xml:space="preserve">SSP3994628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"https://fiches-risques.brgm.fr/georisques/casias/SSP3994627" \t "_blank" </w:instrText>
            </w:r>
            <w:r>
              <w:fldChar w:fldCharType="separate"/>
            </w:r>
            <w:r>
              <w:rPr>
                <w:rFonts w:ascii="Marianne" w:hAnsi="Marianne" w:eastAsia="Marianne" w:cs="Marianne"/>
                <w:sz w:val="14"/>
              </w:rPr>
              <w:t xml:space="preserve">SSP3994627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"https://fiches-risques.brgm.fr/georisques/casias/SSP3994626" \t "_blank" </w:instrText>
            </w:r>
            <w:r>
              <w:fldChar w:fldCharType="separate"/>
            </w:r>
            <w:r>
              <w:rPr>
                <w:rFonts w:ascii="Marianne" w:hAnsi="Marianne" w:eastAsia="Marianne" w:cs="Marianne"/>
                <w:sz w:val="14"/>
              </w:rPr>
              <w:t xml:space="preserve">SSP3994626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"https://fiches-risques.brgm.fr/georisques/casias/SSP3994625" \t "_blank" </w:instrText>
            </w:r>
            <w:r>
              <w:fldChar w:fldCharType="separate"/>
            </w:r>
            <w:r>
              <w:rPr>
                <w:rFonts w:ascii="Marianne" w:hAnsi="Marianne" w:eastAsia="Marianne" w:cs="Marianne"/>
                <w:sz w:val="14"/>
              </w:rPr>
              <w:t xml:space="preserve">SSP3994625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"https://fiches-risques.brgm.fr/georisques/casias/SSP3994624" \t "_blank" </w:instrText>
            </w:r>
            <w:r>
              <w:fldChar w:fldCharType="separate"/>
            </w:r>
            <w:r>
              <w:rPr>
                <w:rFonts w:ascii="Marianne" w:hAnsi="Marianne" w:eastAsia="Marianne" w:cs="Marianne"/>
                <w:sz w:val="14"/>
              </w:rPr>
              <w:t xml:space="preserve">SSP3994624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"https://fiches-risques.brgm.fr/georisques/casias/SSP3994623" \t "_blank" </w:instrText>
            </w:r>
            <w:r>
              <w:fldChar w:fldCharType="separate"/>
            </w:r>
            <w:r>
              <w:rPr>
                <w:rFonts w:ascii="Marianne" w:hAnsi="Marianne" w:eastAsia="Marianne" w:cs="Marianne"/>
                <w:sz w:val="14"/>
              </w:rPr>
              <w:t xml:space="preserve">SSP3994623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"https://fiches-risques.brgm.fr/georisques/casias/SSP3994588" \t "_blank" </w:instrText>
            </w:r>
            <w:r>
              <w:fldChar w:fldCharType="separate"/>
            </w:r>
            <w:r>
              <w:rPr>
                <w:rFonts w:ascii="Marianne" w:hAnsi="Marianne" w:eastAsia="Marianne" w:cs="Marianne"/>
                <w:sz w:val="14"/>
              </w:rPr>
              <w:t xml:space="preserve">SSP3994588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7" w:name="JR_PAGE_ANCHOR_0_27"/>
            <w:bookmarkEnd w:id="2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04574647" name="Picture">
</wp:docPr>
                  <a:graphic>
                    <a:graphicData uri="http://schemas.openxmlformats.org/drawingml/2006/picture">
                      <pic:pic>
                        <pic:nvPicPr>
                          <pic:cNvPr id="16045746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7516889" name="Picture">
</wp:docPr>
                  <a:graphic>
                    <a:graphicData uri="http://schemas.openxmlformats.org/drawingml/2006/picture">
                      <pic:pic>
                        <pic:nvPicPr>
                          <pic:cNvPr id="18375168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66975671" name="Picture">
</wp:docPr>
                  <a:graphic>
                    <a:graphicData uri="http://schemas.openxmlformats.org/drawingml/2006/picture">
                      <pic:pic>
                        <pic:nvPicPr>
                          <pic:cNvPr id="12669756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"https://fiches-risques.brgm.fr/georisques/casias/SSP3994568" \t "_blank" </w:instrText>
            </w:r>
            <w:r>
              <w:fldChar w:fldCharType="separate"/>
            </w:r>
            <w:r>
              <w:rPr>
                <w:rFonts w:ascii="Marianne" w:hAnsi="Marianne" w:eastAsia="Marianne" w:cs="Marianne"/>
                <w:sz w:val="14"/>
              </w:rPr>
              <w:t xml:space="preserve">SSP3994568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"https://fiches-risques.brgm.fr/georisques/casias/SSP3994549" \t "_blank" </w:instrText>
            </w:r>
            <w:r>
              <w:fldChar w:fldCharType="separate"/>
            </w:r>
            <w:r>
              <w:rPr>
                <w:rFonts w:ascii="Marianne" w:hAnsi="Marianne" w:eastAsia="Marianne" w:cs="Marianne"/>
                <w:sz w:val="14"/>
              </w:rPr>
              <w:t xml:space="preserve">SSP3994549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"https://fiches-risques.brgm.fr/georisques/casias/SSP3994426" \t "_blank" </w:instrText>
            </w:r>
            <w:r>
              <w:fldChar w:fldCharType="separate"/>
            </w:r>
            <w:r>
              <w:rPr>
                <w:rFonts w:ascii="Marianne" w:hAnsi="Marianne" w:eastAsia="Marianne" w:cs="Marianne"/>
                <w:sz w:val="14"/>
              </w:rPr>
              <w:t xml:space="preserve">SSP3994426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"https://fiches-risques.brgm.fr/georisques/casias/SSP3994423" \t "_blank" </w:instrText>
            </w:r>
            <w:r>
              <w:fldChar w:fldCharType="separate"/>
            </w:r>
            <w:r>
              <w:rPr>
                <w:rFonts w:ascii="Marianne" w:hAnsi="Marianne" w:eastAsia="Marianne" w:cs="Marianne"/>
                <w:sz w:val="14"/>
              </w:rPr>
              <w:t xml:space="preserve">SSP3994423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"https://fiches-risques.brgm.fr/georisques/casias/SSP3994422" \t "_blank" </w:instrText>
            </w:r>
            <w:r>
              <w:fldChar w:fldCharType="separate"/>
            </w:r>
            <w:r>
              <w:rPr>
                <w:rFonts w:ascii="Marianne" w:hAnsi="Marianne" w:eastAsia="Marianne" w:cs="Marianne"/>
                <w:sz w:val="14"/>
              </w:rPr>
              <w:t xml:space="preserve">SSP3994422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Entreprise de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"https://fiches-risques.brgm.fr/georisques/casias/SSP3994394" \t "_blank" </w:instrText>
            </w:r>
            <w:r>
              <w:fldChar w:fldCharType="separate"/>
            </w:r>
            <w:r>
              <w:rPr>
                <w:rFonts w:ascii="Marianne" w:hAnsi="Marianne" w:eastAsia="Marianne" w:cs="Marianne"/>
                <w:sz w:val="14"/>
              </w:rPr>
              <w:t xml:space="preserve">SSP3994394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Imprimerie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"https://fiches-risques.brgm.fr/georisques/casias/SSP3994357" \t "_blank" </w:instrText>
            </w:r>
            <w:r>
              <w:fldChar w:fldCharType="separate"/>
            </w:r>
            <w:r>
              <w:rPr>
                <w:rFonts w:ascii="Marianne" w:hAnsi="Marianne" w:eastAsia="Marianne" w:cs="Marianne"/>
                <w:sz w:val="14"/>
              </w:rPr>
              <w:t xml:space="preserve">SSP3994357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"https://fiches-risques.brgm.fr/georisques/casias/SSP3994295" \t "_blank" </w:instrText>
            </w:r>
            <w:r>
              <w:fldChar w:fldCharType="separate"/>
            </w:r>
            <w:r>
              <w:rPr>
                <w:rFonts w:ascii="Marianne" w:hAnsi="Marianne" w:eastAsia="Marianne" w:cs="Marianne"/>
                <w:sz w:val="14"/>
              </w:rPr>
              <w:t xml:space="preserve">SSP3994295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Laverie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"https://fiches-risques.brgm.fr/georisques/casias/SSP3994293" \t "_blank" </w:instrText>
            </w:r>
            <w:r>
              <w:fldChar w:fldCharType="separate"/>
            </w:r>
            <w:r>
              <w:rPr>
                <w:rFonts w:ascii="Marianne" w:hAnsi="Marianne" w:eastAsia="Marianne" w:cs="Marianne"/>
                <w:sz w:val="14"/>
              </w:rPr>
              <w:t xml:space="preserve">SSP3994293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combustible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"https://fiches-risques.brgm.fr/georisques/casias/SSP3994292" \t "_blank" </w:instrText>
            </w:r>
            <w:r>
              <w:fldChar w:fldCharType="separate"/>
            </w:r>
            <w:r>
              <w:rPr>
                <w:rFonts w:ascii="Marianne" w:hAnsi="Marianne" w:eastAsia="Marianne" w:cs="Marianne"/>
                <w:sz w:val="14"/>
              </w:rPr>
              <w:t xml:space="preserve">SSP3994292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combustible liquéfié</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"https://fiches-risques.brgm.fr/georisques/casias/SSP3994147" \t "_blank" </w:instrText>
            </w:r>
            <w:r>
              <w:fldChar w:fldCharType="separate"/>
            </w:r>
            <w:r>
              <w:rPr>
                <w:rFonts w:ascii="Marianne" w:hAnsi="Marianne" w:eastAsia="Marianne" w:cs="Marianne"/>
                <w:sz w:val="14"/>
              </w:rPr>
              <w:t xml:space="preserve">SSP3994147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Nettoyage à sec</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"https://fiches-risques.brgm.fr/georisques/casias/SSP3994146" \t "_blank" </w:instrText>
            </w:r>
            <w:r>
              <w:fldChar w:fldCharType="separate"/>
            </w:r>
            <w:r>
              <w:rPr>
                <w:rFonts w:ascii="Marianne" w:hAnsi="Marianne" w:eastAsia="Marianne" w:cs="Marianne"/>
                <w:sz w:val="14"/>
              </w:rPr>
              <w:t xml:space="preserve">SSP3994146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nettoyage à sec, lavage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"https://fiches-risques.brgm.fr/georisques/casias/SSP3994065" \t "_blank" </w:instrText>
            </w:r>
            <w:r>
              <w:fldChar w:fldCharType="separate"/>
            </w:r>
            <w:r>
              <w:rPr>
                <w:rFonts w:ascii="Marianne" w:hAnsi="Marianne" w:eastAsia="Marianne" w:cs="Marianne"/>
                <w:sz w:val="14"/>
              </w:rPr>
              <w:t xml:space="preserve">SSP3994065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vernis et peinture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"https://fiches-risques.brgm.fr/georisques/casias/SSP3994064" \t "_blank" </w:instrText>
            </w:r>
            <w:r>
              <w:fldChar w:fldCharType="separate"/>
            </w:r>
            <w:r>
              <w:rPr>
                <w:rFonts w:ascii="Marianne" w:hAnsi="Marianne" w:eastAsia="Marianne" w:cs="Marianne"/>
                <w:sz w:val="14"/>
              </w:rPr>
              <w:t xml:space="preserve">SSP3994064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acétylène dissous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"https://fiches-risques.brgm.fr/georisques/casias/SSP3994054" \t "_blank" </w:instrText>
            </w:r>
            <w:r>
              <w:fldChar w:fldCharType="separate"/>
            </w:r>
            <w:r>
              <w:rPr>
                <w:rFonts w:ascii="Marianne" w:hAnsi="Marianne" w:eastAsia="Marianne" w:cs="Marianne"/>
                <w:sz w:val="14"/>
              </w:rPr>
              <w:t xml:space="preserve">SSP3994054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"https://fiches-risques.brgm.fr/georisques/casias/SSP3994037" \t "_blank" </w:instrText>
            </w:r>
            <w:r>
              <w:fldChar w:fldCharType="separate"/>
            </w:r>
            <w:r>
              <w:rPr>
                <w:rFonts w:ascii="Marianne" w:hAnsi="Marianne" w:eastAsia="Marianne" w:cs="Marianne"/>
                <w:sz w:val="14"/>
              </w:rPr>
              <w:t xml:space="preserve">SSP3994037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"https://fiches-risques.brgm.fr/georisques/casias/SSP3993997" \t "_blank" </w:instrText>
            </w:r>
            <w:r>
              <w:fldChar w:fldCharType="separate"/>
            </w:r>
            <w:r>
              <w:rPr>
                <w:rFonts w:ascii="Marianne" w:hAnsi="Marianne" w:eastAsia="Marianne" w:cs="Marianne"/>
                <w:sz w:val="14"/>
              </w:rPr>
              <w:t xml:space="preserve">SSP3993997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ferronnerie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"https://fiches-risques.brgm.fr/georisques/casias/SSP3993996" \t "_blank" </w:instrText>
            </w:r>
            <w:r>
              <w:fldChar w:fldCharType="separate"/>
            </w:r>
            <w:r>
              <w:rPr>
                <w:rFonts w:ascii="Marianne" w:hAnsi="Marianne" w:eastAsia="Marianne" w:cs="Marianne"/>
                <w:sz w:val="14"/>
              </w:rPr>
              <w:t xml:space="preserve">SSP3993996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ferronnerie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"https://fiches-risques.brgm.fr/georisques/casias/SSP3993962" \t "_blank" </w:instrText>
            </w:r>
            <w:r>
              <w:fldChar w:fldCharType="separate"/>
            </w:r>
            <w:r>
              <w:rPr>
                <w:rFonts w:ascii="Marianne" w:hAnsi="Marianne" w:eastAsia="Marianne" w:cs="Marianne"/>
                <w:sz w:val="14"/>
              </w:rPr>
              <w:t xml:space="preserve">SSP3993962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"https://fiches-risques.brgm.fr/georisques/casias/SSP3993951" \t "_blank" </w:instrText>
            </w:r>
            <w:r>
              <w:fldChar w:fldCharType="separate"/>
            </w:r>
            <w:r>
              <w:rPr>
                <w:rFonts w:ascii="Marianne" w:hAnsi="Marianne" w:eastAsia="Marianne" w:cs="Marianne"/>
                <w:sz w:val="14"/>
              </w:rPr>
              <w:t xml:space="preserve">SSP3993951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"https://fiches-risques.brgm.fr/georisques/casias/SSP3993945" \t "_blank" </w:instrText>
            </w:r>
            <w:r>
              <w:fldChar w:fldCharType="separate"/>
            </w:r>
            <w:r>
              <w:rPr>
                <w:rFonts w:ascii="Marianne" w:hAnsi="Marianne" w:eastAsia="Marianne" w:cs="Marianne"/>
                <w:sz w:val="14"/>
              </w:rPr>
              <w:t xml:space="preserve">SSP3993945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"https://fiches-risques.brgm.fr/georisques/casias/SSP3993943" \t "_blank" </w:instrText>
            </w:r>
            <w:r>
              <w:fldChar w:fldCharType="separate"/>
            </w:r>
            <w:r>
              <w:rPr>
                <w:rFonts w:ascii="Marianne" w:hAnsi="Marianne" w:eastAsia="Marianne" w:cs="Marianne"/>
                <w:sz w:val="14"/>
              </w:rPr>
              <w:t xml:space="preserve">SSP3993943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"https://fiches-risques.brgm.fr/georisques/casias/SSP3993891" \t "_blank" </w:instrText>
            </w:r>
            <w:r>
              <w:fldChar w:fldCharType="separate"/>
            </w:r>
            <w:r>
              <w:rPr>
                <w:rFonts w:ascii="Marianne" w:hAnsi="Marianne" w:eastAsia="Marianne" w:cs="Marianne"/>
                <w:sz w:val="14"/>
              </w:rPr>
              <w:t xml:space="preserve">SSP3993891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"https://fiches-risques.brgm.fr/georisques/casias/SSP3993887" \t "_blank" </w:instrText>
            </w:r>
            <w:r>
              <w:fldChar w:fldCharType="separate"/>
            </w:r>
            <w:r>
              <w:rPr>
                <w:rFonts w:ascii="Marianne" w:hAnsi="Marianne" w:eastAsia="Marianne" w:cs="Marianne"/>
                <w:sz w:val="14"/>
              </w:rPr>
              <w:t xml:space="preserve">SSP3993887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Cabine de peinture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"https://fiches-risques.brgm.fr/georisques/casias/SSP3993858" \t "_blank" </w:instrText>
            </w:r>
            <w:r>
              <w:fldChar w:fldCharType="separate"/>
            </w:r>
            <w:r>
              <w:rPr>
                <w:rFonts w:ascii="Marianne" w:hAnsi="Marianne" w:eastAsia="Marianne" w:cs="Marianne"/>
                <w:sz w:val="14"/>
              </w:rPr>
              <w:t xml:space="preserve">SSP3993858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"https://fiches-risques.brgm.fr/georisques/casias/SSP3993774" \t "_blank" </w:instrText>
            </w:r>
            <w:r>
              <w:fldChar w:fldCharType="separate"/>
            </w:r>
            <w:r>
              <w:rPr>
                <w:rFonts w:ascii="Marianne" w:hAnsi="Marianne" w:eastAsia="Marianne" w:cs="Marianne"/>
                <w:sz w:val="14"/>
              </w:rPr>
              <w:t xml:space="preserve">SSP3993774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"https://fiches-risques.brgm.fr/georisques/casias/SSP3993643" \t "_blank" </w:instrText>
            </w:r>
            <w:r>
              <w:fldChar w:fldCharType="separate"/>
            </w:r>
            <w:r>
              <w:rPr>
                <w:rFonts w:ascii="Marianne" w:hAnsi="Marianne" w:eastAsia="Marianne" w:cs="Marianne"/>
                <w:sz w:val="14"/>
              </w:rPr>
              <w:t xml:space="preserve">SSP3993643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verdet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"https://fiches-risques.brgm.fr/georisques/casias/SSP3993640" \t "_blank" </w:instrText>
            </w:r>
            <w:r>
              <w:fldChar w:fldCharType="separate"/>
            </w:r>
            <w:r>
              <w:rPr>
                <w:rFonts w:ascii="Marianne" w:hAnsi="Marianne" w:eastAsia="Marianne" w:cs="Marianne"/>
                <w:sz w:val="14"/>
              </w:rPr>
              <w:t xml:space="preserve">SSP3993640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fabrication d'hypochlorite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"https://fiches-risques.brgm.fr/georisques/casias/SSP3993639" \t "_blank" </w:instrText>
            </w:r>
            <w:r>
              <w:fldChar w:fldCharType="separate"/>
            </w:r>
            <w:r>
              <w:rPr>
                <w:rFonts w:ascii="Marianne" w:hAnsi="Marianne" w:eastAsia="Marianne" w:cs="Marianne"/>
                <w:sz w:val="14"/>
              </w:rPr>
              <w:t xml:space="preserve">SSP3993639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chlore liquéfié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"https://fiches-risques.brgm.fr/georisques/casias/SSP3993638" \t "_blank" </w:instrText>
            </w:r>
            <w:r>
              <w:fldChar w:fldCharType="separate"/>
            </w:r>
            <w:r>
              <w:rPr>
                <w:rFonts w:ascii="Marianne" w:hAnsi="Marianne" w:eastAsia="Marianne" w:cs="Marianne"/>
                <w:sz w:val="14"/>
              </w:rPr>
              <w:t xml:space="preserve">SSP3993638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coupage d'eau de javel et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"https://fiches-risques.brgm.fr/georisques/casias/SSP3993637" \t "_blank" </w:instrText>
            </w:r>
            <w:r>
              <w:fldChar w:fldCharType="separate"/>
            </w:r>
            <w:r>
              <w:rPr>
                <w:rFonts w:ascii="Marianne" w:hAnsi="Marianne" w:eastAsia="Marianne" w:cs="Marianne"/>
                <w:sz w:val="14"/>
              </w:rPr>
              <w:t xml:space="preserve">SSP3993637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Etablissements d'extraction d'huiles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"https://fiches-risques.brgm.fr/georisques/casias/SSP3993636" \t "_blank" </w:instrText>
            </w:r>
            <w:r>
              <w:fldChar w:fldCharType="separate"/>
            </w:r>
            <w:r>
              <w:rPr>
                <w:rFonts w:ascii="Marianne" w:hAnsi="Marianne" w:eastAsia="Marianne" w:cs="Marianne"/>
                <w:sz w:val="14"/>
              </w:rPr>
              <w:t xml:space="preserve">SSP3993636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d'eau de javel</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"https://fiches-risques.brgm.fr/georisques/casias/SSP3993624" \t "_blank" </w:instrText>
            </w:r>
            <w:r>
              <w:fldChar w:fldCharType="separate"/>
            </w:r>
            <w:r>
              <w:rPr>
                <w:rFonts w:ascii="Marianne" w:hAnsi="Marianne" w:eastAsia="Marianne" w:cs="Marianne"/>
                <w:sz w:val="14"/>
              </w:rPr>
              <w:t xml:space="preserve">SSP3993624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d'hypochlorites alcalins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"https://fiches-risques.brgm.fr/georisques/casias/SSP3993589" \t "_blank" </w:instrText>
            </w:r>
            <w:r>
              <w:fldChar w:fldCharType="separate"/>
            </w:r>
            <w:r>
              <w:rPr>
                <w:rFonts w:ascii="Marianne" w:hAnsi="Marianne" w:eastAsia="Marianne" w:cs="Marianne"/>
                <w:sz w:val="14"/>
              </w:rPr>
              <w:t xml:space="preserve">SSP3993589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d'hydrocarbures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"https://fiches-risques.brgm.fr/georisques/casias/SSP3993568" \t "_blank" </w:instrText>
            </w:r>
            <w:r>
              <w:fldChar w:fldCharType="separate"/>
            </w:r>
            <w:r>
              <w:rPr>
                <w:rFonts w:ascii="Marianne" w:hAnsi="Marianne" w:eastAsia="Marianne" w:cs="Marianne"/>
                <w:sz w:val="14"/>
              </w:rPr>
              <w:t xml:space="preserve">SSP3993568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mécanique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"https://fiches-risques.brgm.fr/georisques/casias/SSP3993567" \t "_blank" </w:instrText>
            </w:r>
            <w:r>
              <w:fldChar w:fldCharType="separate"/>
            </w:r>
            <w:r>
              <w:rPr>
                <w:rFonts w:ascii="Marianne" w:hAnsi="Marianne" w:eastAsia="Marianne" w:cs="Marianne"/>
                <w:sz w:val="14"/>
              </w:rPr>
              <w:t xml:space="preserve">SSP3993567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avec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"https://fiches-risques.brgm.fr/georisques/casias/SSP3993544" \t "_blank" </w:instrText>
            </w:r>
            <w:r>
              <w:fldChar w:fldCharType="separate"/>
            </w:r>
            <w:r>
              <w:rPr>
                <w:rFonts w:ascii="Marianne" w:hAnsi="Marianne" w:eastAsia="Marianne" w:cs="Marianne"/>
                <w:sz w:val="14"/>
              </w:rPr>
              <w:t xml:space="preserve">SSP3993544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"https://fiches-risques.brgm.fr/georisques/casias/SSP3993543" \t "_blank" </w:instrText>
            </w:r>
            <w:r>
              <w:fldChar w:fldCharType="separate"/>
            </w:r>
            <w:r>
              <w:rPr>
                <w:rFonts w:ascii="Marianne" w:hAnsi="Marianne" w:eastAsia="Marianne" w:cs="Marianne"/>
                <w:sz w:val="14"/>
              </w:rPr>
              <w:t xml:space="preserve">SSP3993543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"https://fiches-risques.brgm.fr/georisques/casias/SSP3993542" \t "_blank" </w:instrText>
            </w:r>
            <w:r>
              <w:fldChar w:fldCharType="separate"/>
            </w:r>
            <w:r>
              <w:rPr>
                <w:rFonts w:ascii="Marianne" w:hAnsi="Marianne" w:eastAsia="Marianne" w:cs="Marianne"/>
                <w:sz w:val="14"/>
              </w:rPr>
              <w:t xml:space="preserve">SSP3993542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réparatiions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"https://fiches-risques.brgm.fr/georisques/casias/SSP3993541" \t "_blank" </w:instrText>
            </w:r>
            <w:r>
              <w:fldChar w:fldCharType="separate"/>
            </w:r>
            <w:r>
              <w:rPr>
                <w:rFonts w:ascii="Marianne" w:hAnsi="Marianne" w:eastAsia="Marianne" w:cs="Marianne"/>
                <w:sz w:val="14"/>
              </w:rPr>
              <w:t xml:space="preserve">SSP3993541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"https://fiches-risques.brgm.fr/georisques/casias/SSP3993540" \t "_blank" </w:instrText>
            </w:r>
            <w:r>
              <w:fldChar w:fldCharType="separate"/>
            </w:r>
            <w:r>
              <w:rPr>
                <w:rFonts w:ascii="Marianne" w:hAnsi="Marianne" w:eastAsia="Marianne" w:cs="Marianne"/>
                <w:sz w:val="14"/>
              </w:rPr>
              <w:t xml:space="preserve">SSP3993540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"https://fiches-risques.brgm.fr/georisques/casias/SSP3993539" \t "_blank" </w:instrText>
            </w:r>
            <w:r>
              <w:fldChar w:fldCharType="separate"/>
            </w:r>
            <w:r>
              <w:rPr>
                <w:rFonts w:ascii="Marianne" w:hAnsi="Marianne" w:eastAsia="Marianne" w:cs="Marianne"/>
                <w:sz w:val="14"/>
              </w:rPr>
              <w:t xml:space="preserve">SSP3993539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et atelier de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"https://fiches-risques.brgm.fr/georisques/casias/SSP3993538" \t "_blank" </w:instrText>
            </w:r>
            <w:r>
              <w:fldChar w:fldCharType="separate"/>
            </w:r>
            <w:r>
              <w:rPr>
                <w:rFonts w:ascii="Marianne" w:hAnsi="Marianne" w:eastAsia="Marianne" w:cs="Marianne"/>
                <w:sz w:val="14"/>
              </w:rPr>
              <w:t xml:space="preserve">SSP3993538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et atelier de réparations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"https://fiches-risques.brgm.fr/georisques/casias/SSP3993537" \t "_blank" </w:instrText>
            </w:r>
            <w:r>
              <w:fldChar w:fldCharType="separate"/>
            </w:r>
            <w:r>
              <w:rPr>
                <w:rFonts w:ascii="Marianne" w:hAnsi="Marianne" w:eastAsia="Marianne" w:cs="Marianne"/>
                <w:sz w:val="14"/>
              </w:rPr>
              <w:t xml:space="preserve">SSP3993537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"https://fiches-risques.brgm.fr/georisques/casias/SSP3993536" \t "_blank" </w:instrText>
            </w:r>
            <w:r>
              <w:fldChar w:fldCharType="separate"/>
            </w:r>
            <w:r>
              <w:rPr>
                <w:rFonts w:ascii="Marianne" w:hAnsi="Marianne" w:eastAsia="Marianne" w:cs="Marianne"/>
                <w:sz w:val="14"/>
              </w:rPr>
              <w:t xml:space="preserve">SSP3993536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8" w:name="JR_PAGE_ANCHOR_0_28"/>
            <w:bookmarkEnd w:id="2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172881" name="Picture">
</wp:docPr>
                  <a:graphic>
                    <a:graphicData uri="http://schemas.openxmlformats.org/drawingml/2006/picture">
                      <pic:pic>
                        <pic:nvPicPr>
                          <pic:cNvPr id="208117288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97128905" name="Picture">
</wp:docPr>
                  <a:graphic>
                    <a:graphicData uri="http://schemas.openxmlformats.org/drawingml/2006/picture">
                      <pic:pic>
                        <pic:nvPicPr>
                          <pic:cNvPr id="597128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1474615" name="Picture">
</wp:docPr>
                  <a:graphic>
                    <a:graphicData uri="http://schemas.openxmlformats.org/drawingml/2006/picture">
                      <pic:pic>
                        <pic:nvPicPr>
                          <pic:cNvPr id="1281474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"https://fiches-risques.brgm.fr/georisques/casias/SSP3993535" \t "_blank" </w:instrText>
            </w:r>
            <w:r>
              <w:fldChar w:fldCharType="separate"/>
            </w:r>
            <w:r>
              <w:rPr>
                <w:rFonts w:ascii="Marianne" w:hAnsi="Marianne" w:eastAsia="Marianne" w:cs="Marianne"/>
                <w:sz w:val="14"/>
              </w:rPr>
              <w:t xml:space="preserve">SSP3993535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"https://fiches-risques.brgm.fr/georisques/casias/SSP3993530" \t "_blank" </w:instrText>
            </w:r>
            <w:r>
              <w:fldChar w:fldCharType="separate"/>
            </w:r>
            <w:r>
              <w:rPr>
                <w:rFonts w:ascii="Marianne" w:hAnsi="Marianne" w:eastAsia="Marianne" w:cs="Marianne"/>
                <w:sz w:val="14"/>
              </w:rPr>
              <w:t xml:space="preserve">SSP3993530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"https://fiches-risques.brgm.fr/georisques/casias/SSP3993529" \t "_blank" </w:instrText>
            </w:r>
            <w:r>
              <w:fldChar w:fldCharType="separate"/>
            </w:r>
            <w:r>
              <w:rPr>
                <w:rFonts w:ascii="Marianne" w:hAnsi="Marianne" w:eastAsia="Marianne" w:cs="Marianne"/>
                <w:sz w:val="14"/>
              </w:rPr>
              <w:t xml:space="preserve">SSP3993529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nettoyage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"https://fiches-risques.brgm.fr/georisques/casias/SSP3993528" \t "_blank" </w:instrText>
            </w:r>
            <w:r>
              <w:fldChar w:fldCharType="separate"/>
            </w:r>
            <w:r>
              <w:rPr>
                <w:rFonts w:ascii="Marianne" w:hAnsi="Marianne" w:eastAsia="Marianne" w:cs="Marianne"/>
                <w:sz w:val="14"/>
              </w:rPr>
              <w:t xml:space="preserve">SSP3993528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 et nettoyage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"https://fiches-risques.brgm.fr/georisques/casias/SSP3993527" \t "_blank" </w:instrText>
            </w:r>
            <w:r>
              <w:fldChar w:fldCharType="separate"/>
            </w:r>
            <w:r>
              <w:rPr>
                <w:rFonts w:ascii="Marianne" w:hAnsi="Marianne" w:eastAsia="Marianne" w:cs="Marianne"/>
                <w:sz w:val="14"/>
              </w:rPr>
              <w:t xml:space="preserve">SSP3993527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Teinturerie générale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"https://fiches-risques.brgm.fr/georisques/casias/SSP3993526" \t "_blank" </w:instrText>
            </w:r>
            <w:r>
              <w:fldChar w:fldCharType="separate"/>
            </w:r>
            <w:r>
              <w:rPr>
                <w:rFonts w:ascii="Marianne" w:hAnsi="Marianne" w:eastAsia="Marianne" w:cs="Marianne"/>
                <w:sz w:val="14"/>
              </w:rPr>
              <w:t xml:space="preserve">SSP3993526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Usine de 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"https://fiches-risques.brgm.fr/georisques/casias/SSP3993525" \t "_blank" </w:instrText>
            </w:r>
            <w:r>
              <w:fldChar w:fldCharType="separate"/>
            </w:r>
            <w:r>
              <w:rPr>
                <w:rFonts w:ascii="Marianne" w:hAnsi="Marianne" w:eastAsia="Marianne" w:cs="Marianne"/>
                <w:sz w:val="14"/>
              </w:rPr>
              <w:t xml:space="preserve">SSP3993525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Dégrainage Atelier</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"https://fiches-risques.brgm.fr/georisques/casias/SSP3993524" \t "_blank" </w:instrText>
            </w:r>
            <w:r>
              <w:fldChar w:fldCharType="separate"/>
            </w:r>
            <w:r>
              <w:rPr>
                <w:rFonts w:ascii="Marianne" w:hAnsi="Marianne" w:eastAsia="Marianne" w:cs="Marianne"/>
                <w:sz w:val="14"/>
              </w:rPr>
              <w:t xml:space="preserve">SSP3993524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"https://fiches-risques.brgm.fr/georisques/casias/SSP3993522" \t "_blank" </w:instrText>
            </w:r>
            <w:r>
              <w:fldChar w:fldCharType="separate"/>
            </w:r>
            <w:r>
              <w:rPr>
                <w:rFonts w:ascii="Marianne" w:hAnsi="Marianne" w:eastAsia="Marianne" w:cs="Marianne"/>
                <w:sz w:val="14"/>
              </w:rPr>
              <w:t xml:space="preserve">SSP3993522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savon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"https://fiches-risques.brgm.fr/georisques/casias/SSP3993521" \t "_blank" </w:instrText>
            </w:r>
            <w:r>
              <w:fldChar w:fldCharType="separate"/>
            </w:r>
            <w:r>
              <w:rPr>
                <w:rFonts w:ascii="Marianne" w:hAnsi="Marianne" w:eastAsia="Marianne" w:cs="Marianne"/>
                <w:sz w:val="14"/>
              </w:rPr>
              <w:t xml:space="preserve">SSP3993521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Savonnerie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"https://fiches-risques.brgm.fr/georisques/casias/SSP3993520" \t "_blank" </w:instrText>
            </w:r>
            <w:r>
              <w:fldChar w:fldCharType="separate"/>
            </w:r>
            <w:r>
              <w:rPr>
                <w:rFonts w:ascii="Marianne" w:hAnsi="Marianne" w:eastAsia="Marianne" w:cs="Marianne"/>
                <w:sz w:val="14"/>
              </w:rPr>
              <w:t xml:space="preserve">SSP3993520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Savonnerie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"https://fiches-risques.brgm.fr/georisques/casias/SSP3993515" \t "_blank" </w:instrText>
            </w:r>
            <w:r>
              <w:fldChar w:fldCharType="separate"/>
            </w:r>
            <w:r>
              <w:rPr>
                <w:rFonts w:ascii="Marianne" w:hAnsi="Marianne" w:eastAsia="Marianne" w:cs="Marianne"/>
                <w:sz w:val="14"/>
              </w:rPr>
              <w:t xml:space="preserve">SSP3993515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Reservoir souterrain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"https://fiches-risques.brgm.fr/georisques/casias/SSP3993507" \t "_blank" </w:instrText>
            </w:r>
            <w:r>
              <w:fldChar w:fldCharType="separate"/>
            </w:r>
            <w:r>
              <w:rPr>
                <w:rFonts w:ascii="Marianne" w:hAnsi="Marianne" w:eastAsia="Marianne" w:cs="Marianne"/>
                <w:sz w:val="14"/>
              </w:rPr>
              <w:t xml:space="preserve">SSP3993507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Automobiles et réparations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"https://fiches-risques.brgm.fr/georisques/casias/SSP3993506" \t "_blank" </w:instrText>
            </w:r>
            <w:r>
              <w:fldChar w:fldCharType="separate"/>
            </w:r>
            <w:r>
              <w:rPr>
                <w:rFonts w:ascii="Marianne" w:hAnsi="Marianne" w:eastAsia="Marianne" w:cs="Marianne"/>
                <w:sz w:val="14"/>
              </w:rPr>
              <w:t xml:space="preserve">SSP3993506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"https://fiches-risques.brgm.fr/georisques/casias/SSP3993505" \t "_blank" </w:instrText>
            </w:r>
            <w:r>
              <w:fldChar w:fldCharType="separate"/>
            </w:r>
            <w:r>
              <w:rPr>
                <w:rFonts w:ascii="Marianne" w:hAnsi="Marianne" w:eastAsia="Marianne" w:cs="Marianne"/>
                <w:sz w:val="14"/>
              </w:rPr>
              <w:t xml:space="preserve">SSP3993505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et de peinture au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"https://fiches-risques.brgm.fr/georisques/casias/SSP3993504" \t "_blank" </w:instrText>
            </w:r>
            <w:r>
              <w:fldChar w:fldCharType="separate"/>
            </w:r>
            <w:r>
              <w:rPr>
                <w:rFonts w:ascii="Marianne" w:hAnsi="Marianne" w:eastAsia="Marianne" w:cs="Marianne"/>
                <w:sz w:val="14"/>
              </w:rPr>
              <w:t xml:space="preserve">SSP3993504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"https://fiches-risques.brgm.fr/georisques/casias/SSP3993422" \t "_blank" </w:instrText>
            </w:r>
            <w:r>
              <w:fldChar w:fldCharType="separate"/>
            </w:r>
            <w:r>
              <w:rPr>
                <w:rFonts w:ascii="Marianne" w:hAnsi="Marianne" w:eastAsia="Marianne" w:cs="Marianne"/>
                <w:sz w:val="14"/>
              </w:rPr>
              <w:t xml:space="preserve">SSP3993422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"https://fiches-risques.brgm.fr/georisques/casias/SSP3993419" \t "_blank" </w:instrText>
            </w:r>
            <w:r>
              <w:fldChar w:fldCharType="separate"/>
            </w:r>
            <w:r>
              <w:rPr>
                <w:rFonts w:ascii="Marianne" w:hAnsi="Marianne" w:eastAsia="Marianne" w:cs="Marianne"/>
                <w:sz w:val="14"/>
              </w:rPr>
              <w:t xml:space="preserve">SSP3993419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"https://fiches-risques.brgm.fr/georisques/casias/SSP3993374" \t "_blank" </w:instrText>
            </w:r>
            <w:r>
              <w:fldChar w:fldCharType="separate"/>
            </w:r>
            <w:r>
              <w:rPr>
                <w:rFonts w:ascii="Marianne" w:hAnsi="Marianne" w:eastAsia="Marianne" w:cs="Marianne"/>
                <w:sz w:val="14"/>
              </w:rPr>
              <w:t xml:space="preserve">SSP3993374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fonte et de bronze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"https://fiches-risques.brgm.fr/georisques/casias/SSP3993373" \t "_blank" </w:instrText>
            </w:r>
            <w:r>
              <w:fldChar w:fldCharType="separate"/>
            </w:r>
            <w:r>
              <w:rPr>
                <w:rFonts w:ascii="Marianne" w:hAnsi="Marianne" w:eastAsia="Marianne" w:cs="Marianne"/>
                <w:sz w:val="14"/>
              </w:rPr>
              <w:t xml:space="preserve">SSP3993373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Fonderie de plomb et laminage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"https://fiches-risques.brgm.fr/georisques/casias/SSP3993354" \t "_blank" </w:instrText>
            </w:r>
            <w:r>
              <w:fldChar w:fldCharType="separate"/>
            </w:r>
            <w:r>
              <w:rPr>
                <w:rFonts w:ascii="Marianne" w:hAnsi="Marianne" w:eastAsia="Marianne" w:cs="Marianne"/>
                <w:sz w:val="14"/>
              </w:rPr>
              <w:t xml:space="preserve">SSP3993354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Fonderie de cuivre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"https://fiches-risques.brgm.fr/georisques/casias/SSP3993353" \t "_blank" </w:instrText>
            </w:r>
            <w:r>
              <w:fldChar w:fldCharType="separate"/>
            </w:r>
            <w:r>
              <w:rPr>
                <w:rFonts w:ascii="Marianne" w:hAnsi="Marianne" w:eastAsia="Marianne" w:cs="Marianne"/>
                <w:sz w:val="14"/>
              </w:rPr>
              <w:t xml:space="preserve">SSP3993353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Industrie de fabrication de produits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"https://fiches-risques.brgm.fr/georisques/casias/SSP3993351" \t "_blank" </w:instrText>
            </w:r>
            <w:r>
              <w:fldChar w:fldCharType="separate"/>
            </w:r>
            <w:r>
              <w:rPr>
                <w:rFonts w:ascii="Marianne" w:hAnsi="Marianne" w:eastAsia="Marianne" w:cs="Marianne"/>
                <w:sz w:val="14"/>
              </w:rPr>
              <w:t xml:space="preserve">SSP3993351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peintures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"https://fiches-risques.brgm.fr/georisques/casias/SSP3993350" \t "_blank" </w:instrText>
            </w:r>
            <w:r>
              <w:fldChar w:fldCharType="separate"/>
            </w:r>
            <w:r>
              <w:rPr>
                <w:rFonts w:ascii="Marianne" w:hAnsi="Marianne" w:eastAsia="Marianne" w:cs="Marianne"/>
                <w:sz w:val="14"/>
              </w:rPr>
              <w:t xml:space="preserve">SSP3993350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"https://fiches-risques.brgm.fr/georisques/casias/SSP3993349" \t "_blank" </w:instrText>
            </w:r>
            <w:r>
              <w:fldChar w:fldCharType="separate"/>
            </w:r>
            <w:r>
              <w:rPr>
                <w:rFonts w:ascii="Marianne" w:hAnsi="Marianne" w:eastAsia="Marianne" w:cs="Marianne"/>
                <w:sz w:val="14"/>
              </w:rPr>
              <w:t xml:space="preserve">SSP3993349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"https://fiches-risques.brgm.fr/georisques/casias/SSP3993347" \t "_blank" </w:instrText>
            </w:r>
            <w:r>
              <w:fldChar w:fldCharType="separate"/>
            </w:r>
            <w:r>
              <w:rPr>
                <w:rFonts w:ascii="Marianne" w:hAnsi="Marianne" w:eastAsia="Marianne" w:cs="Marianne"/>
                <w:sz w:val="14"/>
              </w:rPr>
              <w:t xml:space="preserve">SSP3993347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d'allumettes chimiques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"https://fiches-risques.brgm.fr/georisques/casias/SSP3993346" \t "_blank" </w:instrText>
            </w:r>
            <w:r>
              <w:fldChar w:fldCharType="separate"/>
            </w:r>
            <w:r>
              <w:rPr>
                <w:rFonts w:ascii="Marianne" w:hAnsi="Marianne" w:eastAsia="Marianne" w:cs="Marianne"/>
                <w:sz w:val="14"/>
              </w:rPr>
              <w:t xml:space="preserve">SSP3993346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d'allumettes chimiques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"https://fiches-risques.brgm.fr/georisques/casias/SSP3993342" \t "_blank" </w:instrText>
            </w:r>
            <w:r>
              <w:fldChar w:fldCharType="separate"/>
            </w:r>
            <w:r>
              <w:rPr>
                <w:rFonts w:ascii="Marianne" w:hAnsi="Marianne" w:eastAsia="Marianne" w:cs="Marianne"/>
                <w:sz w:val="14"/>
              </w:rPr>
              <w:t xml:space="preserve">SSP3993342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fabrication de liège aggloméré</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"https://fiches-risques.brgm.fr/georisques/casias/SSP3993333" \t "_blank" </w:instrText>
            </w:r>
            <w:r>
              <w:fldChar w:fldCharType="separate"/>
            </w:r>
            <w:r>
              <w:rPr>
                <w:rFonts w:ascii="Marianne" w:hAnsi="Marianne" w:eastAsia="Marianne" w:cs="Marianne"/>
                <w:sz w:val="14"/>
              </w:rPr>
              <w:t xml:space="preserve">SSP3993333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"https://fiches-risques.brgm.fr/georisques/casias/SSP3993109" \t "_blank" </w:instrText>
            </w:r>
            <w:r>
              <w:fldChar w:fldCharType="separate"/>
            </w:r>
            <w:r>
              <w:rPr>
                <w:rFonts w:ascii="Marianne" w:hAnsi="Marianne" w:eastAsia="Marianne" w:cs="Marianne"/>
                <w:sz w:val="14"/>
              </w:rPr>
              <w:t xml:space="preserve">SSP3993109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 et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"https://fiches-risques.brgm.fr/georisques/casias/SSP3993108" \t "_blank" </w:instrText>
            </w:r>
            <w:r>
              <w:fldChar w:fldCharType="separate"/>
            </w:r>
            <w:r>
              <w:rPr>
                <w:rFonts w:ascii="Marianne" w:hAnsi="Marianne" w:eastAsia="Marianne" w:cs="Marianne"/>
                <w:sz w:val="14"/>
              </w:rPr>
              <w:t xml:space="preserve">SSP3993108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"https://fiches-risques.brgm.fr/georisques/casias/SSP3993106" \t "_blank" </w:instrText>
            </w:r>
            <w:r>
              <w:fldChar w:fldCharType="separate"/>
            </w:r>
            <w:r>
              <w:rPr>
                <w:rFonts w:ascii="Marianne" w:hAnsi="Marianne" w:eastAsia="Marianne" w:cs="Marianne"/>
                <w:sz w:val="14"/>
              </w:rPr>
              <w:t xml:space="preserve">SSP3993106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"https://fiches-risques.brgm.fr/georisques/casias/SSP3993105" \t "_blank" </w:instrText>
            </w:r>
            <w:r>
              <w:fldChar w:fldCharType="separate"/>
            </w:r>
            <w:r>
              <w:rPr>
                <w:rFonts w:ascii="Marianne" w:hAnsi="Marianne" w:eastAsia="Marianne" w:cs="Marianne"/>
                <w:sz w:val="14"/>
              </w:rPr>
              <w:t xml:space="preserve">SSP3993105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"https://fiches-risques.brgm.fr/georisques/casias/SSP3993104" \t "_blank" </w:instrText>
            </w:r>
            <w:r>
              <w:fldChar w:fldCharType="separate"/>
            </w:r>
            <w:r>
              <w:rPr>
                <w:rFonts w:ascii="Marianne" w:hAnsi="Marianne" w:eastAsia="Marianne" w:cs="Marianne"/>
                <w:sz w:val="14"/>
              </w:rPr>
              <w:t xml:space="preserve">SSP3993104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"https://fiches-risques.brgm.fr/georisques/casias/SSP3993102" \t "_blank" </w:instrText>
            </w:r>
            <w:r>
              <w:fldChar w:fldCharType="separate"/>
            </w:r>
            <w:r>
              <w:rPr>
                <w:rFonts w:ascii="Marianne" w:hAnsi="Marianne" w:eastAsia="Marianne" w:cs="Marianne"/>
                <w:sz w:val="14"/>
              </w:rPr>
              <w:t xml:space="preserve">SSP3993102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"https://fiches-risques.brgm.fr/georisques/casias/SSP3993101" \t "_blank" </w:instrText>
            </w:r>
            <w:r>
              <w:fldChar w:fldCharType="separate"/>
            </w:r>
            <w:r>
              <w:rPr>
                <w:rFonts w:ascii="Marianne" w:hAnsi="Marianne" w:eastAsia="Marianne" w:cs="Marianne"/>
                <w:sz w:val="14"/>
              </w:rPr>
              <w:t xml:space="preserve">SSP3993101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"https://fiches-risques.brgm.fr/georisques/casias/SSP3993100" \t "_blank" </w:instrText>
            </w:r>
            <w:r>
              <w:fldChar w:fldCharType="separate"/>
            </w:r>
            <w:r>
              <w:rPr>
                <w:rFonts w:ascii="Marianne" w:hAnsi="Marianne" w:eastAsia="Marianne" w:cs="Marianne"/>
                <w:sz w:val="14"/>
              </w:rPr>
              <w:t xml:space="preserve">SSP3993100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"https://fiches-risques.brgm.fr/georisques/casias/SSP3993099" \t "_blank" </w:instrText>
            </w:r>
            <w:r>
              <w:fldChar w:fldCharType="separate"/>
            </w:r>
            <w:r>
              <w:rPr>
                <w:rFonts w:ascii="Marianne" w:hAnsi="Marianne" w:eastAsia="Marianne" w:cs="Marianne"/>
                <w:sz w:val="14"/>
              </w:rPr>
              <w:t xml:space="preserve">SSP3993099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"https://fiches-risques.brgm.fr/georisques/casias/SSP3993098" \t "_blank" </w:instrText>
            </w:r>
            <w:r>
              <w:fldChar w:fldCharType="separate"/>
            </w:r>
            <w:r>
              <w:rPr>
                <w:rFonts w:ascii="Marianne" w:hAnsi="Marianne" w:eastAsia="Marianne" w:cs="Marianne"/>
                <w:sz w:val="14"/>
              </w:rPr>
              <w:t xml:space="preserve">SSP3993098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Distillerie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"https://fiches-risques.brgm.fr/georisques/casias/SSP3993094" \t "_blank" </w:instrText>
            </w:r>
            <w:r>
              <w:fldChar w:fldCharType="separate"/>
            </w:r>
            <w:r>
              <w:rPr>
                <w:rFonts w:ascii="Marianne" w:hAnsi="Marianne" w:eastAsia="Marianne" w:cs="Marianne"/>
                <w:sz w:val="14"/>
              </w:rPr>
              <w:t xml:space="preserve">SSP3993094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 et propane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"https://fiches-risques.brgm.fr/georisques/casias/SSP3993092" \t "_blank" </w:instrText>
            </w:r>
            <w:r>
              <w:fldChar w:fldCharType="separate"/>
            </w:r>
            <w:r>
              <w:rPr>
                <w:rFonts w:ascii="Marianne" w:hAnsi="Marianne" w:eastAsia="Marianne" w:cs="Marianne"/>
                <w:sz w:val="14"/>
              </w:rPr>
              <w:t xml:space="preserve">SSP3993092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 et propane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"https://fiches-risques.brgm.fr/georisques/casias/SSP3993091" \t "_blank" </w:instrText>
            </w:r>
            <w:r>
              <w:fldChar w:fldCharType="separate"/>
            </w:r>
            <w:r>
              <w:rPr>
                <w:rFonts w:ascii="Marianne" w:hAnsi="Marianne" w:eastAsia="Marianne" w:cs="Marianne"/>
                <w:sz w:val="14"/>
              </w:rPr>
              <w:t xml:space="preserve">SSP3993091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"https://fiches-risques.brgm.fr/georisques/casias/SSP3993090" \t "_blank" </w:instrText>
            </w:r>
            <w:r>
              <w:fldChar w:fldCharType="separate"/>
            </w:r>
            <w:r>
              <w:rPr>
                <w:rFonts w:ascii="Marianne" w:hAnsi="Marianne" w:eastAsia="Marianne" w:cs="Marianne"/>
                <w:sz w:val="14"/>
              </w:rPr>
              <w:t xml:space="preserve">SSP3993090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"https://fiches-risques.brgm.fr/georisques/casias/SSP3993089" \t "_blank" </w:instrText>
            </w:r>
            <w:r>
              <w:fldChar w:fldCharType="separate"/>
            </w:r>
            <w:r>
              <w:rPr>
                <w:rFonts w:ascii="Marianne" w:hAnsi="Marianne" w:eastAsia="Marianne" w:cs="Marianne"/>
                <w:sz w:val="14"/>
              </w:rPr>
              <w:t xml:space="preserve">SSP3993089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 butane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"https://fiches-risques.brgm.fr/georisques/casias/SSP3993038" \t "_blank" </w:instrText>
            </w:r>
            <w:r>
              <w:fldChar w:fldCharType="separate"/>
            </w:r>
            <w:r>
              <w:rPr>
                <w:rFonts w:ascii="Marianne" w:hAnsi="Marianne" w:eastAsia="Marianne" w:cs="Marianne"/>
                <w:sz w:val="14"/>
              </w:rPr>
              <w:t xml:space="preserve">SSP3993038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gaz butane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29" w:name="JR_PAGE_ANCHOR_0_29"/>
            <w:bookmarkEnd w:id="2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57036" name="Picture">
</wp:docPr>
                  <a:graphic>
                    <a:graphicData uri="http://schemas.openxmlformats.org/drawingml/2006/picture">
                      <pic:pic>
                        <pic:nvPicPr>
                          <pic:cNvPr id="19580570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1152557" name="Picture">
</wp:docPr>
                  <a:graphic>
                    <a:graphicData uri="http://schemas.openxmlformats.org/drawingml/2006/picture">
                      <pic:pic>
                        <pic:nvPicPr>
                          <pic:cNvPr id="18211525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4803699" name="Picture">
</wp:docPr>
                  <a:graphic>
                    <a:graphicData uri="http://schemas.openxmlformats.org/drawingml/2006/picture">
                      <pic:pic>
                        <pic:nvPicPr>
                          <pic:cNvPr id="7748036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"https://fiches-risques.brgm.fr/georisques/casias/SSP3993033" \t "_blank" </w:instrText>
            </w:r>
            <w:r>
              <w:fldChar w:fldCharType="separate"/>
            </w:r>
            <w:r>
              <w:rPr>
                <w:rFonts w:ascii="Marianne" w:hAnsi="Marianne" w:eastAsia="Marianne" w:cs="Marianne"/>
                <w:sz w:val="14"/>
              </w:rPr>
              <w:t xml:space="preserve">SSP3993033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Entrepôt de séchage de cuirs verts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"https://fiches-risques.brgm.fr/georisques/casias/SSP3993004" \t "_blank" </w:instrText>
            </w:r>
            <w:r>
              <w:fldChar w:fldCharType="separate"/>
            </w:r>
            <w:r>
              <w:rPr>
                <w:rFonts w:ascii="Marianne" w:hAnsi="Marianne" w:eastAsia="Marianne" w:cs="Marianne"/>
                <w:sz w:val="14"/>
              </w:rPr>
              <w:t xml:space="preserve">SSP3993004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broyage et concassage et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"https://fiches-risques.brgm.fr/georisques/casias/SSP3993003" \t "_blank" </w:instrText>
            </w:r>
            <w:r>
              <w:fldChar w:fldCharType="separate"/>
            </w:r>
            <w:r>
              <w:rPr>
                <w:rFonts w:ascii="Marianne" w:hAnsi="Marianne" w:eastAsia="Marianne" w:cs="Marianne"/>
                <w:sz w:val="14"/>
              </w:rPr>
              <w:t xml:space="preserve">SSP3993003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Carrière de calcaire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"https://fiches-risques.brgm.fr/georisques/casias/SSP3992988" \t "_blank" </w:instrText>
            </w:r>
            <w:r>
              <w:fldChar w:fldCharType="separate"/>
            </w:r>
            <w:r>
              <w:rPr>
                <w:rFonts w:ascii="Marianne" w:hAnsi="Marianne" w:eastAsia="Marianne" w:cs="Marianne"/>
                <w:sz w:val="14"/>
              </w:rPr>
              <w:t xml:space="preserve">SSP3992988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Dépôts de cuirs verts et peaux fraîches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"https://fiches-risques.brgm.fr/georisques/casias/SSP3992952" \t "_blank" </w:instrText>
            </w:r>
            <w:r>
              <w:fldChar w:fldCharType="separate"/>
            </w:r>
            <w:r>
              <w:rPr>
                <w:rFonts w:ascii="Marianne" w:hAnsi="Marianne" w:eastAsia="Marianne" w:cs="Marianne"/>
                <w:sz w:val="14"/>
              </w:rPr>
              <w:t xml:space="preserve">SSP3992952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"https://fiches-risques.brgm.fr/georisques/casias/SSP3992951" \t "_blank" </w:instrText>
            </w:r>
            <w:r>
              <w:fldChar w:fldCharType="separate"/>
            </w:r>
            <w:r>
              <w:rPr>
                <w:rFonts w:ascii="Marianne" w:hAnsi="Marianne" w:eastAsia="Marianne" w:cs="Marianne"/>
                <w:sz w:val="14"/>
              </w:rPr>
              <w:t xml:space="preserve">SSP3992951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buanderie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"https://fiches-risques.brgm.fr/georisques/casias/SSP3992950" \t "_blank" </w:instrText>
            </w:r>
            <w:r>
              <w:fldChar w:fldCharType="separate"/>
            </w:r>
            <w:r>
              <w:rPr>
                <w:rFonts w:ascii="Marianne" w:hAnsi="Marianne" w:eastAsia="Marianne" w:cs="Marianne"/>
                <w:sz w:val="14"/>
              </w:rPr>
              <w:t xml:space="preserve">SSP3992950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 Hygiénique du Var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"https://fiches-risques.brgm.fr/georisques/casias/SSP3992949" \t "_blank" </w:instrText>
            </w:r>
            <w:r>
              <w:fldChar w:fldCharType="separate"/>
            </w:r>
            <w:r>
              <w:rPr>
                <w:rFonts w:ascii="Marianne" w:hAnsi="Marianne" w:eastAsia="Marianne" w:cs="Marianne"/>
                <w:sz w:val="14"/>
              </w:rPr>
              <w:t xml:space="preserve">SSP3992949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Blanchisserie automatique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"https://fiches-risques.brgm.fr/georisques/casias/SSP3992948" \t "_blank" </w:instrText>
            </w:r>
            <w:r>
              <w:fldChar w:fldCharType="separate"/>
            </w:r>
            <w:r>
              <w:rPr>
                <w:rFonts w:ascii="Marianne" w:hAnsi="Marianne" w:eastAsia="Marianne" w:cs="Marianne"/>
                <w:sz w:val="14"/>
              </w:rPr>
              <w:t xml:space="preserve">SSP3992948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coupage de métaux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"https://fiches-risques.brgm.fr/georisques/casias/SSP3992947" \t "_blank" </w:instrText>
            </w:r>
            <w:r>
              <w:fldChar w:fldCharType="separate"/>
            </w:r>
            <w:r>
              <w:rPr>
                <w:rFonts w:ascii="Marianne" w:hAnsi="Marianne" w:eastAsia="Marianne" w:cs="Marianne"/>
                <w:sz w:val="14"/>
              </w:rPr>
              <w:t xml:space="preserve">SSP3992947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carrosserie automobile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"https://fiches-risques.brgm.fr/georisques/casias/SSP3992946" \t "_blank" </w:instrText>
            </w:r>
            <w:r>
              <w:fldChar w:fldCharType="separate"/>
            </w:r>
            <w:r>
              <w:rPr>
                <w:rFonts w:ascii="Marianne" w:hAnsi="Marianne" w:eastAsia="Marianne" w:cs="Marianne"/>
                <w:sz w:val="14"/>
              </w:rPr>
              <w:t xml:space="preserve">SSP3992946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broyage de pierres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"https://fiches-risques.brgm.fr/georisques/casias/SSP3992944" \t "_blank" </w:instrText>
            </w:r>
            <w:r>
              <w:fldChar w:fldCharType="separate"/>
            </w:r>
            <w:r>
              <w:rPr>
                <w:rFonts w:ascii="Marianne" w:hAnsi="Marianne" w:eastAsia="Marianne" w:cs="Marianne"/>
                <w:sz w:val="14"/>
              </w:rPr>
              <w:t xml:space="preserve">SSP3992944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concassage de pierres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"https://fiches-risques.brgm.fr/georisques/casias/SSP3992943" \t "_blank" </w:instrText>
            </w:r>
            <w:r>
              <w:fldChar w:fldCharType="separate"/>
            </w:r>
            <w:r>
              <w:rPr>
                <w:rFonts w:ascii="Marianne" w:hAnsi="Marianne" w:eastAsia="Marianne" w:cs="Marianne"/>
                <w:sz w:val="14"/>
              </w:rPr>
              <w:t xml:space="preserve">SSP3992943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Installation de concassage et broyage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"https://fiches-risques.brgm.fr/georisques/casias/SSP3992910" \t "_blank" </w:instrText>
            </w:r>
            <w:r>
              <w:fldChar w:fldCharType="separate"/>
            </w:r>
            <w:r>
              <w:rPr>
                <w:rFonts w:ascii="Marianne" w:hAnsi="Marianne" w:eastAsia="Marianne" w:cs="Marianne"/>
                <w:sz w:val="14"/>
              </w:rPr>
              <w:t xml:space="preserve">SSP3992910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"https://fiches-risques.brgm.fr/georisques/casias/SSP3992909" \t "_blank" </w:instrText>
            </w:r>
            <w:r>
              <w:fldChar w:fldCharType="separate"/>
            </w:r>
            <w:r>
              <w:rPr>
                <w:rFonts w:ascii="Marianne" w:hAnsi="Marianne" w:eastAsia="Marianne" w:cs="Marianne"/>
                <w:sz w:val="14"/>
              </w:rPr>
              <w:t xml:space="preserve">SSP3992909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serrurerie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"https://fiches-risques.brgm.fr/georisques/casias/SSP3992908" \t "_blank" </w:instrText>
            </w:r>
            <w:r>
              <w:fldChar w:fldCharType="separate"/>
            </w:r>
            <w:r>
              <w:rPr>
                <w:rFonts w:ascii="Marianne" w:hAnsi="Marianne" w:eastAsia="Marianne" w:cs="Marianne"/>
                <w:sz w:val="14"/>
              </w:rPr>
              <w:t xml:space="preserve">SSP3992908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montage des cheminées du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"https://fiches-risques.brgm.fr/georisques/casias/SSP3992907" \t "_blank" </w:instrText>
            </w:r>
            <w:r>
              <w:fldChar w:fldCharType="separate"/>
            </w:r>
            <w:r>
              <w:rPr>
                <w:rFonts w:ascii="Marianne" w:hAnsi="Marianne" w:eastAsia="Marianne" w:cs="Marianne"/>
                <w:sz w:val="14"/>
              </w:rPr>
              <w:t xml:space="preserve">SSP3992907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constructions métalliques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"https://fiches-risques.brgm.fr/georisques/casias/SSP3992906" \t "_blank" </w:instrText>
            </w:r>
            <w:r>
              <w:fldChar w:fldCharType="separate"/>
            </w:r>
            <w:r>
              <w:rPr>
                <w:rFonts w:ascii="Marianne" w:hAnsi="Marianne" w:eastAsia="Marianne" w:cs="Marianne"/>
                <w:sz w:val="14"/>
              </w:rPr>
              <w:t xml:space="preserve">SSP3992906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réparations pour voitures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"https://fiches-risques.brgm.fr/georisques/casias/SSP3992904" \t "_blank" </w:instrText>
            </w:r>
            <w:r>
              <w:fldChar w:fldCharType="separate"/>
            </w:r>
            <w:r>
              <w:rPr>
                <w:rFonts w:ascii="Marianne" w:hAnsi="Marianne" w:eastAsia="Marianne" w:cs="Marianne"/>
                <w:sz w:val="14"/>
              </w:rPr>
              <w:t xml:space="preserve">SSP3992904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décolletage et d'ajustage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"https://fiches-risques.brgm.fr/georisques/casias/SSP3992903" \t "_blank" </w:instrText>
            </w:r>
            <w:r>
              <w:fldChar w:fldCharType="separate"/>
            </w:r>
            <w:r>
              <w:rPr>
                <w:rFonts w:ascii="Marianne" w:hAnsi="Marianne" w:eastAsia="Marianne" w:cs="Marianne"/>
                <w:sz w:val="14"/>
              </w:rPr>
              <w:t xml:space="preserve">SSP3992903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serrurerie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"https://fiches-risques.brgm.fr/georisques/casias/SSP3992902" \t "_blank" </w:instrText>
            </w:r>
            <w:r>
              <w:fldChar w:fldCharType="separate"/>
            </w:r>
            <w:r>
              <w:rPr>
                <w:rFonts w:ascii="Marianne" w:hAnsi="Marianne" w:eastAsia="Marianne" w:cs="Marianne"/>
                <w:sz w:val="14"/>
              </w:rPr>
              <w:t xml:space="preserve">SSP3992902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menuiserie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"https://fiches-risques.brgm.fr/georisques/casias/SSP3992901" \t "_blank" </w:instrText>
            </w:r>
            <w:r>
              <w:fldChar w:fldCharType="separate"/>
            </w:r>
            <w:r>
              <w:rPr>
                <w:rFonts w:ascii="Marianne" w:hAnsi="Marianne" w:eastAsia="Marianne" w:cs="Marianne"/>
                <w:sz w:val="14"/>
              </w:rPr>
              <w:t xml:space="preserve">SSP3992901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miroiterie pour le façonnage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"https://fiches-risques.brgm.fr/georisques/casias/SSP3992898" \t "_blank" </w:instrText>
            </w:r>
            <w:r>
              <w:fldChar w:fldCharType="separate"/>
            </w:r>
            <w:r>
              <w:rPr>
                <w:rFonts w:ascii="Marianne" w:hAnsi="Marianne" w:eastAsia="Marianne" w:cs="Marianne"/>
                <w:sz w:val="14"/>
              </w:rPr>
              <w:t xml:space="preserve">SSP3992898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chromage, nickelage et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"https://fiches-risques.brgm.fr/georisques/casias/SSP3992897" \t "_blank" </w:instrText>
            </w:r>
            <w:r>
              <w:fldChar w:fldCharType="separate"/>
            </w:r>
            <w:r>
              <w:rPr>
                <w:rFonts w:ascii="Marianne" w:hAnsi="Marianne" w:eastAsia="Marianne" w:cs="Marianne"/>
                <w:sz w:val="14"/>
              </w:rPr>
              <w:t xml:space="preserve">SSP3992897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 et d'émaillage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"https://fiches-risques.brgm.fr/georisques/casias/SSP3992896" \t "_blank" </w:instrText>
            </w:r>
            <w:r>
              <w:fldChar w:fldCharType="separate"/>
            </w:r>
            <w:r>
              <w:rPr>
                <w:rFonts w:ascii="Marianne" w:hAnsi="Marianne" w:eastAsia="Marianne" w:cs="Marianne"/>
                <w:sz w:val="14"/>
              </w:rPr>
              <w:t xml:space="preserve">SSP3992896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d'argenture de glaces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"https://fiches-risques.brgm.fr/georisques/casias/SSP3992894" \t "_blank" </w:instrText>
            </w:r>
            <w:r>
              <w:fldChar w:fldCharType="separate"/>
            </w:r>
            <w:r>
              <w:rPr>
                <w:rFonts w:ascii="Marianne" w:hAnsi="Marianne" w:eastAsia="Marianne" w:cs="Marianne"/>
                <w:sz w:val="14"/>
              </w:rPr>
              <w:t xml:space="preserve">SSP3992894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rechapage de pneumatiques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"https://fiches-risques.brgm.fr/georisques/casias/SSP3992893" \t "_blank" </w:instrText>
            </w:r>
            <w:r>
              <w:fldChar w:fldCharType="separate"/>
            </w:r>
            <w:r>
              <w:rPr>
                <w:rFonts w:ascii="Marianne" w:hAnsi="Marianne" w:eastAsia="Marianne" w:cs="Marianne"/>
                <w:sz w:val="14"/>
              </w:rPr>
              <w:t xml:space="preserve">SSP3992893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nickelage et de dépôts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"https://fiches-risques.brgm.fr/georisques/casias/SSP3992892" \t "_blank" </w:instrText>
            </w:r>
            <w:r>
              <w:fldChar w:fldCharType="separate"/>
            </w:r>
            <w:r>
              <w:rPr>
                <w:rFonts w:ascii="Marianne" w:hAnsi="Marianne" w:eastAsia="Marianne" w:cs="Marianne"/>
                <w:sz w:val="14"/>
              </w:rPr>
              <w:t xml:space="preserve">SSP3992892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chromage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"https://fiches-risques.brgm.fr/georisques/casias/SSP3992866" \t "_blank" </w:instrText>
            </w:r>
            <w:r>
              <w:fldChar w:fldCharType="separate"/>
            </w:r>
            <w:r>
              <w:rPr>
                <w:rFonts w:ascii="Marianne" w:hAnsi="Marianne" w:eastAsia="Marianne" w:cs="Marianne"/>
                <w:sz w:val="14"/>
              </w:rPr>
              <w:t xml:space="preserve">SSP3992866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 (liquide inflammable)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"https://fiches-risques.brgm.fr/georisques/casias/SSP3992848" \t "_blank" </w:instrText>
            </w:r>
            <w:r>
              <w:fldChar w:fldCharType="separate"/>
            </w:r>
            <w:r>
              <w:rPr>
                <w:rFonts w:ascii="Marianne" w:hAnsi="Marianne" w:eastAsia="Marianne" w:cs="Marianne"/>
                <w:sz w:val="14"/>
              </w:rPr>
              <w:t xml:space="preserve">SSP3992848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"https://fiches-risques.brgm.fr/georisques/casias/SSP3992846" \t "_blank" </w:instrText>
            </w:r>
            <w:r>
              <w:fldChar w:fldCharType="separate"/>
            </w:r>
            <w:r>
              <w:rPr>
                <w:rFonts w:ascii="Marianne" w:hAnsi="Marianne" w:eastAsia="Marianne" w:cs="Marianne"/>
                <w:sz w:val="14"/>
              </w:rPr>
              <w:t xml:space="preserve">SSP3992846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pétrole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"https://fiches-risques.brgm.fr/georisques/casias/SSP3992845" \t "_blank" </w:instrText>
            </w:r>
            <w:r>
              <w:fldChar w:fldCharType="separate"/>
            </w:r>
            <w:r>
              <w:rPr>
                <w:rFonts w:ascii="Marianne" w:hAnsi="Marianne" w:eastAsia="Marianne" w:cs="Marianne"/>
                <w:sz w:val="14"/>
              </w:rPr>
              <w:t xml:space="preserve">SSP3992845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pétrole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"https://fiches-risques.brgm.fr/georisques/casias/SSP3992734" \t "_blank" </w:instrText>
            </w:r>
            <w:r>
              <w:fldChar w:fldCharType="separate"/>
            </w:r>
            <w:r>
              <w:rPr>
                <w:rFonts w:ascii="Marianne" w:hAnsi="Marianne" w:eastAsia="Marianne" w:cs="Marianne"/>
                <w:sz w:val="14"/>
              </w:rPr>
              <w:t xml:space="preserve">SSP3992734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forges avec marteau pilon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"https://fiches-risques.brgm.fr/georisques/casias/SSP3992733" \t "_blank" </w:instrText>
            </w:r>
            <w:r>
              <w:fldChar w:fldCharType="separate"/>
            </w:r>
            <w:r>
              <w:rPr>
                <w:rFonts w:ascii="Marianne" w:hAnsi="Marianne" w:eastAsia="Marianne" w:cs="Marianne"/>
                <w:sz w:val="14"/>
              </w:rPr>
              <w:t xml:space="preserve">SSP3992733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Appareil producteur d'acétylène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"https://fiches-risques.brgm.fr/georisques/casias/SSP3992732" \t "_blank" </w:instrText>
            </w:r>
            <w:r>
              <w:fldChar w:fldCharType="separate"/>
            </w:r>
            <w:r>
              <w:rPr>
                <w:rFonts w:ascii="Marianne" w:hAnsi="Marianne" w:eastAsia="Marianne" w:cs="Marianne"/>
                <w:sz w:val="14"/>
              </w:rPr>
              <w:t xml:space="preserve">SSP3992732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mazout</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"https://fiches-risques.brgm.fr/georisques/casias/SSP692924" \t "_blank" </w:instrText>
            </w:r>
            <w:r>
              <w:fldChar w:fldCharType="separate"/>
            </w:r>
            <w:r>
              <w:rPr>
                <w:rFonts w:ascii="Marianne" w:hAnsi="Marianne" w:eastAsia="Marianne" w:cs="Marianne"/>
                <w:sz w:val="14"/>
              </w:rPr>
              <w:t xml:space="preserve">SSP692924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VAD</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"https://fiches-risques.brgm.fr/georisques/casias/SSP691302" \t "_blank" </w:instrText>
            </w:r>
            <w:r>
              <w:fldChar w:fldCharType="separate"/>
            </w:r>
            <w:r>
              <w:rPr>
                <w:rFonts w:ascii="Marianne" w:hAnsi="Marianne" w:eastAsia="Marianne" w:cs="Marianne"/>
                <w:sz w:val="14"/>
              </w:rPr>
              <w:t xml:space="preserve">SSP691302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syndic Royal Immo</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"https://fiches-risques.brgm.fr/georisques/casias/SSP685501" \t "_blank" </w:instrText>
            </w:r>
            <w:r>
              <w:fldChar w:fldCharType="separate"/>
            </w:r>
            <w:r>
              <w:rPr>
                <w:rFonts w:ascii="Marianne" w:hAnsi="Marianne" w:eastAsia="Marianne" w:cs="Marianne"/>
                <w:sz w:val="14"/>
              </w:rPr>
              <w:t xml:space="preserve">SSP685501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GROUPE CAISSE D'EPARGNE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"https://fiches-risques.brgm.fr/georisques/casias/SSP685420" \t "_blank" </w:instrText>
            </w:r>
            <w:r>
              <w:fldChar w:fldCharType="separate"/>
            </w:r>
            <w:r>
              <w:rPr>
                <w:rFonts w:ascii="Marianne" w:hAnsi="Marianne" w:eastAsia="Marianne" w:cs="Marianne"/>
                <w:sz w:val="14"/>
              </w:rPr>
              <w:t xml:space="preserve">SSP685420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TOULON HABITAT  MEDITERRANEE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"https://fiches-risques.brgm.fr/georisques/casias/SSP685417" \t "_blank" </w:instrText>
            </w:r>
            <w:r>
              <w:fldChar w:fldCharType="separate"/>
            </w:r>
            <w:r>
              <w:rPr>
                <w:rFonts w:ascii="Marianne" w:hAnsi="Marianne" w:eastAsia="Marianne" w:cs="Marianne"/>
                <w:sz w:val="14"/>
              </w:rPr>
              <w:t xml:space="preserve">SSP685417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UNION IMMOBILIERE ORGANISME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"https://fiches-risques.brgm.fr/georisques/casias/SSP685416" \t "_blank" </w:instrText>
            </w:r>
            <w:r>
              <w:fldChar w:fldCharType="separate"/>
            </w:r>
            <w:r>
              <w:rPr>
                <w:rFonts w:ascii="Marianne" w:hAnsi="Marianne" w:eastAsia="Marianne" w:cs="Marianne"/>
                <w:sz w:val="14"/>
              </w:rPr>
              <w:t xml:space="preserve">SSP685416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PALAIS NEPTUNE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"https://fiches-risques.brgm.fr/georisques/casias/SSP685411" \t "_blank" </w:instrText>
            </w:r>
            <w:r>
              <w:fldChar w:fldCharType="separate"/>
            </w:r>
            <w:r>
              <w:rPr>
                <w:rFonts w:ascii="Marianne" w:hAnsi="Marianne" w:eastAsia="Marianne" w:cs="Marianne"/>
                <w:sz w:val="14"/>
              </w:rPr>
              <w:t xml:space="preserve">SSP685411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FRANCE TELECOM</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"https://fiches-risques.brgm.fr/georisques/casias/SSP685410" \t "_blank" </w:instrText>
            </w:r>
            <w:r>
              <w:fldChar w:fldCharType="separate"/>
            </w:r>
            <w:r>
              <w:rPr>
                <w:rFonts w:ascii="Marianne" w:hAnsi="Marianne" w:eastAsia="Marianne" w:cs="Marianne"/>
                <w:sz w:val="14"/>
              </w:rPr>
              <w:t xml:space="preserve">SSP685410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CONSEIL GENERAL</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30" w:name="JR_PAGE_ANCHOR_0_30"/>
            <w:bookmarkEnd w:id="3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4963390" name="Picture">
</wp:docPr>
                  <a:graphic>
                    <a:graphicData uri="http://schemas.openxmlformats.org/drawingml/2006/picture">
                      <pic:pic>
                        <pic:nvPicPr>
                          <pic:cNvPr id="15749633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1165906" name="Picture">
</wp:docPr>
                  <a:graphic>
                    <a:graphicData uri="http://schemas.openxmlformats.org/drawingml/2006/picture">
                      <pic:pic>
                        <pic:nvPicPr>
                          <pic:cNvPr id="14311659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83000 Toulon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4134784" name="Picture">
</wp:docPr>
                  <a:graphic>
                    <a:graphicData uri="http://schemas.openxmlformats.org/drawingml/2006/picture">
                      <pic:pic>
                        <pic:nvPicPr>
                          <pic:cNvPr id="2641347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2.png" Type="http://schemas.openxmlformats.org/officeDocument/2006/relationships/image" Target="media/img_0_1_6_2.png"/>
 <Relationship Id="img_0_1_7_1.png" Type="http://schemas.openxmlformats.org/officeDocument/2006/relationships/image" Target="media/img_0_1_7_1.png"/>
 <Relationship Id="img_0_1_7_2.png" Type="http://schemas.openxmlformats.org/officeDocument/2006/relationships/image" Target="media/img_0_1_7_2.png"/>
 <Relationship Id="img_0_1_8_1.png" Type="http://schemas.openxmlformats.org/officeDocument/2006/relationships/image" Target="media/img_0_1_8_1.png"/>
 <Relationship Id="img_0_1_8_2.png" Type="http://schemas.openxmlformats.org/officeDocument/2006/relationships/image" Target="media/img_0_1_8_2.png"/>
 <Relationship Id="img_0_1_9_1.png" Type="http://schemas.openxmlformats.org/officeDocument/2006/relationships/image" Target="media/img_0_1_9_1.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2.png" Type="http://schemas.openxmlformats.org/officeDocument/2006/relationships/image" Target="media/img_0_2_5_2.png"/>
 <Relationship Id="img_0_2_6_1.png" Type="http://schemas.openxmlformats.org/officeDocument/2006/relationships/image" Target="media/img_0_2_6_1.png"/>
 <Relationship Id="img_0_2_6_2.png" Type="http://schemas.openxmlformats.org/officeDocument/2006/relationships/image" Target="media/img_0_2_6_2.png"/>
 <Relationship Id="img_0_2_7_1.png" Type="http://schemas.openxmlformats.org/officeDocument/2006/relationships/image" Target="media/img_0_2_7_1.png"/>
 <Relationship Id="img_0_2_7_2.png" Type="http://schemas.openxmlformats.org/officeDocument/2006/relationships/image" Target="media/img_0_2_7_2.png"/>
 <Relationship Id="img_0_3_16.jpg" Type="http://schemas.openxmlformats.org/officeDocument/2006/relationships/image" Target="media/img_0_3_16.jpg"/>
 <Relationship Id="img_0_3_15.png" Type="http://schemas.openxmlformats.org/officeDocument/2006/relationships/image" Target="media/img_0_3_15.png"/>
 <Relationship Id="img_0_5_14.jpg" Type="http://schemas.openxmlformats.org/officeDocument/2006/relationships/image" Target="media/img_0_5_14.jpg"/>
 <Relationship Id="img_0_5_13.png" Type="http://schemas.openxmlformats.org/officeDocument/2006/relationships/image" Target="media/img_0_5_13.png"/>
 <Relationship Id="img_0_6_22.jpg" Type="http://schemas.openxmlformats.org/officeDocument/2006/relationships/image" Target="media/img_0_6_22.jpg"/>
 <Relationship Id="img_0_6_21.png" Type="http://schemas.openxmlformats.org/officeDocument/2006/relationships/image" Target="media/img_0_6_21.png"/>
 <Relationship Id="img_0_8_15.jpg" Type="http://schemas.openxmlformats.org/officeDocument/2006/relationships/image" Target="media/img_0_8_15.jpg"/>
 <Relationship Id="img_0_8_14.jpg" Type="http://schemas.openxmlformats.org/officeDocument/2006/relationships/image" Target="media/img_0_8_14.jpg"/>
 <Relationship Id="img_0_9_14.jpg" Type="http://schemas.openxmlformats.org/officeDocument/2006/relationships/image" Target="media/img_0_9_14.jpg"/>
 <Relationship Id="img_0_9_13.png" Type="http://schemas.openxmlformats.org/officeDocument/2006/relationships/image" Target="media/img_0_9_13.png"/>
 <Relationship Id="img_0_11_41.jpg" Type="http://schemas.openxmlformats.org/officeDocument/2006/relationships/image" Target="media/img_0_11_41.jpg"/>
 <Relationship Id="img_0_11_40.png" Type="http://schemas.openxmlformats.org/officeDocument/2006/relationships/image" Target="media/img_0_11_40.png"/>
 <Relationship Id="img_0_12_15.jpg" Type="http://schemas.openxmlformats.org/officeDocument/2006/relationships/image" Target="media/img_0_12_15.jpg"/>
 <Relationship Id="img_0_12_14.png" Type="http://schemas.openxmlformats.org/officeDocument/2006/relationships/image" Target="media/img_0_12_14.png"/>
 <Relationship Id="img_0_13_14.jpg" Type="http://schemas.openxmlformats.org/officeDocument/2006/relationships/image" Target="media/img_0_13_14.jpg"/>
 <Relationship Id="img_0_13_13.png" Type="http://schemas.openxmlformats.org/officeDocument/2006/relationships/image" Target="media/img_0_13_13.png"/>
 <Relationship Id="img_0_14_16.jpg" Type="http://schemas.openxmlformats.org/officeDocument/2006/relationships/image" Target="media/img_0_14_16.jpg"/>
 <Relationship Id="img_0_14_15.png" Type="http://schemas.openxmlformats.org/officeDocument/2006/relationships/image" Target="media/img_0_14_15.png"/>
 <Relationship Id="img_0_16_11.jpg" Type="http://schemas.openxmlformats.org/officeDocument/2006/relationships/image" Target="media/img_0_16_11.jpg"/>
 <Relationship Id="img_0_16_10.png" Type="http://schemas.openxmlformats.org/officeDocument/2006/relationships/image" Target="media/img_0_16_10.png"/>
 <Relationship Id="img_0_17_17.jpg" Type="http://schemas.openxmlformats.org/officeDocument/2006/relationships/image" Target="media/img_0_17_17.jpg"/>
 <Relationship Id="img_0_17_16.png" Type="http://schemas.openxmlformats.org/officeDocument/2006/relationships/image" Target="media/img_0_17_16.png"/>
 <Relationship Id="img_0_19_16.jpg" Type="http://schemas.openxmlformats.org/officeDocument/2006/relationships/image" Target="media/img_0_19_16.jpg"/>
 <Relationship Id="img_0_19_15.png" Type="http://schemas.openxmlformats.org/officeDocument/2006/relationships/image" Target="media/img_0_19_15.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