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70252" name="Picture">
</wp:docPr>
                  <a:graphic>
                    <a:graphicData uri="http://schemas.openxmlformats.org/drawingml/2006/picture">
                      <pic:pic>
                        <pic:nvPicPr>
                          <pic:cNvPr id="103137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009093" name="Picture">
</wp:docPr>
                  <a:graphic>
                    <a:graphicData uri="http://schemas.openxmlformats.org/drawingml/2006/picture">
                      <pic:pic>
                        <pic:nvPicPr>
                          <pic:cNvPr id="1928009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7852456" name="Picture">
</wp:docPr>
                        <a:graphic>
                          <a:graphicData uri="http://schemas.openxmlformats.org/drawingml/2006/picture">
                            <pic:pic>
                              <pic:nvPicPr>
                                <pic:cNvPr id="1997852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56310 Guern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560447" name="Picture">
</wp:docPr>
                  <a:graphic>
                    <a:graphicData uri="http://schemas.openxmlformats.org/drawingml/2006/picture">
                      <pic:pic>
                        <pic:nvPicPr>
                          <pic:cNvPr id="803560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296854" name="Picture">
</wp:docPr>
                  <a:graphic>
                    <a:graphicData uri="http://schemas.openxmlformats.org/drawingml/2006/picture">
                      <pic:pic>
                        <pic:nvPicPr>
                          <pic:cNvPr id="1299296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22607" name="Picture">
</wp:docPr>
                  <a:graphic>
                    <a:graphicData uri="http://schemas.openxmlformats.org/drawingml/2006/picture">
                      <pic:pic>
                        <pic:nvPicPr>
                          <pic:cNvPr id="104812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75778" name="Picture">
</wp:docPr>
                  <a:graphic>
                    <a:graphicData uri="http://schemas.openxmlformats.org/drawingml/2006/picture">
                      <pic:pic>
                        <pic:nvPicPr>
                          <pic:cNvPr id="154987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03620" name="Picture">
</wp:docPr>
                  <a:graphic>
                    <a:graphicData uri="http://schemas.openxmlformats.org/drawingml/2006/picture">
                      <pic:pic>
                        <pic:nvPicPr>
                          <pic:cNvPr id="14880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23570" name="Picture">
</wp:docPr>
                        <a:graphic>
                          <a:graphicData uri="http://schemas.openxmlformats.org/drawingml/2006/picture">
                            <pic:pic>
                              <pic:nvPicPr>
                                <pic:cNvPr id="214923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15897" name="Picture">
</wp:docPr>
                        <a:graphic>
                          <a:graphicData uri="http://schemas.openxmlformats.org/drawingml/2006/picture">
                            <pic:pic>
                              <pic:nvPicPr>
                                <pic:cNvPr id="66041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10384" name="Picture">
</wp:docPr>
                        <a:graphic>
                          <a:graphicData uri="http://schemas.openxmlformats.org/drawingml/2006/picture">
                            <pic:pic>
                              <pic:nvPicPr>
                                <pic:cNvPr id="1132010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191293" name="Picture">
</wp:docPr>
                        <a:graphic>
                          <a:graphicData uri="http://schemas.openxmlformats.org/drawingml/2006/picture">
                            <pic:pic>
                              <pic:nvPicPr>
                                <pic:cNvPr id="700191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083472" name="Picture">
</wp:docPr>
                        <a:graphic>
                          <a:graphicData uri="http://schemas.openxmlformats.org/drawingml/2006/picture">
                            <pic:pic>
                              <pic:nvPicPr>
                                <pic:cNvPr id="1791083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10485" name="Picture">
</wp:docPr>
                        <a:graphic>
                          <a:graphicData uri="http://schemas.openxmlformats.org/drawingml/2006/picture">
                            <pic:pic>
                              <pic:nvPicPr>
                                <pic:cNvPr id="218104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03048" name="Picture">
</wp:docPr>
                        <a:graphic>
                          <a:graphicData uri="http://schemas.openxmlformats.org/drawingml/2006/picture">
                            <pic:pic>
                              <pic:nvPicPr>
                                <pic:cNvPr id="496803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171501" name="Picture">
</wp:docPr>
                        <a:graphic>
                          <a:graphicData uri="http://schemas.openxmlformats.org/drawingml/2006/picture">
                            <pic:pic>
                              <pic:nvPicPr>
                                <pic:cNvPr id="14261715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53556" name="Picture">
</wp:docPr>
                        <a:graphic>
                          <a:graphicData uri="http://schemas.openxmlformats.org/drawingml/2006/picture">
                            <pic:pic>
                              <pic:nvPicPr>
                                <pic:cNvPr id="13624535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833716" name="Picture">
</wp:docPr>
                        <a:graphic>
                          <a:graphicData uri="http://schemas.openxmlformats.org/drawingml/2006/picture">
                            <pic:pic>
                              <pic:nvPicPr>
                                <pic:cNvPr id="14098337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008629" name="Picture">
</wp:docPr>
                        <a:graphic>
                          <a:graphicData uri="http://schemas.openxmlformats.org/drawingml/2006/picture">
                            <pic:pic>
                              <pic:nvPicPr>
                                <pic:cNvPr id="15780086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265967" name="Picture">
</wp:docPr>
                        <a:graphic>
                          <a:graphicData uri="http://schemas.openxmlformats.org/drawingml/2006/picture">
                            <pic:pic>
                              <pic:nvPicPr>
                                <pic:cNvPr id="1197265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452207" name="Picture">
</wp:docPr>
                        <a:graphic>
                          <a:graphicData uri="http://schemas.openxmlformats.org/drawingml/2006/picture">
                            <pic:pic>
                              <pic:nvPicPr>
                                <pic:cNvPr id="8934522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85636" name="Picture">
</wp:docPr>
                        <a:graphic>
                          <a:graphicData uri="http://schemas.openxmlformats.org/drawingml/2006/picture">
                            <pic:pic>
                              <pic:nvPicPr>
                                <pic:cNvPr id="1335585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11555" name="Picture">
</wp:docPr>
                  <a:graphic>
                    <a:graphicData uri="http://schemas.openxmlformats.org/drawingml/2006/picture">
                      <pic:pic>
                        <pic:nvPicPr>
                          <pic:cNvPr id="171241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9221" name="Picture">
</wp:docPr>
                  <a:graphic>
                    <a:graphicData uri="http://schemas.openxmlformats.org/drawingml/2006/picture">
                      <pic:pic>
                        <pic:nvPicPr>
                          <pic:cNvPr id="7945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74615" name="Picture">
</wp:docPr>
                  <a:graphic>
                    <a:graphicData uri="http://schemas.openxmlformats.org/drawingml/2006/picture">
                      <pic:pic>
                        <pic:nvPicPr>
                          <pic:cNvPr id="68077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87690" name="Picture">
</wp:docPr>
                  <a:graphic>
                    <a:graphicData uri="http://schemas.openxmlformats.org/drawingml/2006/picture">
                      <pic:pic>
                        <pic:nvPicPr>
                          <pic:cNvPr id="16498876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797432" name="Picture">
</wp:docPr>
                  <a:graphic>
                    <a:graphicData uri="http://schemas.openxmlformats.org/drawingml/2006/picture">
                      <pic:pic>
                        <pic:nvPicPr>
                          <pic:cNvPr id="8637974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74429" name="Picture">
</wp:docPr>
                  <a:graphic>
                    <a:graphicData uri="http://schemas.openxmlformats.org/drawingml/2006/picture">
                      <pic:pic>
                        <pic:nvPicPr>
                          <pic:cNvPr id="142587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72210" name="Picture">
</wp:docPr>
                  <a:graphic>
                    <a:graphicData uri="http://schemas.openxmlformats.org/drawingml/2006/picture">
                      <pic:pic>
                        <pic:nvPicPr>
                          <pic:cNvPr id="188617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8001" name="Picture">
</wp:docPr>
                  <a:graphic>
                    <a:graphicData uri="http://schemas.openxmlformats.org/drawingml/2006/picture">
                      <pic:pic>
                        <pic:nvPicPr>
                          <pic:cNvPr id="11336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61902" name="Picture">
</wp:docPr>
                  <a:graphic>
                    <a:graphicData uri="http://schemas.openxmlformats.org/drawingml/2006/picture">
                      <pic:pic>
                        <pic:nvPicPr>
                          <pic:cNvPr id="1779619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540108" name="Picture">
</wp:docPr>
                  <a:graphic>
                    <a:graphicData uri="http://schemas.openxmlformats.org/drawingml/2006/picture">
                      <pic:pic>
                        <pic:nvPicPr>
                          <pic:cNvPr id="19885401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8511" name="Picture">
</wp:docPr>
                  <a:graphic>
                    <a:graphicData uri="http://schemas.openxmlformats.org/drawingml/2006/picture">
                      <pic:pic>
                        <pic:nvPicPr>
                          <pic:cNvPr id="10817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42676" name="Picture">
</wp:docPr>
                  <a:graphic>
                    <a:graphicData uri="http://schemas.openxmlformats.org/drawingml/2006/picture">
                      <pic:pic>
                        <pic:nvPicPr>
                          <pic:cNvPr id="146124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1727" name="Picture">
</wp:docPr>
                  <a:graphic>
                    <a:graphicData uri="http://schemas.openxmlformats.org/drawingml/2006/picture">
                      <pic:pic>
                        <pic:nvPicPr>
                          <pic:cNvPr id="6762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727777" name="Picture">
</wp:docPr>
                  <a:graphic>
                    <a:graphicData uri="http://schemas.openxmlformats.org/drawingml/2006/picture">
                      <pic:pic>
                        <pic:nvPicPr>
                          <pic:cNvPr id="15917277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246574" name="Picture">
</wp:docPr>
                  <a:graphic>
                    <a:graphicData uri="http://schemas.openxmlformats.org/drawingml/2006/picture">
                      <pic:pic>
                        <pic:nvPicPr>
                          <pic:cNvPr id="2812465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9605" name="Picture">
</wp:docPr>
                  <a:graphic>
                    <a:graphicData uri="http://schemas.openxmlformats.org/drawingml/2006/picture">
                      <pic:pic>
                        <pic:nvPicPr>
                          <pic:cNvPr id="12352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63090" name="Picture">
</wp:docPr>
                  <a:graphic>
                    <a:graphicData uri="http://schemas.openxmlformats.org/drawingml/2006/picture">
                      <pic:pic>
                        <pic:nvPicPr>
                          <pic:cNvPr id="204286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69920" name="Picture">
</wp:docPr>
                  <a:graphic>
                    <a:graphicData uri="http://schemas.openxmlformats.org/drawingml/2006/picture">
                      <pic:pic>
                        <pic:nvPicPr>
                          <pic:cNvPr id="91676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45650" name="Picture">
</wp:docPr>
                  <a:graphic>
                    <a:graphicData uri="http://schemas.openxmlformats.org/drawingml/2006/picture">
                      <pic:pic>
                        <pic:nvPicPr>
                          <pic:cNvPr id="62414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70411" name="Picture">
</wp:docPr>
                  <a:graphic>
                    <a:graphicData uri="http://schemas.openxmlformats.org/drawingml/2006/picture">
                      <pic:pic>
                        <pic:nvPicPr>
                          <pic:cNvPr id="108177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968168" name="Picture">
</wp:docPr>
                  <a:graphic>
                    <a:graphicData uri="http://schemas.openxmlformats.org/drawingml/2006/picture">
                      <pic:pic>
                        <pic:nvPicPr>
                          <pic:cNvPr id="134496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87045" name="Picture">
</wp:docPr>
                  <a:graphic>
                    <a:graphicData uri="http://schemas.openxmlformats.org/drawingml/2006/picture">
                      <pic:pic>
                        <pic:nvPicPr>
                          <pic:cNvPr id="13750870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786941" name="Picture">
</wp:docPr>
                  <a:graphic>
                    <a:graphicData uri="http://schemas.openxmlformats.org/drawingml/2006/picture">
                      <pic:pic>
                        <pic:nvPicPr>
                          <pic:cNvPr id="1975786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00257" name="Picture">
</wp:docPr>
                  <a:graphic>
                    <a:graphicData uri="http://schemas.openxmlformats.org/drawingml/2006/picture">
                      <pic:pic>
                        <pic:nvPicPr>
                          <pic:cNvPr id="35420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17389" name="Picture">
</wp:docPr>
                  <a:graphic>
                    <a:graphicData uri="http://schemas.openxmlformats.org/drawingml/2006/picture">
                      <pic:pic>
                        <pic:nvPicPr>
                          <pic:cNvPr id="72061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43619" name="Picture">
</wp:docPr>
                  <a:graphic>
                    <a:graphicData uri="http://schemas.openxmlformats.org/drawingml/2006/picture">
                      <pic:pic>
                        <pic:nvPicPr>
                          <pic:cNvPr id="95074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103253" name="Picture">
</wp:docPr>
                  <a:graphic>
                    <a:graphicData uri="http://schemas.openxmlformats.org/drawingml/2006/picture">
                      <pic:pic>
                        <pic:nvPicPr>
                          <pic:cNvPr id="4321032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645870" name="Picture">
</wp:docPr>
                  <a:graphic>
                    <a:graphicData uri="http://schemas.openxmlformats.org/drawingml/2006/picture">
                      <pic:pic>
                        <pic:nvPicPr>
                          <pic:cNvPr id="12996458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26242" name="Picture">
</wp:docPr>
                  <a:graphic>
                    <a:graphicData uri="http://schemas.openxmlformats.org/drawingml/2006/picture">
                      <pic:pic>
                        <pic:nvPicPr>
                          <pic:cNvPr id="159172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02084" name="Picture">
</wp:docPr>
                  <a:graphic>
                    <a:graphicData uri="http://schemas.openxmlformats.org/drawingml/2006/picture">
                      <pic:pic>
                        <pic:nvPicPr>
                          <pic:cNvPr id="124020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38354" name="Picture">
</wp:docPr>
                  <a:graphic>
                    <a:graphicData uri="http://schemas.openxmlformats.org/drawingml/2006/picture">
                      <pic:pic>
                        <pic:nvPicPr>
                          <pic:cNvPr id="38593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558740" name="Picture">
</wp:docPr>
                  <a:graphic>
                    <a:graphicData uri="http://schemas.openxmlformats.org/drawingml/2006/picture">
                      <pic:pic>
                        <pic:nvPicPr>
                          <pic:cNvPr id="148855874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6519162" name="Picture">
</wp:docPr>
                  <a:graphic>
                    <a:graphicData uri="http://schemas.openxmlformats.org/drawingml/2006/picture">
                      <pic:pic>
                        <pic:nvPicPr>
                          <pic:cNvPr id="132651916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62044" name="Picture">
</wp:docPr>
                  <a:graphic>
                    <a:graphicData uri="http://schemas.openxmlformats.org/drawingml/2006/picture">
                      <pic:pic>
                        <pic:nvPicPr>
                          <pic:cNvPr id="34616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06033" name="Picture">
</wp:docPr>
                  <a:graphic>
                    <a:graphicData uri="http://schemas.openxmlformats.org/drawingml/2006/picture">
                      <pic:pic>
                        <pic:nvPicPr>
                          <pic:cNvPr id="139980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24775" name="Picture">
</wp:docPr>
                  <a:graphic>
                    <a:graphicData uri="http://schemas.openxmlformats.org/drawingml/2006/picture">
                      <pic:pic>
                        <pic:nvPicPr>
                          <pic:cNvPr id="124932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711209" name="Picture">
</wp:docPr>
                  <a:graphic>
                    <a:graphicData uri="http://schemas.openxmlformats.org/drawingml/2006/picture">
                      <pic:pic>
                        <pic:nvPicPr>
                          <pic:cNvPr id="32871120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363896" name="Picture">
</wp:docPr>
                  <a:graphic>
                    <a:graphicData uri="http://schemas.openxmlformats.org/drawingml/2006/picture">
                      <pic:pic>
                        <pic:nvPicPr>
                          <pic:cNvPr id="198236389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243538" name="Picture">
</wp:docPr>
                  <a:graphic>
                    <a:graphicData uri="http://schemas.openxmlformats.org/drawingml/2006/picture">
                      <pic:pic>
                        <pic:nvPicPr>
                          <pic:cNvPr id="57724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2476" name="Picture">
</wp:docPr>
                  <a:graphic>
                    <a:graphicData uri="http://schemas.openxmlformats.org/drawingml/2006/picture">
                      <pic:pic>
                        <pic:nvPicPr>
                          <pic:cNvPr id="20340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94500" name="Picture">
</wp:docPr>
                  <a:graphic>
                    <a:graphicData uri="http://schemas.openxmlformats.org/drawingml/2006/picture">
                      <pic:pic>
                        <pic:nvPicPr>
                          <pic:cNvPr id="164489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"https://fiches-risques.brgm.fr/georisques/infosols/instruction/SSP000103801" \t "_blank" </w:instrText>
            </w:r>
            <w:r>
              <w:fldChar w:fldCharType="separate"/>
            </w:r>
            <w:r>
              <w:rPr>
                <w:rFonts w:ascii="Marianne" w:hAnsi="Marianne" w:eastAsia="Marianne" w:cs="Marianne"/>
                <w:sz w:val="14"/>
              </w:rPr>
              <w:t xml:space="preserve">SSP000103801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Saint-Yves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14068" name="Picture">
</wp:docPr>
                  <a:graphic>
                    <a:graphicData uri="http://schemas.openxmlformats.org/drawingml/2006/picture">
                      <pic:pic>
                        <pic:nvPicPr>
                          <pic:cNvPr id="202431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9826" name="Picture">
</wp:docPr>
                  <a:graphic>
                    <a:graphicData uri="http://schemas.openxmlformats.org/drawingml/2006/picture">
                      <pic:pic>
                        <pic:nvPicPr>
                          <pic:cNvPr id="11392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13176" name="Picture">
</wp:docPr>
                  <a:graphic>
                    <a:graphicData uri="http://schemas.openxmlformats.org/drawingml/2006/picture">
                      <pic:pic>
                        <pic:nvPicPr>
                          <pic:cNvPr id="186201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"https://fiches-risques.brgm.fr/georisques/casias/SSP4103170" \t "_blank" </w:instrText>
            </w:r>
            <w:r>
              <w:fldChar w:fldCharType="separate"/>
            </w:r>
            <w:r>
              <w:rPr>
                <w:rFonts w:ascii="Marianne" w:hAnsi="Marianne" w:eastAsia="Marianne" w:cs="Marianne"/>
                <w:sz w:val="14"/>
              </w:rPr>
              <w:t xml:space="preserve">SSP4103170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GRANIOUEST SCOP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"https://fiches-risques.brgm.fr/georisques/casias/SSP3817589" \t "_blank" </w:instrText>
            </w:r>
            <w:r>
              <w:fldChar w:fldCharType="separate"/>
            </w:r>
            <w:r>
              <w:rPr>
                <w:rFonts w:ascii="Marianne" w:hAnsi="Marianne" w:eastAsia="Marianne" w:cs="Marianne"/>
                <w:sz w:val="14"/>
              </w:rPr>
              <w:t xml:space="preserve">SSP3817589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"https://fiches-risques.brgm.fr/georisques/casias/SSP3815639" \t "_blank" </w:instrText>
            </w:r>
            <w:r>
              <w:fldChar w:fldCharType="separate"/>
            </w:r>
            <w:r>
              <w:rPr>
                <w:rFonts w:ascii="Marianne" w:hAnsi="Marianne" w:eastAsia="Marianne" w:cs="Marianne"/>
                <w:sz w:val="14"/>
              </w:rPr>
              <w:t xml:space="preserve">SSP3815639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"https://fiches-risques.brgm.fr/georisques/casias/SSP3815638" \t "_blank" </w:instrText>
            </w:r>
            <w:r>
              <w:fldChar w:fldCharType="separate"/>
            </w:r>
            <w:r>
              <w:rPr>
                <w:rFonts w:ascii="Marianne" w:hAnsi="Marianne" w:eastAsia="Marianne" w:cs="Marianne"/>
                <w:sz w:val="14"/>
              </w:rPr>
              <w:t xml:space="preserve">SSP3815638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"https://fiches-risques.brgm.fr/georisques/casias/SSP3815637" \t "_blank" </w:instrText>
            </w:r>
            <w:r>
              <w:fldChar w:fldCharType="separate"/>
            </w:r>
            <w:r>
              <w:rPr>
                <w:rFonts w:ascii="Marianne" w:hAnsi="Marianne" w:eastAsia="Marianne" w:cs="Marianne"/>
                <w:sz w:val="14"/>
              </w:rPr>
              <w:t xml:space="preserve">SSP3815637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"https://fiches-risques.brgm.fr/georisques/casias/SSP3815444" \t "_blank" </w:instrText>
            </w:r>
            <w:r>
              <w:fldChar w:fldCharType="separate"/>
            </w:r>
            <w:r>
              <w:rPr>
                <w:rFonts w:ascii="Marianne" w:hAnsi="Marianne" w:eastAsia="Marianne" w:cs="Marianne"/>
                <w:sz w:val="14"/>
              </w:rPr>
              <w:t xml:space="preserve">SSP3815444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"https://fiches-risques.brgm.fr/georisques/casias/SSP3815229" \t "_blank" </w:instrText>
            </w:r>
            <w:r>
              <w:fldChar w:fldCharType="separate"/>
            </w:r>
            <w:r>
              <w:rPr>
                <w:rFonts w:ascii="Marianne" w:hAnsi="Marianne" w:eastAsia="Marianne" w:cs="Marianne"/>
                <w:sz w:val="14"/>
              </w:rPr>
              <w:t xml:space="preserve">SSP3815229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"https://fiches-risques.brgm.fr/georisques/casias/SSP3814964" \t "_blank" </w:instrText>
            </w:r>
            <w:r>
              <w:fldChar w:fldCharType="separate"/>
            </w:r>
            <w:r>
              <w:rPr>
                <w:rFonts w:ascii="Marianne" w:hAnsi="Marianne" w:eastAsia="Marianne" w:cs="Marianne"/>
                <w:sz w:val="14"/>
              </w:rPr>
              <w:t xml:space="preserve">SSP3814964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"https://fiches-risques.brgm.fr/georisques/casias/SSP496392" \t "_blank" </w:instrText>
            </w:r>
            <w:r>
              <w:fldChar w:fldCharType="separate"/>
            </w:r>
            <w:r>
              <w:rPr>
                <w:rFonts w:ascii="Marianne" w:hAnsi="Marianne" w:eastAsia="Marianne" w:cs="Marianne"/>
                <w:sz w:val="14"/>
              </w:rPr>
              <w:t xml:space="preserve">SSP496392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PEUTREC Joël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6.jpg" Type="http://schemas.openxmlformats.org/officeDocument/2006/relationships/image" Target="media/img_0_9_16.jp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