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708027" name="Picture">
</wp:docPr>
                  <a:graphic>
                    <a:graphicData uri="http://schemas.openxmlformats.org/drawingml/2006/picture">
                      <pic:pic>
                        <pic:nvPicPr>
                          <pic:cNvPr id="1479708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1033068" name="Picture">
</wp:docPr>
                  <a:graphic>
                    <a:graphicData uri="http://schemas.openxmlformats.org/drawingml/2006/picture">
                      <pic:pic>
                        <pic:nvPicPr>
                          <pic:cNvPr id="17910330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1903214" name="Picture">
</wp:docPr>
                        <a:graphic>
                          <a:graphicData uri="http://schemas.openxmlformats.org/drawingml/2006/picture">
                            <pic:pic>
                              <pic:nvPicPr>
                                <pic:cNvPr id="8919032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67160 Wissembourg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3399908" name="Picture">
</wp:docPr>
                  <a:graphic>
                    <a:graphicData uri="http://schemas.openxmlformats.org/drawingml/2006/picture">
                      <pic:pic>
                        <pic:nvPicPr>
                          <pic:cNvPr id="7033999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0798858" name="Picture">
</wp:docPr>
                  <a:graphic>
                    <a:graphicData uri="http://schemas.openxmlformats.org/drawingml/2006/picture">
                      <pic:pic>
                        <pic:nvPicPr>
                          <pic:cNvPr id="9407988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518358" name="Picture">
</wp:docPr>
                  <a:graphic>
                    <a:graphicData uri="http://schemas.openxmlformats.org/drawingml/2006/picture">
                      <pic:pic>
                        <pic:nvPicPr>
                          <pic:cNvPr id="141151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161207" name="Picture">
</wp:docPr>
                  <a:graphic>
                    <a:graphicData uri="http://schemas.openxmlformats.org/drawingml/2006/picture">
                      <pic:pic>
                        <pic:nvPicPr>
                          <pic:cNvPr id="222161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Wissembourg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901425" name="Picture">
</wp:docPr>
                  <a:graphic>
                    <a:graphicData uri="http://schemas.openxmlformats.org/drawingml/2006/picture">
                      <pic:pic>
                        <pic:nvPicPr>
                          <pic:cNvPr id="1069901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493973" name="Picture">
</wp:docPr>
                        <a:graphic>
                          <a:graphicData uri="http://schemas.openxmlformats.org/drawingml/2006/picture">
                            <pic:pic>
                              <pic:nvPicPr>
                                <pic:cNvPr id="16504939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955468" name="Picture">
</wp:docPr>
                        <a:graphic>
                          <a:graphicData uri="http://schemas.openxmlformats.org/drawingml/2006/picture">
                            <pic:pic>
                              <pic:nvPicPr>
                                <pic:cNvPr id="7579554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108824" name="Picture">
</wp:docPr>
                        <a:graphic>
                          <a:graphicData uri="http://schemas.openxmlformats.org/drawingml/2006/picture">
                            <pic:pic>
                              <pic:nvPicPr>
                                <pic:cNvPr id="17101088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729031" name="Picture">
</wp:docPr>
                        <a:graphic>
                          <a:graphicData uri="http://schemas.openxmlformats.org/drawingml/2006/picture">
                            <pic:pic>
                              <pic:nvPicPr>
                                <pic:cNvPr id="13757290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208834" name="Picture">
</wp:docPr>
                        <a:graphic>
                          <a:graphicData uri="http://schemas.openxmlformats.org/drawingml/2006/picture">
                            <pic:pic>
                              <pic:nvPicPr>
                                <pic:cNvPr id="2242088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558057" name="Picture">
</wp:docPr>
                        <a:graphic>
                          <a:graphicData uri="http://schemas.openxmlformats.org/drawingml/2006/picture">
                            <pic:pic>
                              <pic:nvPicPr>
                                <pic:cNvPr id="11295580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578105" name="Picture">
</wp:docPr>
                        <a:graphic>
                          <a:graphicData uri="http://schemas.openxmlformats.org/drawingml/2006/picture">
                            <pic:pic>
                              <pic:nvPicPr>
                                <pic:cNvPr id="16695781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419770" name="Picture">
</wp:docPr>
                        <a:graphic>
                          <a:graphicData uri="http://schemas.openxmlformats.org/drawingml/2006/picture">
                            <pic:pic>
                              <pic:nvPicPr>
                                <pic:cNvPr id="5704197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755330" name="Picture">
</wp:docPr>
                        <a:graphic>
                          <a:graphicData uri="http://schemas.openxmlformats.org/drawingml/2006/picture">
                            <pic:pic>
                              <pic:nvPicPr>
                                <pic:cNvPr id="14177553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888401" name="Picture">
</wp:docPr>
                        <a:graphic>
                          <a:graphicData uri="http://schemas.openxmlformats.org/drawingml/2006/picture">
                            <pic:pic>
                              <pic:nvPicPr>
                                <pic:cNvPr id="13368884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70113" name="Picture">
</wp:docPr>
                        <a:graphic>
                          <a:graphicData uri="http://schemas.openxmlformats.org/drawingml/2006/picture">
                            <pic:pic>
                              <pic:nvPicPr>
                                <pic:cNvPr id="2016701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963992" name="Picture">
</wp:docPr>
                        <a:graphic>
                          <a:graphicData uri="http://schemas.openxmlformats.org/drawingml/2006/picture">
                            <pic:pic>
                              <pic:nvPicPr>
                                <pic:cNvPr id="4299639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934691" name="Picture">
</wp:docPr>
                        <a:graphic>
                          <a:graphicData uri="http://schemas.openxmlformats.org/drawingml/2006/picture">
                            <pic:pic>
                              <pic:nvPicPr>
                                <pic:cNvPr id="17139346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714043" name="Picture">
</wp:docPr>
                        <a:graphic>
                          <a:graphicData uri="http://schemas.openxmlformats.org/drawingml/2006/picture">
                            <pic:pic>
                              <pic:nvPicPr>
                                <pic:cNvPr id="10067140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835604" name="Picture">
</wp:docPr>
                        <a:graphic>
                          <a:graphicData uri="http://schemas.openxmlformats.org/drawingml/2006/picture">
                            <pic:pic>
                              <pic:nvPicPr>
                                <pic:cNvPr id="3048356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054713" name="Picture">
</wp:docPr>
                        <a:graphic>
                          <a:graphicData uri="http://schemas.openxmlformats.org/drawingml/2006/picture">
                            <pic:pic>
                              <pic:nvPicPr>
                                <pic:cNvPr id="18510547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733624" name="Picture">
</wp:docPr>
                        <a:graphic>
                          <a:graphicData uri="http://schemas.openxmlformats.org/drawingml/2006/picture">
                            <pic:pic>
                              <pic:nvPicPr>
                                <pic:cNvPr id="10277336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138489" name="Picture">
</wp:docPr>
                        <a:graphic>
                          <a:graphicData uri="http://schemas.openxmlformats.org/drawingml/2006/picture">
                            <pic:pic>
                              <pic:nvPicPr>
                                <pic:cNvPr id="197913848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158285" name="Picture">
</wp:docPr>
                        <a:graphic>
                          <a:graphicData uri="http://schemas.openxmlformats.org/drawingml/2006/picture">
                            <pic:pic>
                              <pic:nvPicPr>
                                <pic:cNvPr id="13431582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878502" name="Picture">
</wp:docPr>
                        <a:graphic>
                          <a:graphicData uri="http://schemas.openxmlformats.org/drawingml/2006/picture">
                            <pic:pic>
                              <pic:nvPicPr>
                                <pic:cNvPr id="19128785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00035" name="Picture">
</wp:docPr>
                        <a:graphic>
                          <a:graphicData uri="http://schemas.openxmlformats.org/drawingml/2006/picture">
                            <pic:pic>
                              <pic:nvPicPr>
                                <pic:cNvPr id="704000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859552" name="Picture">
</wp:docPr>
                        <a:graphic>
                          <a:graphicData uri="http://schemas.openxmlformats.org/drawingml/2006/picture">
                            <pic:pic>
                              <pic:nvPicPr>
                                <pic:cNvPr id="5158595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334909" name="Picture">
</wp:docPr>
                        <a:graphic>
                          <a:graphicData uri="http://schemas.openxmlformats.org/drawingml/2006/picture">
                            <pic:pic>
                              <pic:nvPicPr>
                                <pic:cNvPr id="19853349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690424" name="Picture">
</wp:docPr>
                        <a:graphic>
                          <a:graphicData uri="http://schemas.openxmlformats.org/drawingml/2006/picture">
                            <pic:pic>
                              <pic:nvPicPr>
                                <pic:cNvPr id="15256904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732153" name="Picture">
</wp:docPr>
                        <a:graphic>
                          <a:graphicData uri="http://schemas.openxmlformats.org/drawingml/2006/picture">
                            <pic:pic>
                              <pic:nvPicPr>
                                <pic:cNvPr id="33473215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117424" name="Picture">
</wp:docPr>
                        <a:graphic>
                          <a:graphicData uri="http://schemas.openxmlformats.org/drawingml/2006/picture">
                            <pic:pic>
                              <pic:nvPicPr>
                                <pic:cNvPr id="16801174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699229" name="Picture">
</wp:docPr>
                        <a:graphic>
                          <a:graphicData uri="http://schemas.openxmlformats.org/drawingml/2006/picture">
                            <pic:pic>
                              <pic:nvPicPr>
                                <pic:cNvPr id="100869922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345376" name="Picture">
</wp:docPr>
                  <a:graphic>
                    <a:graphicData uri="http://schemas.openxmlformats.org/drawingml/2006/picture">
                      <pic:pic>
                        <pic:nvPicPr>
                          <pic:cNvPr id="2081345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55222" name="Picture">
</wp:docPr>
                  <a:graphic>
                    <a:graphicData uri="http://schemas.openxmlformats.org/drawingml/2006/picture">
                      <pic:pic>
                        <pic:nvPicPr>
                          <pic:cNvPr id="145855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Wissembourg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12914" name="Picture">
</wp:docPr>
                  <a:graphic>
                    <a:graphicData uri="http://schemas.openxmlformats.org/drawingml/2006/picture">
                      <pic:pic>
                        <pic:nvPicPr>
                          <pic:cNvPr id="58212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536323" name="Picture">
</wp:docPr>
                        <a:graphic>
                          <a:graphicData uri="http://schemas.openxmlformats.org/drawingml/2006/picture">
                            <pic:pic>
                              <pic:nvPicPr>
                                <pic:cNvPr id="21653632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491689" name="Picture">
</wp:docPr>
                        <a:graphic>
                          <a:graphicData uri="http://schemas.openxmlformats.org/drawingml/2006/picture">
                            <pic:pic>
                              <pic:nvPicPr>
                                <pic:cNvPr id="86849168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013036" name="Picture">
</wp:docPr>
                        <a:graphic>
                          <a:graphicData uri="http://schemas.openxmlformats.org/drawingml/2006/picture">
                            <pic:pic>
                              <pic:nvPicPr>
                                <pic:cNvPr id="214201303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974712" name="Picture">
</wp:docPr>
                  <a:graphic>
                    <a:graphicData uri="http://schemas.openxmlformats.org/drawingml/2006/picture">
                      <pic:pic>
                        <pic:nvPicPr>
                          <pic:cNvPr id="1252974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87121" name="Picture">
</wp:docPr>
                  <a:graphic>
                    <a:graphicData uri="http://schemas.openxmlformats.org/drawingml/2006/picture">
                      <pic:pic>
                        <pic:nvPicPr>
                          <pic:cNvPr id="202187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Wissembourg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930091" name="Picture">
</wp:docPr>
                  <a:graphic>
                    <a:graphicData uri="http://schemas.openxmlformats.org/drawingml/2006/picture">
                      <pic:pic>
                        <pic:nvPicPr>
                          <pic:cNvPr id="1493930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Wissembourg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712897" name="Picture">
</wp:docPr>
                  <a:graphic>
                    <a:graphicData uri="http://schemas.openxmlformats.org/drawingml/2006/picture">
                      <pic:pic>
                        <pic:nvPicPr>
                          <pic:cNvPr id="98371289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106816" name="Picture">
</wp:docPr>
                  <a:graphic>
                    <a:graphicData uri="http://schemas.openxmlformats.org/drawingml/2006/picture">
                      <pic:pic>
                        <pic:nvPicPr>
                          <pic:cNvPr id="10401068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075108" name="Picture">
</wp:docPr>
                  <a:graphic>
                    <a:graphicData uri="http://schemas.openxmlformats.org/drawingml/2006/picture">
                      <pic:pic>
                        <pic:nvPicPr>
                          <pic:cNvPr id="35075108"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198058" name="Picture">
</wp:docPr>
                        <a:graphic>
                          <a:graphicData uri="http://schemas.openxmlformats.org/drawingml/2006/picture">
                            <pic:pic>
                              <pic:nvPicPr>
                                <pic:cNvPr id="64519805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Lauter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473242" name="Picture">
</wp:docPr>
                        <a:graphic>
                          <a:graphicData uri="http://schemas.openxmlformats.org/drawingml/2006/picture">
                            <pic:pic>
                              <pic:nvPicPr>
                                <pic:cNvPr id="181147324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03769" name="Picture">
</wp:docPr>
                  <a:graphic>
                    <a:graphicData uri="http://schemas.openxmlformats.org/drawingml/2006/picture">
                      <pic:pic>
                        <pic:nvPicPr>
                          <pic:cNvPr id="19990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631547" name="Picture">
</wp:docPr>
                  <a:graphic>
                    <a:graphicData uri="http://schemas.openxmlformats.org/drawingml/2006/picture">
                      <pic:pic>
                        <pic:nvPicPr>
                          <pic:cNvPr id="1469631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Wissembourg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315733" name="Picture">
</wp:docPr>
                  <a:graphic>
                    <a:graphicData uri="http://schemas.openxmlformats.org/drawingml/2006/picture">
                      <pic:pic>
                        <pic:nvPicPr>
                          <pic:cNvPr id="135931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Wissembourg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463305" name="Picture">
</wp:docPr>
                        <a:graphic>
                          <a:graphicData uri="http://schemas.openxmlformats.org/drawingml/2006/picture">
                            <pic:pic>
                              <pic:nvPicPr>
                                <pic:cNvPr id="68146330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13/07/1997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413163" name="Picture">
</wp:docPr>
                  <a:graphic>
                    <a:graphicData uri="http://schemas.openxmlformats.org/drawingml/2006/picture">
                      <pic:pic>
                        <pic:nvPicPr>
                          <pic:cNvPr id="1751413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290525" name="Picture">
</wp:docPr>
                  <a:graphic>
                    <a:graphicData uri="http://schemas.openxmlformats.org/drawingml/2006/picture">
                      <pic:pic>
                        <pic:nvPicPr>
                          <pic:cNvPr id="1311290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Wissembourg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401175" name="Picture">
</wp:docPr>
                  <a:graphic>
                    <a:graphicData uri="http://schemas.openxmlformats.org/drawingml/2006/picture">
                      <pic:pic>
                        <pic:nvPicPr>
                          <pic:cNvPr id="337401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Wissembourg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727978" name="Picture">
</wp:docPr>
                  <a:graphic>
                    <a:graphicData uri="http://schemas.openxmlformats.org/drawingml/2006/picture">
                      <pic:pic>
                        <pic:nvPicPr>
                          <pic:cNvPr id="10697279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108568" name="Picture">
</wp:docPr>
                  <a:graphic>
                    <a:graphicData uri="http://schemas.openxmlformats.org/drawingml/2006/picture">
                      <pic:pic>
                        <pic:nvPicPr>
                          <pic:cNvPr id="12881085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4899530" name="Picture">
</wp:docPr>
                  <a:graphic>
                    <a:graphicData uri="http://schemas.openxmlformats.org/drawingml/2006/picture">
                      <pic:pic>
                        <pic:nvPicPr>
                          <pic:cNvPr id="107489953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169799" name="Picture">
</wp:docPr>
                        <a:graphic>
                          <a:graphicData uri="http://schemas.openxmlformats.org/drawingml/2006/picture">
                            <pic:pic>
                              <pic:nvPicPr>
                                <pic:cNvPr id="4371697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73586" name="Picture">
</wp:docPr>
                  <a:graphic>
                    <a:graphicData uri="http://schemas.openxmlformats.org/drawingml/2006/picture">
                      <pic:pic>
                        <pic:nvPicPr>
                          <pic:cNvPr id="147873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02571" name="Picture">
</wp:docPr>
                  <a:graphic>
                    <a:graphicData uri="http://schemas.openxmlformats.org/drawingml/2006/picture">
                      <pic:pic>
                        <pic:nvPicPr>
                          <pic:cNvPr id="135602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Wissembourg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494232" name="Picture">
</wp:docPr>
                  <a:graphic>
                    <a:graphicData uri="http://schemas.openxmlformats.org/drawingml/2006/picture">
                      <pic:pic>
                        <pic:nvPicPr>
                          <pic:cNvPr id="173649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Wissembourg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069096" name="Picture">
</wp:docPr>
                  <a:graphic>
                    <a:graphicData uri="http://schemas.openxmlformats.org/drawingml/2006/picture">
                      <pic:pic>
                        <pic:nvPicPr>
                          <pic:cNvPr id="174806909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214115" name="Picture">
</wp:docPr>
                  <a:graphic>
                    <a:graphicData uri="http://schemas.openxmlformats.org/drawingml/2006/picture">
                      <pic:pic>
                        <pic:nvPicPr>
                          <pic:cNvPr id="5672141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9173200" name="Picture">
</wp:docPr>
                  <a:graphic>
                    <a:graphicData uri="http://schemas.openxmlformats.org/drawingml/2006/picture">
                      <pic:pic>
                        <pic:nvPicPr>
                          <pic:cNvPr id="38917320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539769" name="Picture">
</wp:docPr>
                        <a:graphic>
                          <a:graphicData uri="http://schemas.openxmlformats.org/drawingml/2006/picture">
                            <pic:pic>
                              <pic:nvPicPr>
                                <pic:cNvPr id="13305397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617888" name="Picture">
</wp:docPr>
                        <a:graphic>
                          <a:graphicData uri="http://schemas.openxmlformats.org/drawingml/2006/picture">
                            <pic:pic>
                              <pic:nvPicPr>
                                <pic:cNvPr id="146561788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276566" name="Picture">
</wp:docPr>
                  <a:graphic>
                    <a:graphicData uri="http://schemas.openxmlformats.org/drawingml/2006/picture">
                      <pic:pic>
                        <pic:nvPicPr>
                          <pic:cNvPr id="1800276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147630" name="Picture">
</wp:docPr>
                  <a:graphic>
                    <a:graphicData uri="http://schemas.openxmlformats.org/drawingml/2006/picture">
                      <pic:pic>
                        <pic:nvPicPr>
                          <pic:cNvPr id="504147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Wissembourg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055964" name="Picture">
</wp:docPr>
                  <a:graphic>
                    <a:graphicData uri="http://schemas.openxmlformats.org/drawingml/2006/picture">
                      <pic:pic>
                        <pic:nvPicPr>
                          <pic:cNvPr id="1051055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Wissembourg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935575" name="Picture">
</wp:docPr>
                  <a:graphic>
                    <a:graphicData uri="http://schemas.openxmlformats.org/drawingml/2006/picture">
                      <pic:pic>
                        <pic:nvPicPr>
                          <pic:cNvPr id="597935575"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82119" name="Picture">
</wp:docPr>
                  <a:graphic>
                    <a:graphicData uri="http://schemas.openxmlformats.org/drawingml/2006/picture">
                      <pic:pic>
                        <pic:nvPicPr>
                          <pic:cNvPr id="1805821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7868064" name="Picture">
</wp:docPr>
                  <a:graphic>
                    <a:graphicData uri="http://schemas.openxmlformats.org/drawingml/2006/picture">
                      <pic:pic>
                        <pic:nvPicPr>
                          <pic:cNvPr id="1387868064"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438488" name="Picture">
</wp:docPr>
                        <a:graphic>
                          <a:graphicData uri="http://schemas.openxmlformats.org/drawingml/2006/picture">
                            <pic:pic>
                              <pic:nvPicPr>
                                <pic:cNvPr id="114043848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110472" name="Picture">
</wp:docPr>
                  <a:graphic>
                    <a:graphicData uri="http://schemas.openxmlformats.org/drawingml/2006/picture">
                      <pic:pic>
                        <pic:nvPicPr>
                          <pic:cNvPr id="733110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099016" name="Picture">
</wp:docPr>
                  <a:graphic>
                    <a:graphicData uri="http://schemas.openxmlformats.org/drawingml/2006/picture">
                      <pic:pic>
                        <pic:nvPicPr>
                          <pic:cNvPr id="743099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Wissembourg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735468" name="Picture">
</wp:docPr>
                  <a:graphic>
                    <a:graphicData uri="http://schemas.openxmlformats.org/drawingml/2006/picture">
                      <pic:pic>
                        <pic:nvPicPr>
                          <pic:cNvPr id="571735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Wissembourg</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067946" name="Picture">
</wp:docPr>
                  <a:graphic>
                    <a:graphicData uri="http://schemas.openxmlformats.org/drawingml/2006/picture">
                      <pic:pic>
                        <pic:nvPicPr>
                          <pic:cNvPr id="1722067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969468" name="Picture">
</wp:docPr>
                  <a:graphic>
                    <a:graphicData uri="http://schemas.openxmlformats.org/drawingml/2006/picture">
                      <pic:pic>
                        <pic:nvPicPr>
                          <pic:cNvPr id="473969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Wissembourg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250629" name="Picture">
</wp:docPr>
                  <a:graphic>
                    <a:graphicData uri="http://schemas.openxmlformats.org/drawingml/2006/picture">
                      <pic:pic>
                        <pic:nvPicPr>
                          <pic:cNvPr id="562250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Wissembourg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386662" name="Picture">
</wp:docPr>
                  <a:graphic>
                    <a:graphicData uri="http://schemas.openxmlformats.org/drawingml/2006/picture">
                      <pic:pic>
                        <pic:nvPicPr>
                          <pic:cNvPr id="1935386662"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005137" name="Picture">
</wp:docPr>
                  <a:graphic>
                    <a:graphicData uri="http://schemas.openxmlformats.org/drawingml/2006/picture">
                      <pic:pic>
                        <pic:nvPicPr>
                          <pic:cNvPr id="11440051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0270891" name="Picture">
</wp:docPr>
                  <a:graphic>
                    <a:graphicData uri="http://schemas.openxmlformats.org/drawingml/2006/picture">
                      <pic:pic>
                        <pic:nvPicPr>
                          <pic:cNvPr id="1170270891"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060611" name="Picture">
</wp:docPr>
                        <a:graphic>
                          <a:graphicData uri="http://schemas.openxmlformats.org/drawingml/2006/picture">
                            <pic:pic>
                              <pic:nvPicPr>
                                <pic:cNvPr id="5480606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331520" name="Picture">
</wp:docPr>
                  <a:graphic>
                    <a:graphicData uri="http://schemas.openxmlformats.org/drawingml/2006/picture">
                      <pic:pic>
                        <pic:nvPicPr>
                          <pic:cNvPr id="122833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085750" name="Picture">
</wp:docPr>
                  <a:graphic>
                    <a:graphicData uri="http://schemas.openxmlformats.org/drawingml/2006/picture">
                      <pic:pic>
                        <pic:nvPicPr>
                          <pic:cNvPr id="2085085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Wissembourg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31480" name="Picture">
</wp:docPr>
                  <a:graphic>
                    <a:graphicData uri="http://schemas.openxmlformats.org/drawingml/2006/picture">
                      <pic:pic>
                        <pic:nvPicPr>
                          <pic:cNvPr id="158731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Wissembourg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099172" name="Picture">
</wp:docPr>
                  <a:graphic>
                    <a:graphicData uri="http://schemas.openxmlformats.org/drawingml/2006/picture">
                      <pic:pic>
                        <pic:nvPicPr>
                          <pic:cNvPr id="44009917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011524" name="Picture">
</wp:docPr>
                  <a:graphic>
                    <a:graphicData uri="http://schemas.openxmlformats.org/drawingml/2006/picture">
                      <pic:pic>
                        <pic:nvPicPr>
                          <pic:cNvPr id="11260115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8642896" name="Picture">
</wp:docPr>
                  <a:graphic>
                    <a:graphicData uri="http://schemas.openxmlformats.org/drawingml/2006/picture">
                      <pic:pic>
                        <pic:nvPicPr>
                          <pic:cNvPr id="193864289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71742" name="Picture">
</wp:docPr>
                        <a:graphic>
                          <a:graphicData uri="http://schemas.openxmlformats.org/drawingml/2006/picture">
                            <pic:pic>
                              <pic:nvPicPr>
                                <pic:cNvPr id="848717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640664" name="Picture">
</wp:docPr>
                  <a:graphic>
                    <a:graphicData uri="http://schemas.openxmlformats.org/drawingml/2006/picture">
                      <pic:pic>
                        <pic:nvPicPr>
                          <pic:cNvPr id="480640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308881" name="Picture">
</wp:docPr>
                  <a:graphic>
                    <a:graphicData uri="http://schemas.openxmlformats.org/drawingml/2006/picture">
                      <pic:pic>
                        <pic:nvPicPr>
                          <pic:cNvPr id="463308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Wissembourg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168689" name="Picture">
</wp:docPr>
                  <a:graphic>
                    <a:graphicData uri="http://schemas.openxmlformats.org/drawingml/2006/picture">
                      <pic:pic>
                        <pic:nvPicPr>
                          <pic:cNvPr id="1136168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Wissembourg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425399" name="Picture">
</wp:docPr>
                  <a:graphic>
                    <a:graphicData uri="http://schemas.openxmlformats.org/drawingml/2006/picture">
                      <pic:pic>
                        <pic:nvPicPr>
                          <pic:cNvPr id="45242539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183423" name="Picture">
</wp:docPr>
                  <a:graphic>
                    <a:graphicData uri="http://schemas.openxmlformats.org/drawingml/2006/picture">
                      <pic:pic>
                        <pic:nvPicPr>
                          <pic:cNvPr id="4721834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19383227" name="Picture">
</wp:docPr>
                  <a:graphic>
                    <a:graphicData uri="http://schemas.openxmlformats.org/drawingml/2006/picture">
                      <pic:pic>
                        <pic:nvPicPr>
                          <pic:cNvPr id="1119383227"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65570" name="Picture">
</wp:docPr>
                  <a:graphic>
                    <a:graphicData uri="http://schemas.openxmlformats.org/drawingml/2006/picture">
                      <pic:pic>
                        <pic:nvPicPr>
                          <pic:cNvPr id="139865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17285" name="Picture">
</wp:docPr>
                  <a:graphic>
                    <a:graphicData uri="http://schemas.openxmlformats.org/drawingml/2006/picture">
                      <pic:pic>
                        <pic:nvPicPr>
                          <pic:cNvPr id="152717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Wissembourg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805388" name="Picture">
</wp:docPr>
                  <a:graphic>
                    <a:graphicData uri="http://schemas.openxmlformats.org/drawingml/2006/picture">
                      <pic:pic>
                        <pic:nvPicPr>
                          <pic:cNvPr id="1445805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Wissembourg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538413" name="Picture">
</wp:docPr>
                  <a:graphic>
                    <a:graphicData uri="http://schemas.openxmlformats.org/drawingml/2006/picture">
                      <pic:pic>
                        <pic:nvPicPr>
                          <pic:cNvPr id="141953841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055885" name="Picture">
</wp:docPr>
                  <a:graphic>
                    <a:graphicData uri="http://schemas.openxmlformats.org/drawingml/2006/picture">
                      <pic:pic>
                        <pic:nvPicPr>
                          <pic:cNvPr id="21260558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5748582" name="Picture">
</wp:docPr>
                  <a:graphic>
                    <a:graphicData uri="http://schemas.openxmlformats.org/drawingml/2006/picture">
                      <pic:pic>
                        <pic:nvPicPr>
                          <pic:cNvPr id="119574858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100514" name="Picture">
</wp:docPr>
                  <a:graphic>
                    <a:graphicData uri="http://schemas.openxmlformats.org/drawingml/2006/picture">
                      <pic:pic>
                        <pic:nvPicPr>
                          <pic:cNvPr id="1896100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431056" name="Picture">
</wp:docPr>
                  <a:graphic>
                    <a:graphicData uri="http://schemas.openxmlformats.org/drawingml/2006/picture">
                      <pic:pic>
                        <pic:nvPicPr>
                          <pic:cNvPr id="1465431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Wissembourg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974708" name="Picture">
</wp:docPr>
                  <a:graphic>
                    <a:graphicData uri="http://schemas.openxmlformats.org/drawingml/2006/picture">
                      <pic:pic>
                        <pic:nvPicPr>
                          <pic:cNvPr id="1576974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Wissembourg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881814" name="Picture">
</wp:docPr>
                  <a:graphic>
                    <a:graphicData uri="http://schemas.openxmlformats.org/drawingml/2006/picture">
                      <pic:pic>
                        <pic:nvPicPr>
                          <pic:cNvPr id="1523881814"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743455" name="Picture">
</wp:docPr>
                  <a:graphic>
                    <a:graphicData uri="http://schemas.openxmlformats.org/drawingml/2006/picture">
                      <pic:pic>
                        <pic:nvPicPr>
                          <pic:cNvPr id="109874345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985966" name="Picture">
</wp:docPr>
                  <a:graphic>
                    <a:graphicData uri="http://schemas.openxmlformats.org/drawingml/2006/picture">
                      <pic:pic>
                        <pic:nvPicPr>
                          <pic:cNvPr id="186985966"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773043" name="Picture">
</wp:docPr>
                        <a:graphic>
                          <a:graphicData uri="http://schemas.openxmlformats.org/drawingml/2006/picture">
                            <pic:pic>
                              <pic:nvPicPr>
                                <pic:cNvPr id="500773043"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794964" name="Picture">
</wp:docPr>
                  <a:graphic>
                    <a:graphicData uri="http://schemas.openxmlformats.org/drawingml/2006/picture">
                      <pic:pic>
                        <pic:nvPicPr>
                          <pic:cNvPr id="1448794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489002" name="Picture">
</wp:docPr>
                  <a:graphic>
                    <a:graphicData uri="http://schemas.openxmlformats.org/drawingml/2006/picture">
                      <pic:pic>
                        <pic:nvPicPr>
                          <pic:cNvPr id="1940489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Wissembourg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501060" name="Picture">
</wp:docPr>
                  <a:graphic>
                    <a:graphicData uri="http://schemas.openxmlformats.org/drawingml/2006/picture">
                      <pic:pic>
                        <pic:nvPicPr>
                          <pic:cNvPr id="656501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Wissembourg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17501" name="Picture">
</wp:docPr>
                  <a:graphic>
                    <a:graphicData uri="http://schemas.openxmlformats.org/drawingml/2006/picture">
                      <pic:pic>
                        <pic:nvPicPr>
                          <pic:cNvPr id="3851750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222931" name="Picture">
</wp:docPr>
                        <a:graphic>
                          <a:graphicData uri="http://schemas.openxmlformats.org/drawingml/2006/picture">
                            <pic:pic>
                              <pic:nvPicPr>
                                <pic:cNvPr id="132822293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594216" name="Picture">
</wp:docPr>
                  <a:graphic>
                    <a:graphicData uri="http://schemas.openxmlformats.org/drawingml/2006/picture">
                      <pic:pic>
                        <pic:nvPicPr>
                          <pic:cNvPr id="950594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343417" name="Picture">
</wp:docPr>
                  <a:graphic>
                    <a:graphicData uri="http://schemas.openxmlformats.org/drawingml/2006/picture">
                      <pic:pic>
                        <pic:nvPicPr>
                          <pic:cNvPr id="1836343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Wissembourg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360852" name="Picture">
</wp:docPr>
                  <a:graphic>
                    <a:graphicData uri="http://schemas.openxmlformats.org/drawingml/2006/picture">
                      <pic:pic>
                        <pic:nvPicPr>
                          <pic:cNvPr id="637360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"https://fiches-risques.brgm.fr/fr/georisques/mvt-synthetique/66700290" \t "_self" </w:instrText>
            </w:r>
            <w:r>
              <w:fldChar w:fldCharType="separate"/>
            </w:r>
            <w:r>
              <w:rPr>
                <w:rFonts w:ascii="Marianne" w:hAnsi="Marianne" w:eastAsia="Marianne" w:cs="Marianne"/>
                <w:sz w:val="14"/>
              </w:rPr>
              <w:t xml:space="preserve">66700290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"https://fiches-risques.brgm.fr/fr/georisques/mvt-synthetique/66700291" \t "_self" </w:instrText>
            </w:r>
            <w:r>
              <w:fldChar w:fldCharType="separate"/>
            </w:r>
            <w:r>
              <w:rPr>
                <w:rFonts w:ascii="Marianne" w:hAnsi="Marianne" w:eastAsia="Marianne" w:cs="Marianne"/>
                <w:sz w:val="14"/>
              </w:rPr>
              <w:t xml:space="preserve">66700291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"https://fiches-risques.brgm.fr/fr/georisques/mvt-synthetique/66700292" \t "_self" </w:instrText>
            </w:r>
            <w:r>
              <w:fldChar w:fldCharType="separate"/>
            </w:r>
            <w:r>
              <w:rPr>
                <w:rFonts w:ascii="Marianne" w:hAnsi="Marianne" w:eastAsia="Marianne" w:cs="Marianne"/>
                <w:sz w:val="14"/>
              </w:rPr>
              <w:t xml:space="preserve">66700292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de la route des Vosges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"https://fiches-risques.brgm.fr/fr/georisques/mvt-synthetique/66700293" \t "_self" </w:instrText>
            </w:r>
            <w:r>
              <w:fldChar w:fldCharType="separate"/>
            </w:r>
            <w:r>
              <w:rPr>
                <w:rFonts w:ascii="Marianne" w:hAnsi="Marianne" w:eastAsia="Marianne" w:cs="Marianne"/>
                <w:sz w:val="14"/>
              </w:rPr>
              <w:t xml:space="preserve">66700293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"https://fiches-risques.brgm.fr/fr/georisques/mvt-synthetique/66700295" \t "_self" </w:instrText>
            </w:r>
            <w:r>
              <w:fldChar w:fldCharType="separate"/>
            </w:r>
            <w:r>
              <w:rPr>
                <w:rFonts w:ascii="Marianne" w:hAnsi="Marianne" w:eastAsia="Marianne" w:cs="Marianne"/>
                <w:sz w:val="14"/>
              </w:rPr>
              <w:t xml:space="preserve">66700295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Walkmuehl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"https://fiches-risques.brgm.fr/fr/georisques/mvt-synthetique/66700296" \t "_self" </w:instrText>
            </w:r>
            <w:r>
              <w:fldChar w:fldCharType="separate"/>
            </w:r>
            <w:r>
              <w:rPr>
                <w:rFonts w:ascii="Marianne" w:hAnsi="Marianne" w:eastAsia="Marianne" w:cs="Marianne"/>
                <w:sz w:val="14"/>
              </w:rPr>
              <w:t xml:space="preserve">66700296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Vignoble Haeusser, muenchhof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"https://fiches-risques.brgm.fr/fr/georisques/mvt-synthetique/66700297" \t "_self" </w:instrText>
            </w:r>
            <w:r>
              <w:fldChar w:fldCharType="separate"/>
            </w:r>
            <w:r>
              <w:rPr>
                <w:rFonts w:ascii="Marianne" w:hAnsi="Marianne" w:eastAsia="Marianne" w:cs="Marianne"/>
                <w:sz w:val="14"/>
              </w:rPr>
              <w:t xml:space="preserve">66700297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Weiler, rue Frédéric Bastian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"https://fiches-risques.brgm.fr/fr/georisques/mvt-synthetique/66700298" \t "_self" </w:instrText>
            </w:r>
            <w:r>
              <w:fldChar w:fldCharType="separate"/>
            </w:r>
            <w:r>
              <w:rPr>
                <w:rFonts w:ascii="Marianne" w:hAnsi="Marianne" w:eastAsia="Marianne" w:cs="Marianne"/>
                <w:sz w:val="14"/>
              </w:rPr>
              <w:t xml:space="preserve">66700298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Weiler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"https://fiches-risques.brgm.fr/fr/georisques/mvt-synthetique/66700300" \t "_self" </w:instrText>
            </w:r>
            <w:r>
              <w:fldChar w:fldCharType="separate"/>
            </w:r>
            <w:r>
              <w:rPr>
                <w:rFonts w:ascii="Marianne" w:hAnsi="Marianne" w:eastAsia="Marianne" w:cs="Marianne"/>
                <w:sz w:val="14"/>
              </w:rPr>
              <w:t xml:space="preserve">66700300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Weiler,  au 10 rue de la Vallée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"https://fiches-risques.brgm.fr/fr/georisques/mvt-synthetique/66700301" \t "_self" </w:instrText>
            </w:r>
            <w:r>
              <w:fldChar w:fldCharType="separate"/>
            </w:r>
            <w:r>
              <w:rPr>
                <w:rFonts w:ascii="Marianne" w:hAnsi="Marianne" w:eastAsia="Marianne" w:cs="Marianne"/>
                <w:sz w:val="14"/>
              </w:rPr>
              <w:t xml:space="preserve">66700301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Weiler, rue de la Vallée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"https://fiches-risques.brgm.fr/fr/georisques/mvt-synthetique/66700302" \t "_self" </w:instrText>
            </w:r>
            <w:r>
              <w:fldChar w:fldCharType="separate"/>
            </w:r>
            <w:r>
              <w:rPr>
                <w:rFonts w:ascii="Marianne" w:hAnsi="Marianne" w:eastAsia="Marianne" w:cs="Marianne"/>
                <w:sz w:val="14"/>
              </w:rPr>
              <w:t xml:space="preserve">66700302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"https://fiches-risques.brgm.fr/fr/georisques/mvt-synthetique/66700303" \t "_self" </w:instrText>
            </w:r>
            <w:r>
              <w:fldChar w:fldCharType="separate"/>
            </w:r>
            <w:r>
              <w:rPr>
                <w:rFonts w:ascii="Marianne" w:hAnsi="Marianne" w:eastAsia="Marianne" w:cs="Marianne"/>
                <w:sz w:val="14"/>
              </w:rPr>
              <w:t xml:space="preserve">66700303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"https://fiches-risques.brgm.fr/fr/georisques/mvt-synthetique/66700658" \t "_self" </w:instrText>
            </w:r>
            <w:r>
              <w:fldChar w:fldCharType="separate"/>
            </w:r>
            <w:r>
              <w:rPr>
                <w:rFonts w:ascii="Marianne" w:hAnsi="Marianne" w:eastAsia="Marianne" w:cs="Marianne"/>
                <w:sz w:val="14"/>
              </w:rPr>
              <w:t xml:space="preserve">66700658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"https://fiches-risques.brgm.fr/fr/georisques/mvt-synthetique/66700659" \t "_self" </w:instrText>
            </w:r>
            <w:r>
              <w:fldChar w:fldCharType="separate"/>
            </w:r>
            <w:r>
              <w:rPr>
                <w:rFonts w:ascii="Marianne" w:hAnsi="Marianne" w:eastAsia="Marianne" w:cs="Marianne"/>
                <w:sz w:val="14"/>
              </w:rPr>
              <w:t xml:space="preserve">66700659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701785" name="Picture">
</wp:docPr>
                  <a:graphic>
                    <a:graphicData uri="http://schemas.openxmlformats.org/drawingml/2006/picture">
                      <pic:pic>
                        <pic:nvPicPr>
                          <pic:cNvPr id="2132701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025327" name="Picture">
</wp:docPr>
                  <a:graphic>
                    <a:graphicData uri="http://schemas.openxmlformats.org/drawingml/2006/picture">
                      <pic:pic>
                        <pic:nvPicPr>
                          <pic:cNvPr id="1680025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Wissembourg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05969" name="Picture">
</wp:docPr>
                  <a:graphic>
                    <a:graphicData uri="http://schemas.openxmlformats.org/drawingml/2006/picture">
                      <pic:pic>
                        <pic:nvPicPr>
                          <pic:cNvPr id="113105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"https://fiches-risques.brgm.fr/georisques/cavite/ALSAW1000723" \t "_self" </w:instrText>
            </w:r>
            <w:r>
              <w:fldChar w:fldCharType="separate"/>
            </w:r>
            <w:r>
              <w:rPr>
                <w:rFonts w:ascii="Marianne" w:hAnsi="Marianne" w:eastAsia="Marianne" w:cs="Marianne"/>
                <w:sz w:val="14"/>
              </w:rPr>
              <w:t xml:space="preserve">ALSAW1000723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Glacière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"https://fiches-risques.brgm.fr/georisques/cavite/ALSAW1000724" \t "_self" </w:instrText>
            </w:r>
            <w:r>
              <w:fldChar w:fldCharType="separate"/>
            </w:r>
            <w:r>
              <w:rPr>
                <w:rFonts w:ascii="Marianne" w:hAnsi="Marianne" w:eastAsia="Marianne" w:cs="Marianne"/>
                <w:sz w:val="14"/>
              </w:rPr>
              <w:t xml:space="preserve">ALSAW1000724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Glacière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074673" name="Picture">
</wp:docPr>
                  <a:graphic>
                    <a:graphicData uri="http://schemas.openxmlformats.org/drawingml/2006/picture">
                      <pic:pic>
                        <pic:nvPicPr>
                          <pic:cNvPr id="222074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886882" name="Picture">
</wp:docPr>
                  <a:graphic>
                    <a:graphicData uri="http://schemas.openxmlformats.org/drawingml/2006/picture">
                      <pic:pic>
                        <pic:nvPicPr>
                          <pic:cNvPr id="803886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Wissembourg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265252" name="Picture">
</wp:docPr>
                  <a:graphic>
                    <a:graphicData uri="http://schemas.openxmlformats.org/drawingml/2006/picture">
                      <pic:pic>
                        <pic:nvPicPr>
                          <pic:cNvPr id="983265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"https://fiches-risques.brgm.fr/georisques/infosols/instruction/SSP000940001" \t "_blank" </w:instrText>
            </w:r>
            <w:r>
              <w:fldChar w:fldCharType="separate"/>
            </w:r>
            <w:r>
              <w:rPr>
                <w:rFonts w:ascii="Marianne" w:hAnsi="Marianne" w:eastAsia="Marianne" w:cs="Marianne"/>
                <w:sz w:val="14"/>
              </w:rPr>
              <w:t xml:space="preserve">SSP000940001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OUTILS WOLF</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"https://fiches-risques.brgm.fr/georisques/infosols/instruction/SSP001027101" \t "_blank" </w:instrText>
            </w:r>
            <w:r>
              <w:fldChar w:fldCharType="separate"/>
            </w:r>
            <w:r>
              <w:rPr>
                <w:rFonts w:ascii="Marianne" w:hAnsi="Marianne" w:eastAsia="Marianne" w:cs="Marianne"/>
                <w:sz w:val="14"/>
              </w:rPr>
              <w:t xml:space="preserve">SSP001027101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THERMAL CERAMICS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"https://fiches-risques.brgm.fr/georisques/infosols/instruction/SSP001195901" \t "_blank" </w:instrText>
            </w:r>
            <w:r>
              <w:fldChar w:fldCharType="separate"/>
            </w:r>
            <w:r>
              <w:rPr>
                <w:rFonts w:ascii="Marianne" w:hAnsi="Marianne" w:eastAsia="Marianne" w:cs="Marianne"/>
                <w:sz w:val="14"/>
              </w:rPr>
              <w:t xml:space="preserve">SSP001195901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BOIS DE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"https://fiches-risques.brgm.fr/georisques/infosols/instruction/SSP001196001" \t "_blank" </w:instrText>
            </w:r>
            <w:r>
              <w:fldChar w:fldCharType="separate"/>
            </w:r>
            <w:r>
              <w:rPr>
                <w:rFonts w:ascii="Marianne" w:hAnsi="Marianne" w:eastAsia="Marianne" w:cs="Marianne"/>
                <w:sz w:val="14"/>
              </w:rPr>
              <w:t xml:space="preserve">SSP001196001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WIMETAL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"https://fiches-risques.brgm.fr/georisques/infosols/instruction/SSP001196101" \t "_blank" </w:instrText>
            </w:r>
            <w:r>
              <w:fldChar w:fldCharType="separate"/>
            </w:r>
            <w:r>
              <w:rPr>
                <w:rFonts w:ascii="Marianne" w:hAnsi="Marianne" w:eastAsia="Marianne" w:cs="Marianne"/>
                <w:sz w:val="14"/>
              </w:rPr>
              <w:t xml:space="preserve">SSP001196101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ETS JF WENTZEL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"https://fiches-risques.brgm.fr/georisques/infosols/instruction/SSP000416401" \t "_blank" </w:instrText>
            </w:r>
            <w:r>
              <w:fldChar w:fldCharType="separate"/>
            </w:r>
            <w:r>
              <w:rPr>
                <w:rFonts w:ascii="Marianne" w:hAnsi="Marianne" w:eastAsia="Marianne" w:cs="Marianne"/>
                <w:sz w:val="14"/>
              </w:rPr>
              <w:t xml:space="preserve">SSP000416401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983746" name="Picture">
</wp:docPr>
                  <a:graphic>
                    <a:graphicData uri="http://schemas.openxmlformats.org/drawingml/2006/picture">
                      <pic:pic>
                        <pic:nvPicPr>
                          <pic:cNvPr id="687983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091499" name="Picture">
</wp:docPr>
                  <a:graphic>
                    <a:graphicData uri="http://schemas.openxmlformats.org/drawingml/2006/picture">
                      <pic:pic>
                        <pic:nvPicPr>
                          <pic:cNvPr id="1185091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Wissembourg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052119" name="Picture">
</wp:docPr>
                  <a:graphic>
                    <a:graphicData uri="http://schemas.openxmlformats.org/drawingml/2006/picture">
                      <pic:pic>
                        <pic:nvPicPr>
                          <pic:cNvPr id="1106052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"https://fiches-risques.brgm.fr/georisques/casias/SSP4084811" \t "_blank" </w:instrText>
            </w:r>
            <w:r>
              <w:fldChar w:fldCharType="separate"/>
            </w:r>
            <w:r>
              <w:rPr>
                <w:rFonts w:ascii="Marianne" w:hAnsi="Marianne" w:eastAsia="Marianne" w:cs="Marianne"/>
                <w:sz w:val="14"/>
              </w:rPr>
              <w:t xml:space="preserve">SSP4084811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SITEK INSULATION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"https://fiches-risques.brgm.fr/georisques/casias/SSP3765373" \t "_blank" </w:instrText>
            </w:r>
            <w:r>
              <w:fldChar w:fldCharType="separate"/>
            </w:r>
            <w:r>
              <w:rPr>
                <w:rFonts w:ascii="Marianne" w:hAnsi="Marianne" w:eastAsia="Marianne" w:cs="Marianne"/>
                <w:sz w:val="14"/>
              </w:rPr>
              <w:t xml:space="preserve">SSP3765373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"https://fiches-risques.brgm.fr/georisques/casias/SSP3765150" \t "_blank" </w:instrText>
            </w:r>
            <w:r>
              <w:fldChar w:fldCharType="separate"/>
            </w:r>
            <w:r>
              <w:rPr>
                <w:rFonts w:ascii="Marianne" w:hAnsi="Marianne" w:eastAsia="Marianne" w:cs="Marianne"/>
                <w:sz w:val="14"/>
              </w:rPr>
              <w:t xml:space="preserve">SSP3765150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d'allumettes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"https://fiches-risques.brgm.fr/georisques/casias/SSP3765148" \t "_blank" </w:instrText>
            </w:r>
            <w:r>
              <w:fldChar w:fldCharType="separate"/>
            </w:r>
            <w:r>
              <w:rPr>
                <w:rFonts w:ascii="Marianne" w:hAnsi="Marianne" w:eastAsia="Marianne" w:cs="Marianne"/>
                <w:sz w:val="14"/>
              </w:rPr>
              <w:t xml:space="preserve">SSP3765148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"https://fiches-risques.brgm.fr/georisques/casias/SSP3765147" \t "_blank" </w:instrText>
            </w:r>
            <w:r>
              <w:fldChar w:fldCharType="separate"/>
            </w:r>
            <w:r>
              <w:rPr>
                <w:rFonts w:ascii="Marianne" w:hAnsi="Marianne" w:eastAsia="Marianne" w:cs="Marianne"/>
                <w:sz w:val="14"/>
              </w:rPr>
              <w:t xml:space="preserve">SSP3765147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"https://fiches-risques.brgm.fr/georisques/casias/SSP3765146" \t "_blank" </w:instrText>
            </w:r>
            <w:r>
              <w:fldChar w:fldCharType="separate"/>
            </w:r>
            <w:r>
              <w:rPr>
                <w:rFonts w:ascii="Marianne" w:hAnsi="Marianne" w:eastAsia="Marianne" w:cs="Marianne"/>
                <w:sz w:val="14"/>
              </w:rPr>
              <w:t xml:space="preserve">SSP3765146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avec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"https://fiches-risques.brgm.fr/georisques/casias/SSP3765144" \t "_blank" </w:instrText>
            </w:r>
            <w:r>
              <w:fldChar w:fldCharType="separate"/>
            </w:r>
            <w:r>
              <w:rPr>
                <w:rFonts w:ascii="Marianne" w:hAnsi="Marianne" w:eastAsia="Marianne" w:cs="Marianne"/>
                <w:sz w:val="14"/>
              </w:rPr>
              <w:t xml:space="preserve">SSP3765144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"https://fiches-risques.brgm.fr/georisques/casias/SSP3765143" \t "_blank" </w:instrText>
            </w:r>
            <w:r>
              <w:fldChar w:fldCharType="separate"/>
            </w:r>
            <w:r>
              <w:rPr>
                <w:rFonts w:ascii="Marianne" w:hAnsi="Marianne" w:eastAsia="Marianne" w:cs="Marianne"/>
                <w:sz w:val="14"/>
              </w:rPr>
              <w:t xml:space="preserve">SSP3765143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Hôtel-restaurant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"https://fiches-risques.brgm.fr/georisques/casias/SSP3765142" \t "_blank" </w:instrText>
            </w:r>
            <w:r>
              <w:fldChar w:fldCharType="separate"/>
            </w:r>
            <w:r>
              <w:rPr>
                <w:rFonts w:ascii="Marianne" w:hAnsi="Marianne" w:eastAsia="Marianne" w:cs="Marianne"/>
                <w:sz w:val="14"/>
              </w:rPr>
              <w:t xml:space="preserve">SSP3765142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Appareils de recherche scientifique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"https://fiches-risques.brgm.fr/georisques/casias/SSP3765141" \t "_blank" </w:instrText>
            </w:r>
            <w:r>
              <w:fldChar w:fldCharType="separate"/>
            </w:r>
            <w:r>
              <w:rPr>
                <w:rFonts w:ascii="Marianne" w:hAnsi="Marianne" w:eastAsia="Marianne" w:cs="Marianne"/>
                <w:sz w:val="14"/>
              </w:rPr>
              <w:t xml:space="preserve">SSP3765141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"https://fiches-risques.brgm.fr/georisques/casias/SSP3765139" \t "_blank" </w:instrText>
            </w:r>
            <w:r>
              <w:fldChar w:fldCharType="separate"/>
            </w:r>
            <w:r>
              <w:rPr>
                <w:rFonts w:ascii="Marianne" w:hAnsi="Marianne" w:eastAsia="Marianne" w:cs="Marianne"/>
                <w:sz w:val="14"/>
              </w:rPr>
              <w:t xml:space="preserve">SSP3765139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"https://fiches-risques.brgm.fr/georisques/casias/SSP3765138" \t "_blank" </w:instrText>
            </w:r>
            <w:r>
              <w:fldChar w:fldCharType="separate"/>
            </w:r>
            <w:r>
              <w:rPr>
                <w:rFonts w:ascii="Marianne" w:hAnsi="Marianne" w:eastAsia="Marianne" w:cs="Marianne"/>
                <w:sz w:val="14"/>
              </w:rPr>
              <w:t xml:space="preserve">SSP3765138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Equipement de chantiers, mines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"https://fiches-risques.brgm.fr/georisques/casias/SSP3765137" \t "_blank" </w:instrText>
            </w:r>
            <w:r>
              <w:fldChar w:fldCharType="separate"/>
            </w:r>
            <w:r>
              <w:rPr>
                <w:rFonts w:ascii="Marianne" w:hAnsi="Marianne" w:eastAsia="Marianne" w:cs="Marianne"/>
                <w:sz w:val="14"/>
              </w:rPr>
              <w:t xml:space="preserve">SSP3765137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Matériaux de construction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"https://fiches-risques.brgm.fr/georisques/casias/SSP3765136" \t "_blank" </w:instrText>
            </w:r>
            <w:r>
              <w:fldChar w:fldCharType="separate"/>
            </w:r>
            <w:r>
              <w:rPr>
                <w:rFonts w:ascii="Marianne" w:hAnsi="Marianne" w:eastAsia="Marianne" w:cs="Marianne"/>
                <w:sz w:val="14"/>
              </w:rPr>
              <w:t xml:space="preserve">SSP3765136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vernissage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"https://fiches-risques.brgm.fr/georisques/casias/SSP3765135" \t "_blank" </w:instrText>
            </w:r>
            <w:r>
              <w:fldChar w:fldCharType="separate"/>
            </w:r>
            <w:r>
              <w:rPr>
                <w:rFonts w:ascii="Marianne" w:hAnsi="Marianne" w:eastAsia="Marianne" w:cs="Marianne"/>
                <w:sz w:val="14"/>
              </w:rPr>
              <w:t xml:space="preserve">SSP3765135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Aménagement intérieur de blocs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"https://fiches-risques.brgm.fr/georisques/casias/SSP3765134" \t "_blank" </w:instrText>
            </w:r>
            <w:r>
              <w:fldChar w:fldCharType="separate"/>
            </w:r>
            <w:r>
              <w:rPr>
                <w:rFonts w:ascii="Marianne" w:hAnsi="Marianne" w:eastAsia="Marianne" w:cs="Marianne"/>
                <w:sz w:val="14"/>
              </w:rPr>
              <w:t xml:space="preserve">SSP3765134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Hôpital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"https://fiches-risques.brgm.fr/georisques/casias/SSP3765133" \t "_blank" </w:instrText>
            </w:r>
            <w:r>
              <w:fldChar w:fldCharType="separate"/>
            </w:r>
            <w:r>
              <w:rPr>
                <w:rFonts w:ascii="Marianne" w:hAnsi="Marianne" w:eastAsia="Marianne" w:cs="Marianne"/>
                <w:sz w:val="14"/>
              </w:rPr>
              <w:t xml:space="preserve">SSP3765133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Hôpital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"https://fiches-risques.brgm.fr/georisques/casias/SSP3765132" \t "_blank" </w:instrText>
            </w:r>
            <w:r>
              <w:fldChar w:fldCharType="separate"/>
            </w:r>
            <w:r>
              <w:rPr>
                <w:rFonts w:ascii="Marianne" w:hAnsi="Marianne" w:eastAsia="Marianne" w:cs="Marianne"/>
                <w:sz w:val="14"/>
              </w:rPr>
              <w:t xml:space="preserve">SSP3765132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"https://fiches-risques.brgm.fr/georisques/casias/SSP3765131" \t "_blank" </w:instrText>
            </w:r>
            <w:r>
              <w:fldChar w:fldCharType="separate"/>
            </w:r>
            <w:r>
              <w:rPr>
                <w:rFonts w:ascii="Marianne" w:hAnsi="Marianne" w:eastAsia="Marianne" w:cs="Marianne"/>
                <w:sz w:val="14"/>
              </w:rPr>
              <w:t xml:space="preserve">SSP3765131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"https://fiches-risques.brgm.fr/georisques/casias/SSP3765130" \t "_blank" </w:instrText>
            </w:r>
            <w:r>
              <w:fldChar w:fldCharType="separate"/>
            </w:r>
            <w:r>
              <w:rPr>
                <w:rFonts w:ascii="Marianne" w:hAnsi="Marianne" w:eastAsia="Marianne" w:cs="Marianne"/>
                <w:sz w:val="14"/>
              </w:rPr>
              <w:t xml:space="preserve">SSP3765130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lignes d'échappement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"https://fiches-risques.brgm.fr/georisques/casias/SSP3765128" \t "_blank" </w:instrText>
            </w:r>
            <w:r>
              <w:fldChar w:fldCharType="separate"/>
            </w:r>
            <w:r>
              <w:rPr>
                <w:rFonts w:ascii="Marianne" w:hAnsi="Marianne" w:eastAsia="Marianne" w:cs="Marianne"/>
                <w:sz w:val="14"/>
              </w:rPr>
              <w:t xml:space="preserve">SSP3765128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Montage de caravanes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"https://fiches-risques.brgm.fr/georisques/casias/SSP3765126" \t "_blank" </w:instrText>
            </w:r>
            <w:r>
              <w:fldChar w:fldCharType="separate"/>
            </w:r>
            <w:r>
              <w:rPr>
                <w:rFonts w:ascii="Marianne" w:hAnsi="Marianne" w:eastAsia="Marianne" w:cs="Marianne"/>
                <w:sz w:val="14"/>
              </w:rPr>
              <w:t xml:space="preserve">SSP3765126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récaoutchoutage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"https://fiches-risques.brgm.fr/georisques/casias/SSP3765125" \t "_blank" </w:instrText>
            </w:r>
            <w:r>
              <w:fldChar w:fldCharType="separate"/>
            </w:r>
            <w:r>
              <w:rPr>
                <w:rFonts w:ascii="Marianne" w:hAnsi="Marianne" w:eastAsia="Marianne" w:cs="Marianne"/>
                <w:sz w:val="14"/>
              </w:rPr>
              <w:t xml:space="preserve">SSP3765125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et tri de métaux ferreux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"https://fiches-risques.brgm.fr/georisques/casias/SSP3765124" \t "_blank" </w:instrText>
            </w:r>
            <w:r>
              <w:fldChar w:fldCharType="separate"/>
            </w:r>
            <w:r>
              <w:rPr>
                <w:rFonts w:ascii="Marianne" w:hAnsi="Marianne" w:eastAsia="Marianne" w:cs="Marianne"/>
                <w:sz w:val="14"/>
              </w:rPr>
              <w:t xml:space="preserve">SSP3765124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"https://fiches-risques.brgm.fr/georisques/casias/SSP3765123" \t "_blank" </w:instrText>
            </w:r>
            <w:r>
              <w:fldChar w:fldCharType="separate"/>
            </w:r>
            <w:r>
              <w:rPr>
                <w:rFonts w:ascii="Marianne" w:hAnsi="Marianne" w:eastAsia="Marianne" w:cs="Marianne"/>
                <w:sz w:val="14"/>
              </w:rPr>
              <w:t xml:space="preserve">SSP3765123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pneumatiques usagés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"https://fiches-risques.brgm.fr/georisques/casias/SSP3765122" \t "_blank" </w:instrText>
            </w:r>
            <w:r>
              <w:fldChar w:fldCharType="separate"/>
            </w:r>
            <w:r>
              <w:rPr>
                <w:rFonts w:ascii="Marianne" w:hAnsi="Marianne" w:eastAsia="Marianne" w:cs="Marianne"/>
                <w:sz w:val="14"/>
              </w:rPr>
              <w:t xml:space="preserve">SSP3765122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de dispersions polymères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"https://fiches-risques.brgm.fr/georisques/casias/SSP3765121" \t "_blank" </w:instrText>
            </w:r>
            <w:r>
              <w:fldChar w:fldCharType="separate"/>
            </w:r>
            <w:r>
              <w:rPr>
                <w:rFonts w:ascii="Marianne" w:hAnsi="Marianne" w:eastAsia="Marianne" w:cs="Marianne"/>
                <w:sz w:val="14"/>
              </w:rPr>
              <w:t xml:space="preserve">SSP3765121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"https://fiches-risques.brgm.fr/georisques/casias/SSP3765120" \t "_blank" </w:instrText>
            </w:r>
            <w:r>
              <w:fldChar w:fldCharType="separate"/>
            </w:r>
            <w:r>
              <w:rPr>
                <w:rFonts w:ascii="Marianne" w:hAnsi="Marianne" w:eastAsia="Marianne" w:cs="Marianne"/>
                <w:sz w:val="14"/>
              </w:rPr>
              <w:t xml:space="preserve">SSP3765120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"https://fiches-risques.brgm.fr/georisques/casias/SSP3765119" \t "_blank" </w:instrText>
            </w:r>
            <w:r>
              <w:fldChar w:fldCharType="separate"/>
            </w:r>
            <w:r>
              <w:rPr>
                <w:rFonts w:ascii="Marianne" w:hAnsi="Marianne" w:eastAsia="Marianne" w:cs="Marianne"/>
                <w:sz w:val="14"/>
              </w:rPr>
              <w:t xml:space="preserve">SSP3765119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"https://fiches-risques.brgm.fr/georisques/casias/SSP3765118" \t "_blank" </w:instrText>
            </w:r>
            <w:r>
              <w:fldChar w:fldCharType="separate"/>
            </w:r>
            <w:r>
              <w:rPr>
                <w:rFonts w:ascii="Marianne" w:hAnsi="Marianne" w:eastAsia="Marianne" w:cs="Marianne"/>
                <w:sz w:val="14"/>
              </w:rPr>
              <w:t xml:space="preserve">SSP3765118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"https://fiches-risques.brgm.fr/georisques/casias/SSP3765117" \t "_blank" </w:instrText>
            </w:r>
            <w:r>
              <w:fldChar w:fldCharType="separate"/>
            </w:r>
            <w:r>
              <w:rPr>
                <w:rFonts w:ascii="Marianne" w:hAnsi="Marianne" w:eastAsia="Marianne" w:cs="Marianne"/>
                <w:sz w:val="14"/>
              </w:rPr>
              <w:t xml:space="preserve">SSP3765117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vins mousseux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"https://fiches-risques.brgm.fr/georisques/casias/SSP3765116" \t "_blank" </w:instrText>
            </w:r>
            <w:r>
              <w:fldChar w:fldCharType="separate"/>
            </w:r>
            <w:r>
              <w:rPr>
                <w:rFonts w:ascii="Marianne" w:hAnsi="Marianne" w:eastAsia="Marianne" w:cs="Marianne"/>
                <w:sz w:val="14"/>
              </w:rPr>
              <w:t xml:space="preserve">SSP3765116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"https://fiches-risques.brgm.fr/georisques/casias/SSP3765115" \t "_blank" </w:instrText>
            </w:r>
            <w:r>
              <w:fldChar w:fldCharType="separate"/>
            </w:r>
            <w:r>
              <w:rPr>
                <w:rFonts w:ascii="Marianne" w:hAnsi="Marianne" w:eastAsia="Marianne" w:cs="Marianne"/>
                <w:sz w:val="14"/>
              </w:rPr>
              <w:t xml:space="preserve">SSP3765115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"https://fiches-risques.brgm.fr/georisques/casias/SSP3765114" \t "_blank" </w:instrText>
            </w:r>
            <w:r>
              <w:fldChar w:fldCharType="separate"/>
            </w:r>
            <w:r>
              <w:rPr>
                <w:rFonts w:ascii="Marianne" w:hAnsi="Marianne" w:eastAsia="Marianne" w:cs="Marianne"/>
                <w:sz w:val="14"/>
              </w:rPr>
              <w:t xml:space="preserve">SSP3765114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panneaux d'isolation,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"https://fiches-risques.brgm.fr/georisques/casias/SSP3765113" \t "_blank" </w:instrText>
            </w:r>
            <w:r>
              <w:fldChar w:fldCharType="separate"/>
            </w:r>
            <w:r>
              <w:rPr>
                <w:rFonts w:ascii="Marianne" w:hAnsi="Marianne" w:eastAsia="Marianne" w:cs="Marianne"/>
                <w:sz w:val="14"/>
              </w:rPr>
              <w:t xml:space="preserve">SSP3765113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"https://fiches-risques.brgm.fr/georisques/casias/SSP3765112" \t "_blank" </w:instrText>
            </w:r>
            <w:r>
              <w:fldChar w:fldCharType="separate"/>
            </w:r>
            <w:r>
              <w:rPr>
                <w:rFonts w:ascii="Marianne" w:hAnsi="Marianne" w:eastAsia="Marianne" w:cs="Marianne"/>
                <w:sz w:val="14"/>
              </w:rPr>
              <w:t xml:space="preserve">SSP3765112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"https://fiches-risques.brgm.fr/georisques/casias/SSP3765111" \t "_blank" </w:instrText>
            </w:r>
            <w:r>
              <w:fldChar w:fldCharType="separate"/>
            </w:r>
            <w:r>
              <w:rPr>
                <w:rFonts w:ascii="Marianne" w:hAnsi="Marianne" w:eastAsia="Marianne" w:cs="Marianne"/>
                <w:sz w:val="14"/>
              </w:rPr>
              <w:t xml:space="preserve">SSP3765111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Quincaillerie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"https://fiches-risques.brgm.fr/georisques/casias/SSP3765109" \t "_blank" </w:instrText>
            </w:r>
            <w:r>
              <w:fldChar w:fldCharType="separate"/>
            </w:r>
            <w:r>
              <w:rPr>
                <w:rFonts w:ascii="Marianne" w:hAnsi="Marianne" w:eastAsia="Marianne" w:cs="Marianne"/>
                <w:sz w:val="14"/>
              </w:rPr>
              <w:t xml:space="preserve">SSP3765109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d'articles en caoutchouc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764986" name="Picture">
</wp:docPr>
                  <a:graphic>
                    <a:graphicData uri="http://schemas.openxmlformats.org/drawingml/2006/picture">
                      <pic:pic>
                        <pic:nvPicPr>
                          <pic:cNvPr id="585764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750619" name="Picture">
</wp:docPr>
                  <a:graphic>
                    <a:graphicData uri="http://schemas.openxmlformats.org/drawingml/2006/picture">
                      <pic:pic>
                        <pic:nvPicPr>
                          <pic:cNvPr id="2095750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Wissembourg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043309" name="Picture">
</wp:docPr>
                  <a:graphic>
                    <a:graphicData uri="http://schemas.openxmlformats.org/drawingml/2006/picture">
                      <pic:pic>
                        <pic:nvPicPr>
                          <pic:cNvPr id="1427043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"https://fiches-risques.brgm.fr/georisques/casias/SSP3765108" \t "_blank" </w:instrText>
            </w:r>
            <w:r>
              <w:fldChar w:fldCharType="separate"/>
            </w:r>
            <w:r>
              <w:rPr>
                <w:rFonts w:ascii="Marianne" w:hAnsi="Marianne" w:eastAsia="Marianne" w:cs="Marianne"/>
                <w:sz w:val="14"/>
              </w:rPr>
              <w:t xml:space="preserve">SSP3765108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"https://fiches-risques.brgm.fr/georisques/casias/SSP3765107" \t "_blank" </w:instrText>
            </w:r>
            <w:r>
              <w:fldChar w:fldCharType="separate"/>
            </w:r>
            <w:r>
              <w:rPr>
                <w:rFonts w:ascii="Marianne" w:hAnsi="Marianne" w:eastAsia="Marianne" w:cs="Marianne"/>
                <w:sz w:val="14"/>
              </w:rPr>
              <w:t xml:space="preserve">SSP3765107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d'outillage agricole et horticole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"https://fiches-risques.brgm.fr/georisques/casias/SSP3760680" \t "_blank" </w:instrText>
            </w:r>
            <w:r>
              <w:fldChar w:fldCharType="separate"/>
            </w:r>
            <w:r>
              <w:rPr>
                <w:rFonts w:ascii="Marianne" w:hAnsi="Marianne" w:eastAsia="Marianne" w:cs="Marianne"/>
                <w:sz w:val="14"/>
              </w:rPr>
              <w:t xml:space="preserve">SSP3760680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"https://fiches-risques.brgm.fr/georisques/casias/SSP3760679" \t "_blank" </w:instrText>
            </w:r>
            <w:r>
              <w:fldChar w:fldCharType="separate"/>
            </w:r>
            <w:r>
              <w:rPr>
                <w:rFonts w:ascii="Marianne" w:hAnsi="Marianne" w:eastAsia="Marianne" w:cs="Marianne"/>
                <w:sz w:val="14"/>
              </w:rPr>
              <w:t xml:space="preserve">SSP3760679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"https://fiches-risques.brgm.fr/georisques/casias/SSP3760678" \t "_blank" </w:instrText>
            </w:r>
            <w:r>
              <w:fldChar w:fldCharType="separate"/>
            </w:r>
            <w:r>
              <w:rPr>
                <w:rFonts w:ascii="Marianne" w:hAnsi="Marianne" w:eastAsia="Marianne" w:cs="Marianne"/>
                <w:sz w:val="14"/>
              </w:rPr>
              <w:t xml:space="preserve">SSP3760678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métal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"https://fiches-risques.brgm.fr/georisques/casias/SSP3760089" \t "_blank" </w:instrText>
            </w:r>
            <w:r>
              <w:fldChar w:fldCharType="separate"/>
            </w:r>
            <w:r>
              <w:rPr>
                <w:rFonts w:ascii="Marianne" w:hAnsi="Marianne" w:eastAsia="Marianne" w:cs="Marianne"/>
                <w:sz w:val="14"/>
              </w:rPr>
              <w:t xml:space="preserve">SSP3760089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d'allumettes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"https://fiches-risques.brgm.fr/georisques/casias/SSP3760088" \t "_blank" </w:instrText>
            </w:r>
            <w:r>
              <w:fldChar w:fldCharType="separate"/>
            </w:r>
            <w:r>
              <w:rPr>
                <w:rFonts w:ascii="Marianne" w:hAnsi="Marianne" w:eastAsia="Marianne" w:cs="Marianne"/>
                <w:sz w:val="14"/>
              </w:rPr>
              <w:t xml:space="preserve">SSP3760088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"https://fiches-risques.brgm.fr/georisques/casias/SSP3760087" \t "_blank" </w:instrText>
            </w:r>
            <w:r>
              <w:fldChar w:fldCharType="separate"/>
            </w:r>
            <w:r>
              <w:rPr>
                <w:rFonts w:ascii="Marianne" w:hAnsi="Marianne" w:eastAsia="Marianne" w:cs="Marianne"/>
                <w:sz w:val="14"/>
              </w:rPr>
              <w:t xml:space="preserve">SSP3760087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"https://fiches-risques.brgm.fr/georisques/casias/SSP3760086" \t "_blank" </w:instrText>
            </w:r>
            <w:r>
              <w:fldChar w:fldCharType="separate"/>
            </w:r>
            <w:r>
              <w:rPr>
                <w:rFonts w:ascii="Marianne" w:hAnsi="Marianne" w:eastAsia="Marianne" w:cs="Marianne"/>
                <w:sz w:val="14"/>
              </w:rPr>
              <w:t xml:space="preserve">SSP3760086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"https://fiches-risques.brgm.fr/georisques/casias/SSP3760085" \t "_blank" </w:instrText>
            </w:r>
            <w:r>
              <w:fldChar w:fldCharType="separate"/>
            </w:r>
            <w:r>
              <w:rPr>
                <w:rFonts w:ascii="Marianne" w:hAnsi="Marianne" w:eastAsia="Marianne" w:cs="Marianne"/>
                <w:sz w:val="14"/>
              </w:rPr>
              <w:t xml:space="preserve">SSP3760085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d'allumettes et de cirage.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"https://fiches-risques.brgm.fr/georisques/casias/SSP3760084" \t "_blank" </w:instrText>
            </w:r>
            <w:r>
              <w:fldChar w:fldCharType="separate"/>
            </w:r>
            <w:r>
              <w:rPr>
                <w:rFonts w:ascii="Marianne" w:hAnsi="Marianne" w:eastAsia="Marianne" w:cs="Marianne"/>
                <w:sz w:val="14"/>
              </w:rPr>
              <w:t xml:space="preserve">SSP3760084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d'allumettes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"https://fiches-risques.brgm.fr/georisques/casias/SSP3760083" \t "_blank" </w:instrText>
            </w:r>
            <w:r>
              <w:fldChar w:fldCharType="separate"/>
            </w:r>
            <w:r>
              <w:rPr>
                <w:rFonts w:ascii="Marianne" w:hAnsi="Marianne" w:eastAsia="Marianne" w:cs="Marianne"/>
                <w:sz w:val="14"/>
              </w:rPr>
              <w:t xml:space="preserve">SSP3760083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d'autocars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"https://fiches-risques.brgm.fr/georisques/casias/SSP559202" \t "_blank" </w:instrText>
            </w:r>
            <w:r>
              <w:fldChar w:fldCharType="separate"/>
            </w:r>
            <w:r>
              <w:rPr>
                <w:rFonts w:ascii="Marianne" w:hAnsi="Marianne" w:eastAsia="Marianne" w:cs="Marianne"/>
                <w:sz w:val="14"/>
              </w:rPr>
              <w:t xml:space="preserve">SSP559202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MBF Environnement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"https://fiches-risques.brgm.fr/georisques/casias/SSP558958" \t "_blank" </w:instrText>
            </w:r>
            <w:r>
              <w:fldChar w:fldCharType="separate"/>
            </w:r>
            <w:r>
              <w:rPr>
                <w:rFonts w:ascii="Marianne" w:hAnsi="Marianne" w:eastAsia="Marianne" w:cs="Marianne"/>
                <w:sz w:val="14"/>
              </w:rPr>
              <w:t xml:space="preserve">SSP558958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Carrières RAUSCHER Wissembourg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270499" name="Picture">
</wp:docPr>
                  <a:graphic>
                    <a:graphicData uri="http://schemas.openxmlformats.org/drawingml/2006/picture">
                      <pic:pic>
                        <pic:nvPicPr>
                          <pic:cNvPr id="1731270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712283" name="Picture">
</wp:docPr>
                  <a:graphic>
                    <a:graphicData uri="http://schemas.openxmlformats.org/drawingml/2006/picture">
                      <pic:pic>
                        <pic:nvPicPr>
                          <pic:cNvPr id="1335712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Wissembourg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138654" name="Picture">
</wp:docPr>
                  <a:graphic>
                    <a:graphicData uri="http://schemas.openxmlformats.org/drawingml/2006/picture">
                      <pic:pic>
                        <pic:nvPicPr>
                          <pic:cNvPr id="1840138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