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58101" name="Picture">
</wp:docPr>
                  <a:graphic>
                    <a:graphicData uri="http://schemas.openxmlformats.org/drawingml/2006/picture">
                      <pic:pic>
                        <pic:nvPicPr>
                          <pic:cNvPr id="146605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3490636" name="Picture">
</wp:docPr>
                  <a:graphic>
                    <a:graphicData uri="http://schemas.openxmlformats.org/drawingml/2006/picture">
                      <pic:pic>
                        <pic:nvPicPr>
                          <pic:cNvPr id="1523490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702585" name="Picture">
</wp:docPr>
                        <a:graphic>
                          <a:graphicData uri="http://schemas.openxmlformats.org/drawingml/2006/picture">
                            <pic:pic>
                              <pic:nvPicPr>
                                <pic:cNvPr id="866702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Weislingen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581644" name="Picture">
</wp:docPr>
                  <a:graphic>
                    <a:graphicData uri="http://schemas.openxmlformats.org/drawingml/2006/picture">
                      <pic:pic>
                        <pic:nvPicPr>
                          <pic:cNvPr id="860581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8998217" name="Picture">
</wp:docPr>
                  <a:graphic>
                    <a:graphicData uri="http://schemas.openxmlformats.org/drawingml/2006/picture">
                      <pic:pic>
                        <pic:nvPicPr>
                          <pic:cNvPr id="1088998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32300" name="Picture">
</wp:docPr>
                  <a:graphic>
                    <a:graphicData uri="http://schemas.openxmlformats.org/drawingml/2006/picture">
                      <pic:pic>
                        <pic:nvPicPr>
                          <pic:cNvPr id="8433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641086" name="Picture">
</wp:docPr>
                  <a:graphic>
                    <a:graphicData uri="http://schemas.openxmlformats.org/drawingml/2006/picture">
                      <pic:pic>
                        <pic:nvPicPr>
                          <pic:cNvPr id="35164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Weislingen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281790" name="Picture">
</wp:docPr>
                  <a:graphic>
                    <a:graphicData uri="http://schemas.openxmlformats.org/drawingml/2006/picture">
                      <pic:pic>
                        <pic:nvPicPr>
                          <pic:cNvPr id="165328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549865" name="Picture">
</wp:docPr>
                        <a:graphic>
                          <a:graphicData uri="http://schemas.openxmlformats.org/drawingml/2006/picture">
                            <pic:pic>
                              <pic:nvPicPr>
                                <pic:cNvPr id="1988549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14359" name="Picture">
</wp:docPr>
                        <a:graphic>
                          <a:graphicData uri="http://schemas.openxmlformats.org/drawingml/2006/picture">
                            <pic:pic>
                              <pic:nvPicPr>
                                <pic:cNvPr id="478614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934875" name="Picture">
</wp:docPr>
                        <a:graphic>
                          <a:graphicData uri="http://schemas.openxmlformats.org/drawingml/2006/picture">
                            <pic:pic>
                              <pic:nvPicPr>
                                <pic:cNvPr id="1758934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58587" name="Picture">
</wp:docPr>
                        <a:graphic>
                          <a:graphicData uri="http://schemas.openxmlformats.org/drawingml/2006/picture">
                            <pic:pic>
                              <pic:nvPicPr>
                                <pic:cNvPr id="141358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68465" name="Picture">
</wp:docPr>
                        <a:graphic>
                          <a:graphicData uri="http://schemas.openxmlformats.org/drawingml/2006/picture">
                            <pic:pic>
                              <pic:nvPicPr>
                                <pic:cNvPr id="862068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790851" name="Picture">
</wp:docPr>
                        <a:graphic>
                          <a:graphicData uri="http://schemas.openxmlformats.org/drawingml/2006/picture">
                            <pic:pic>
                              <pic:nvPicPr>
                                <pic:cNvPr id="20717908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887019" name="Picture">
</wp:docPr>
                        <a:graphic>
                          <a:graphicData uri="http://schemas.openxmlformats.org/drawingml/2006/picture">
                            <pic:pic>
                              <pic:nvPicPr>
                                <pic:cNvPr id="1183887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18258" name="Picture">
</wp:docPr>
                        <a:graphic>
                          <a:graphicData uri="http://schemas.openxmlformats.org/drawingml/2006/picture">
                            <pic:pic>
                              <pic:nvPicPr>
                                <pic:cNvPr id="1155518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505428" name="Picture">
</wp:docPr>
                        <a:graphic>
                          <a:graphicData uri="http://schemas.openxmlformats.org/drawingml/2006/picture">
                            <pic:pic>
                              <pic:nvPicPr>
                                <pic:cNvPr id="4975054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117682" name="Picture">
</wp:docPr>
                        <a:graphic>
                          <a:graphicData uri="http://schemas.openxmlformats.org/drawingml/2006/picture">
                            <pic:pic>
                              <pic:nvPicPr>
                                <pic:cNvPr id="2118117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12034" name="Picture">
</wp:docPr>
                        <a:graphic>
                          <a:graphicData uri="http://schemas.openxmlformats.org/drawingml/2006/picture">
                            <pic:pic>
                              <pic:nvPicPr>
                                <pic:cNvPr id="764112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35110" name="Picture">
</wp:docPr>
                        <a:graphic>
                          <a:graphicData uri="http://schemas.openxmlformats.org/drawingml/2006/picture">
                            <pic:pic>
                              <pic:nvPicPr>
                                <pic:cNvPr id="12507351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046761" name="Picture">
</wp:docPr>
                        <a:graphic>
                          <a:graphicData uri="http://schemas.openxmlformats.org/drawingml/2006/picture">
                            <pic:pic>
                              <pic:nvPicPr>
                                <pic:cNvPr id="217046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464507" name="Picture">
</wp:docPr>
                        <a:graphic>
                          <a:graphicData uri="http://schemas.openxmlformats.org/drawingml/2006/picture">
                            <pic:pic>
                              <pic:nvPicPr>
                                <pic:cNvPr id="1733464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631404" name="Picture">
</wp:docPr>
                        <a:graphic>
                          <a:graphicData uri="http://schemas.openxmlformats.org/drawingml/2006/picture">
                            <pic:pic>
                              <pic:nvPicPr>
                                <pic:cNvPr id="5476314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626692" name="Picture">
</wp:docPr>
                        <a:graphic>
                          <a:graphicData uri="http://schemas.openxmlformats.org/drawingml/2006/picture">
                            <pic:pic>
                              <pic:nvPicPr>
                                <pic:cNvPr id="2676266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55347" name="Picture">
</wp:docPr>
                        <a:graphic>
                          <a:graphicData uri="http://schemas.openxmlformats.org/drawingml/2006/picture">
                            <pic:pic>
                              <pic:nvPicPr>
                                <pic:cNvPr id="20403553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467306" name="Picture">
</wp:docPr>
                        <a:graphic>
                          <a:graphicData uri="http://schemas.openxmlformats.org/drawingml/2006/picture">
                            <pic:pic>
                              <pic:nvPicPr>
                                <pic:cNvPr id="21144673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335122" name="Picture">
</wp:docPr>
                  <a:graphic>
                    <a:graphicData uri="http://schemas.openxmlformats.org/drawingml/2006/picture">
                      <pic:pic>
                        <pic:nvPicPr>
                          <pic:cNvPr id="199933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12384" name="Picture">
</wp:docPr>
                  <a:graphic>
                    <a:graphicData uri="http://schemas.openxmlformats.org/drawingml/2006/picture">
                      <pic:pic>
                        <pic:nvPicPr>
                          <pic:cNvPr id="64321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Weislingen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98342" name="Picture">
</wp:docPr>
                  <a:graphic>
                    <a:graphicData uri="http://schemas.openxmlformats.org/drawingml/2006/picture">
                      <pic:pic>
                        <pic:nvPicPr>
                          <pic:cNvPr id="58559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Weislingen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82915" name="Picture">
</wp:docPr>
                  <a:graphic>
                    <a:graphicData uri="http://schemas.openxmlformats.org/drawingml/2006/picture">
                      <pic:pic>
                        <pic:nvPicPr>
                          <pic:cNvPr id="6859829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13760" name="Picture">
</wp:docPr>
                  <a:graphic>
                    <a:graphicData uri="http://schemas.openxmlformats.org/drawingml/2006/picture">
                      <pic:pic>
                        <pic:nvPicPr>
                          <pic:cNvPr id="976513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0616481" name="Picture">
</wp:docPr>
                  <a:graphic>
                    <a:graphicData uri="http://schemas.openxmlformats.org/drawingml/2006/picture">
                      <pic:pic>
                        <pic:nvPicPr>
                          <pic:cNvPr id="13106164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490235" name="Picture">
</wp:docPr>
                        <a:graphic>
                          <a:graphicData uri="http://schemas.openxmlformats.org/drawingml/2006/picture">
                            <pic:pic>
                              <pic:nvPicPr>
                                <pic:cNvPr id="1532490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813364" name="Picture">
</wp:docPr>
                        <a:graphic>
                          <a:graphicData uri="http://schemas.openxmlformats.org/drawingml/2006/picture">
                            <pic:pic>
                              <pic:nvPicPr>
                                <pic:cNvPr id="8838133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22236" name="Picture">
</wp:docPr>
                  <a:graphic>
                    <a:graphicData uri="http://schemas.openxmlformats.org/drawingml/2006/picture">
                      <pic:pic>
                        <pic:nvPicPr>
                          <pic:cNvPr id="44362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998999" name="Picture">
</wp:docPr>
                  <a:graphic>
                    <a:graphicData uri="http://schemas.openxmlformats.org/drawingml/2006/picture">
                      <pic:pic>
                        <pic:nvPicPr>
                          <pic:cNvPr id="110599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Weislingen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67765" name="Picture">
</wp:docPr>
                  <a:graphic>
                    <a:graphicData uri="http://schemas.openxmlformats.org/drawingml/2006/picture">
                      <pic:pic>
                        <pic:nvPicPr>
                          <pic:cNvPr id="44076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Weislingen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771772" name="Picture">
</wp:docPr>
                  <a:graphic>
                    <a:graphicData uri="http://schemas.openxmlformats.org/drawingml/2006/picture">
                      <pic:pic>
                        <pic:nvPicPr>
                          <pic:cNvPr id="5577717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67588" name="Picture">
</wp:docPr>
                  <a:graphic>
                    <a:graphicData uri="http://schemas.openxmlformats.org/drawingml/2006/picture">
                      <pic:pic>
                        <pic:nvPicPr>
                          <pic:cNvPr id="1295267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0492926" name="Picture">
</wp:docPr>
                  <a:graphic>
                    <a:graphicData uri="http://schemas.openxmlformats.org/drawingml/2006/picture">
                      <pic:pic>
                        <pic:nvPicPr>
                          <pic:cNvPr id="6304929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939468" name="Picture">
</wp:docPr>
                        <a:graphic>
                          <a:graphicData uri="http://schemas.openxmlformats.org/drawingml/2006/picture">
                            <pic:pic>
                              <pic:nvPicPr>
                                <pic:cNvPr id="944939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998078" name="Picture">
</wp:docPr>
                        <a:graphic>
                          <a:graphicData uri="http://schemas.openxmlformats.org/drawingml/2006/picture">
                            <pic:pic>
                              <pic:nvPicPr>
                                <pic:cNvPr id="6019980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218929" name="Picture">
</wp:docPr>
                  <a:graphic>
                    <a:graphicData uri="http://schemas.openxmlformats.org/drawingml/2006/picture">
                      <pic:pic>
                        <pic:nvPicPr>
                          <pic:cNvPr id="112321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328708" name="Picture">
</wp:docPr>
                  <a:graphic>
                    <a:graphicData uri="http://schemas.openxmlformats.org/drawingml/2006/picture">
                      <pic:pic>
                        <pic:nvPicPr>
                          <pic:cNvPr id="163232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Weislingen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120652" name="Picture">
</wp:docPr>
                  <a:graphic>
                    <a:graphicData uri="http://schemas.openxmlformats.org/drawingml/2006/picture">
                      <pic:pic>
                        <pic:nvPicPr>
                          <pic:cNvPr id="1289120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Weislingen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865291" name="Picture">
</wp:docPr>
                  <a:graphic>
                    <a:graphicData uri="http://schemas.openxmlformats.org/drawingml/2006/picture">
                      <pic:pic>
                        <pic:nvPicPr>
                          <pic:cNvPr id="6368652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85052" name="Picture">
</wp:docPr>
                  <a:graphic>
                    <a:graphicData uri="http://schemas.openxmlformats.org/drawingml/2006/picture">
                      <pic:pic>
                        <pic:nvPicPr>
                          <pic:cNvPr id="1150785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530426" name="Picture">
</wp:docPr>
                  <a:graphic>
                    <a:graphicData uri="http://schemas.openxmlformats.org/drawingml/2006/picture">
                      <pic:pic>
                        <pic:nvPicPr>
                          <pic:cNvPr id="17555304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022173" name="Picture">
</wp:docPr>
                        <a:graphic>
                          <a:graphicData uri="http://schemas.openxmlformats.org/drawingml/2006/picture">
                            <pic:pic>
                              <pic:nvPicPr>
                                <pic:cNvPr id="1706022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08081" name="Picture">
</wp:docPr>
                  <a:graphic>
                    <a:graphicData uri="http://schemas.openxmlformats.org/drawingml/2006/picture">
                      <pic:pic>
                        <pic:nvPicPr>
                          <pic:cNvPr id="173760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40429" name="Picture">
</wp:docPr>
                  <a:graphic>
                    <a:graphicData uri="http://schemas.openxmlformats.org/drawingml/2006/picture">
                      <pic:pic>
                        <pic:nvPicPr>
                          <pic:cNvPr id="122364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Weislingen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460368" name="Picture">
</wp:docPr>
                  <a:graphic>
                    <a:graphicData uri="http://schemas.openxmlformats.org/drawingml/2006/picture">
                      <pic:pic>
                        <pic:nvPicPr>
                          <pic:cNvPr id="140846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Weislingen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10374" name="Picture">
</wp:docPr>
                  <a:graphic>
                    <a:graphicData uri="http://schemas.openxmlformats.org/drawingml/2006/picture">
                      <pic:pic>
                        <pic:nvPicPr>
                          <pic:cNvPr id="193941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42293" name="Picture">
</wp:docPr>
                  <a:graphic>
                    <a:graphicData uri="http://schemas.openxmlformats.org/drawingml/2006/picture">
                      <pic:pic>
                        <pic:nvPicPr>
                          <pic:cNvPr id="110624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Weislingen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4270" name="Picture">
</wp:docPr>
                  <a:graphic>
                    <a:graphicData uri="http://schemas.openxmlformats.org/drawingml/2006/picture">
                      <pic:pic>
                        <pic:nvPicPr>
                          <pic:cNvPr id="15773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Weislingen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767995" name="Picture">
</wp:docPr>
                  <a:graphic>
                    <a:graphicData uri="http://schemas.openxmlformats.org/drawingml/2006/picture">
                      <pic:pic>
                        <pic:nvPicPr>
                          <pic:cNvPr id="11597679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15228" name="Picture">
</wp:docPr>
                  <a:graphic>
                    <a:graphicData uri="http://schemas.openxmlformats.org/drawingml/2006/picture">
                      <pic:pic>
                        <pic:nvPicPr>
                          <pic:cNvPr id="810315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475645" name="Picture">
</wp:docPr>
                  <a:graphic>
                    <a:graphicData uri="http://schemas.openxmlformats.org/drawingml/2006/picture">
                      <pic:pic>
                        <pic:nvPicPr>
                          <pic:cNvPr id="600475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273681" name="Picture">
</wp:docPr>
                        <a:graphic>
                          <a:graphicData uri="http://schemas.openxmlformats.org/drawingml/2006/picture">
                            <pic:pic>
                              <pic:nvPicPr>
                                <pic:cNvPr id="815273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25776" name="Picture">
</wp:docPr>
                  <a:graphic>
                    <a:graphicData uri="http://schemas.openxmlformats.org/drawingml/2006/picture">
                      <pic:pic>
                        <pic:nvPicPr>
                          <pic:cNvPr id="119292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759010" name="Picture">
</wp:docPr>
                  <a:graphic>
                    <a:graphicData uri="http://schemas.openxmlformats.org/drawingml/2006/picture">
                      <pic:pic>
                        <pic:nvPicPr>
                          <pic:cNvPr id="185275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Weislingen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47063" name="Picture">
</wp:docPr>
                  <a:graphic>
                    <a:graphicData uri="http://schemas.openxmlformats.org/drawingml/2006/picture">
                      <pic:pic>
                        <pic:nvPicPr>
                          <pic:cNvPr id="89744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Weislingen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692985" name="Picture">
</wp:docPr>
                  <a:graphic>
                    <a:graphicData uri="http://schemas.openxmlformats.org/drawingml/2006/picture">
                      <pic:pic>
                        <pic:nvPicPr>
                          <pic:cNvPr id="12706929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79464" name="Picture">
</wp:docPr>
                  <a:graphic>
                    <a:graphicData uri="http://schemas.openxmlformats.org/drawingml/2006/picture">
                      <pic:pic>
                        <pic:nvPicPr>
                          <pic:cNvPr id="523679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699484" name="Picture">
</wp:docPr>
                  <a:graphic>
                    <a:graphicData uri="http://schemas.openxmlformats.org/drawingml/2006/picture">
                      <pic:pic>
                        <pic:nvPicPr>
                          <pic:cNvPr id="16786994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110772" name="Picture">
</wp:docPr>
                        <a:graphic>
                          <a:graphicData uri="http://schemas.openxmlformats.org/drawingml/2006/picture">
                            <pic:pic>
                              <pic:nvPicPr>
                                <pic:cNvPr id="2094110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84441" name="Picture">
</wp:docPr>
                  <a:graphic>
                    <a:graphicData uri="http://schemas.openxmlformats.org/drawingml/2006/picture">
                      <pic:pic>
                        <pic:nvPicPr>
                          <pic:cNvPr id="153088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663154" name="Picture">
</wp:docPr>
                  <a:graphic>
                    <a:graphicData uri="http://schemas.openxmlformats.org/drawingml/2006/picture">
                      <pic:pic>
                        <pic:nvPicPr>
                          <pic:cNvPr id="72766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Weislingen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46196" name="Picture">
</wp:docPr>
                  <a:graphic>
                    <a:graphicData uri="http://schemas.openxmlformats.org/drawingml/2006/picture">
                      <pic:pic>
                        <pic:nvPicPr>
                          <pic:cNvPr id="138144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Weislingen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333538" name="Picture">
</wp:docPr>
                  <a:graphic>
                    <a:graphicData uri="http://schemas.openxmlformats.org/drawingml/2006/picture">
                      <pic:pic>
                        <pic:nvPicPr>
                          <pic:cNvPr id="4253335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48229" name="Picture">
</wp:docPr>
                  <a:graphic>
                    <a:graphicData uri="http://schemas.openxmlformats.org/drawingml/2006/picture">
                      <pic:pic>
                        <pic:nvPicPr>
                          <pic:cNvPr id="1936048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5126368" name="Picture">
</wp:docPr>
                  <a:graphic>
                    <a:graphicData uri="http://schemas.openxmlformats.org/drawingml/2006/picture">
                      <pic:pic>
                        <pic:nvPicPr>
                          <pic:cNvPr id="20051263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30305" name="Picture">
</wp:docPr>
                  <a:graphic>
                    <a:graphicData uri="http://schemas.openxmlformats.org/drawingml/2006/picture">
                      <pic:pic>
                        <pic:nvPicPr>
                          <pic:cNvPr id="170653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47599" name="Picture">
</wp:docPr>
                  <a:graphic>
                    <a:graphicData uri="http://schemas.openxmlformats.org/drawingml/2006/picture">
                      <pic:pic>
                        <pic:nvPicPr>
                          <pic:cNvPr id="78874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Weislingen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772457" name="Picture">
</wp:docPr>
                  <a:graphic>
                    <a:graphicData uri="http://schemas.openxmlformats.org/drawingml/2006/picture">
                      <pic:pic>
                        <pic:nvPicPr>
                          <pic:cNvPr id="172277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"https://fiches-risques.brgm.fr/georisques/casias/SSP3766055" \t "_blank" </w:instrText>
            </w:r>
            <w:r>
              <w:fldChar w:fldCharType="separate"/>
            </w:r>
            <w:r>
              <w:rPr>
                <w:rFonts w:ascii="Marianne" w:hAnsi="Marianne" w:eastAsia="Marianne" w:cs="Marianne"/>
                <w:sz w:val="14"/>
              </w:rPr>
              <w:t xml:space="preserve">SSP3766055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"https://fiches-risques.brgm.fr/georisques/casias/SSP558953" \t "_blank" </w:instrText>
            </w:r>
            <w:r>
              <w:fldChar w:fldCharType="separate"/>
            </w:r>
            <w:r>
              <w:rPr>
                <w:rFonts w:ascii="Marianne" w:hAnsi="Marianne" w:eastAsia="Marianne" w:cs="Marianne"/>
                <w:sz w:val="14"/>
              </w:rPr>
              <w:t xml:space="preserve">SSP558953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RAUSCHER (Weislingen)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