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6832827" name="Picture">
</wp:docPr>
                  <a:graphic>
                    <a:graphicData uri="http://schemas.openxmlformats.org/drawingml/2006/picture">
                      <pic:pic>
                        <pic:nvPicPr>
                          <pic:cNvPr id="346832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57931953" name="Picture">
</wp:docPr>
                  <a:graphic>
                    <a:graphicData uri="http://schemas.openxmlformats.org/drawingml/2006/picture">
                      <pic:pic>
                        <pic:nvPicPr>
                          <pic:cNvPr id="8579319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22013179" name="Picture">
</wp:docPr>
                        <a:graphic>
                          <a:graphicData uri="http://schemas.openxmlformats.org/drawingml/2006/picture">
                            <pic:pic>
                              <pic:nvPicPr>
                                <pic:cNvPr id="3220131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08000 Warcq</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96528945" name="Picture">
</wp:docPr>
                  <a:graphic>
                    <a:graphicData uri="http://schemas.openxmlformats.org/drawingml/2006/picture">
                      <pic:pic>
                        <pic:nvPicPr>
                          <pic:cNvPr id="3965289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38776465" name="Picture">
</wp:docPr>
                  <a:graphic>
                    <a:graphicData uri="http://schemas.openxmlformats.org/drawingml/2006/picture">
                      <pic:pic>
                        <pic:nvPicPr>
                          <pic:cNvPr id="10387764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552169" name="Picture">
</wp:docPr>
                  <a:graphic>
                    <a:graphicData uri="http://schemas.openxmlformats.org/drawingml/2006/picture">
                      <pic:pic>
                        <pic:nvPicPr>
                          <pic:cNvPr id="2019552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0244325" name="Picture">
</wp:docPr>
                  <a:graphic>
                    <a:graphicData uri="http://schemas.openxmlformats.org/drawingml/2006/picture">
                      <pic:pic>
                        <pic:nvPicPr>
                          <pic:cNvPr id="270244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08000 Warcq</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680045" name="Picture">
</wp:docPr>
                  <a:graphic>
                    <a:graphicData uri="http://schemas.openxmlformats.org/drawingml/2006/picture">
                      <pic:pic>
                        <pic:nvPicPr>
                          <pic:cNvPr id="1356680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0570916" name="Picture">
</wp:docPr>
                        <a:graphic>
                          <a:graphicData uri="http://schemas.openxmlformats.org/drawingml/2006/picture">
                            <pic:pic>
                              <pic:nvPicPr>
                                <pic:cNvPr id="19205709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258776" name="Picture">
</wp:docPr>
                        <a:graphic>
                          <a:graphicData uri="http://schemas.openxmlformats.org/drawingml/2006/picture">
                            <pic:pic>
                              <pic:nvPicPr>
                                <pic:cNvPr id="17342587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1430649" name="Picture">
</wp:docPr>
                        <a:graphic>
                          <a:graphicData uri="http://schemas.openxmlformats.org/drawingml/2006/picture">
                            <pic:pic>
                              <pic:nvPicPr>
                                <pic:cNvPr id="5914306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2875923" name="Picture">
</wp:docPr>
                        <a:graphic>
                          <a:graphicData uri="http://schemas.openxmlformats.org/drawingml/2006/picture">
                            <pic:pic>
                              <pic:nvPicPr>
                                <pic:cNvPr id="16628759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500479" name="Picture">
</wp:docPr>
                        <a:graphic>
                          <a:graphicData uri="http://schemas.openxmlformats.org/drawingml/2006/picture">
                            <pic:pic>
                              <pic:nvPicPr>
                                <pic:cNvPr id="17575004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7361531" name="Picture">
</wp:docPr>
                        <a:graphic>
                          <a:graphicData uri="http://schemas.openxmlformats.org/drawingml/2006/picture">
                            <pic:pic>
                              <pic:nvPicPr>
                                <pic:cNvPr id="95736153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2675730" name="Picture">
</wp:docPr>
                        <a:graphic>
                          <a:graphicData uri="http://schemas.openxmlformats.org/drawingml/2006/picture">
                            <pic:pic>
                              <pic:nvPicPr>
                                <pic:cNvPr id="3426757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216386" name="Picture">
</wp:docPr>
                        <a:graphic>
                          <a:graphicData uri="http://schemas.openxmlformats.org/drawingml/2006/picture">
                            <pic:pic>
                              <pic:nvPicPr>
                                <pic:cNvPr id="5822163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0168867" name="Picture">
</wp:docPr>
                        <a:graphic>
                          <a:graphicData uri="http://schemas.openxmlformats.org/drawingml/2006/picture">
                            <pic:pic>
                              <pic:nvPicPr>
                                <pic:cNvPr id="156016886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1065740" name="Picture">
</wp:docPr>
                        <a:graphic>
                          <a:graphicData uri="http://schemas.openxmlformats.org/drawingml/2006/picture">
                            <pic:pic>
                              <pic:nvPicPr>
                                <pic:cNvPr id="100106574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431596" name="Picture">
</wp:docPr>
                        <a:graphic>
                          <a:graphicData uri="http://schemas.openxmlformats.org/drawingml/2006/picture">
                            <pic:pic>
                              <pic:nvPicPr>
                                <pic:cNvPr id="17344315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8589997" name="Picture">
</wp:docPr>
                        <a:graphic>
                          <a:graphicData uri="http://schemas.openxmlformats.org/drawingml/2006/picture">
                            <pic:pic>
                              <pic:nvPicPr>
                                <pic:cNvPr id="98858999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8487342" name="Picture">
</wp:docPr>
                        <a:graphic>
                          <a:graphicData uri="http://schemas.openxmlformats.org/drawingml/2006/picture">
                            <pic:pic>
                              <pic:nvPicPr>
                                <pic:cNvPr id="199848734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30314" name="Picture">
</wp:docPr>
                        <a:graphic>
                          <a:graphicData uri="http://schemas.openxmlformats.org/drawingml/2006/picture">
                            <pic:pic>
                              <pic:nvPicPr>
                                <pic:cNvPr id="1819303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9678526" name="Picture">
</wp:docPr>
                        <a:graphic>
                          <a:graphicData uri="http://schemas.openxmlformats.org/drawingml/2006/picture">
                            <pic:pic>
                              <pic:nvPicPr>
                                <pic:cNvPr id="143967852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9824589" name="Picture">
</wp:docPr>
                        <a:graphic>
                          <a:graphicData uri="http://schemas.openxmlformats.org/drawingml/2006/picture">
                            <pic:pic>
                              <pic:nvPicPr>
                                <pic:cNvPr id="28982458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441015" name="Picture">
</wp:docPr>
                        <a:graphic>
                          <a:graphicData uri="http://schemas.openxmlformats.org/drawingml/2006/picture">
                            <pic:pic>
                              <pic:nvPicPr>
                                <pic:cNvPr id="8314410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7687963" name="Picture">
</wp:docPr>
                        <a:graphic>
                          <a:graphicData uri="http://schemas.openxmlformats.org/drawingml/2006/picture">
                            <pic:pic>
                              <pic:nvPicPr>
                                <pic:cNvPr id="141768796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4246299" name="Picture">
</wp:docPr>
                        <a:graphic>
                          <a:graphicData uri="http://schemas.openxmlformats.org/drawingml/2006/picture">
                            <pic:pic>
                              <pic:nvPicPr>
                                <pic:cNvPr id="125424629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58921" name="Picture">
</wp:docPr>
                        <a:graphic>
                          <a:graphicData uri="http://schemas.openxmlformats.org/drawingml/2006/picture">
                            <pic:pic>
                              <pic:nvPicPr>
                                <pic:cNvPr id="5505892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4317512" name="Picture">
</wp:docPr>
                        <a:graphic>
                          <a:graphicData uri="http://schemas.openxmlformats.org/drawingml/2006/picture">
                            <pic:pic>
                              <pic:nvPicPr>
                                <pic:cNvPr id="198431751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0362835" name="Picture">
</wp:docPr>
                        <a:graphic>
                          <a:graphicData uri="http://schemas.openxmlformats.org/drawingml/2006/picture">
                            <pic:pic>
                              <pic:nvPicPr>
                                <pic:cNvPr id="143036283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696846" name="Picture">
</wp:docPr>
                        <a:graphic>
                          <a:graphicData uri="http://schemas.openxmlformats.org/drawingml/2006/picture">
                            <pic:pic>
                              <pic:nvPicPr>
                                <pic:cNvPr id="61369684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9462739" name="Picture">
</wp:docPr>
                        <a:graphic>
                          <a:graphicData uri="http://schemas.openxmlformats.org/drawingml/2006/picture">
                            <pic:pic>
                              <pic:nvPicPr>
                                <pic:cNvPr id="82946273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3971831" name="Picture">
</wp:docPr>
                  <a:graphic>
                    <a:graphicData uri="http://schemas.openxmlformats.org/drawingml/2006/picture">
                      <pic:pic>
                        <pic:nvPicPr>
                          <pic:cNvPr id="493971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6832766" name="Picture">
</wp:docPr>
                  <a:graphic>
                    <a:graphicData uri="http://schemas.openxmlformats.org/drawingml/2006/picture">
                      <pic:pic>
                        <pic:nvPicPr>
                          <pic:cNvPr id="1186832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08000 Warcq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099440" name="Picture">
</wp:docPr>
                  <a:graphic>
                    <a:graphicData uri="http://schemas.openxmlformats.org/drawingml/2006/picture">
                      <pic:pic>
                        <pic:nvPicPr>
                          <pic:cNvPr id="1044099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Warcq</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185390" name="Picture">
</wp:docPr>
                  <a:graphic>
                    <a:graphicData uri="http://schemas.openxmlformats.org/drawingml/2006/picture">
                      <pic:pic>
                        <pic:nvPicPr>
                          <pic:cNvPr id="13918539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954843" name="Picture">
</wp:docPr>
                  <a:graphic>
                    <a:graphicData uri="http://schemas.openxmlformats.org/drawingml/2006/picture">
                      <pic:pic>
                        <pic:nvPicPr>
                          <pic:cNvPr id="5769548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49454587" name="Picture">
</wp:docPr>
                  <a:graphic>
                    <a:graphicData uri="http://schemas.openxmlformats.org/drawingml/2006/picture">
                      <pic:pic>
                        <pic:nvPicPr>
                          <pic:cNvPr id="124945458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Meuse Aval (PPRN-I_2022_0019)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1941086" name="Picture">
</wp:docPr>
                        <a:graphic>
                          <a:graphicData uri="http://schemas.openxmlformats.org/drawingml/2006/picture">
                            <pic:pic>
                              <pic:nvPicPr>
                                <pic:cNvPr id="175194108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Meuse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23/07/2019</w:t>
                    <w:br/>
                    <w:t xml:space="preserve">Date d'approbation : 13/01/2022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"/donnee-risques/PPR/Fiche-ppr/pprn/PPRN-I_2022_0019"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Sormonne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4095802" name="Picture">
</wp:docPr>
                        <a:graphic>
                          <a:graphicData uri="http://schemas.openxmlformats.org/drawingml/2006/picture">
                            <pic:pic>
                              <pic:nvPicPr>
                                <pic:cNvPr id="38409580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5587982" name="Picture">
</wp:docPr>
                  <a:graphic>
                    <a:graphicData uri="http://schemas.openxmlformats.org/drawingml/2006/picture">
                      <pic:pic>
                        <pic:nvPicPr>
                          <pic:cNvPr id="775587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8221841" name="Picture">
</wp:docPr>
                  <a:graphic>
                    <a:graphicData uri="http://schemas.openxmlformats.org/drawingml/2006/picture">
                      <pic:pic>
                        <pic:nvPicPr>
                          <pic:cNvPr id="2028221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08000 Warcq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8498534" name="Picture">
</wp:docPr>
                  <a:graphic>
                    <a:graphicData uri="http://schemas.openxmlformats.org/drawingml/2006/picture">
                      <pic:pic>
                        <pic:nvPicPr>
                          <pic:cNvPr id="888498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Warcq</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0572062" name="Picture">
</wp:docPr>
                        <a:graphic>
                          <a:graphicData uri="http://schemas.openxmlformats.org/drawingml/2006/picture">
                            <pic:pic>
                              <pic:nvPicPr>
                                <pic:cNvPr id="77057206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INTE1236505A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28/06/2012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INTE1224863A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INTE9300213A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11/01/1993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INTE9100178A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ECOA8800084A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23/07/1988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NOR19870416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02/05/1987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NOR19840511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6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156717" name="Picture">
</wp:docPr>
                  <a:graphic>
                    <a:graphicData uri="http://schemas.openxmlformats.org/drawingml/2006/picture">
                      <pic:pic>
                        <pic:nvPicPr>
                          <pic:cNvPr id="1939156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529273" name="Picture">
</wp:docPr>
                  <a:graphic>
                    <a:graphicData uri="http://schemas.openxmlformats.org/drawingml/2006/picture">
                      <pic:pic>
                        <pic:nvPicPr>
                          <pic:cNvPr id="561529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08000 Warcq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437639" name="Picture">
</wp:docPr>
                  <a:graphic>
                    <a:graphicData uri="http://schemas.openxmlformats.org/drawingml/2006/picture">
                      <pic:pic>
                        <pic:nvPicPr>
                          <pic:cNvPr id="1672437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Warcq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2551480" name="Picture">
</wp:docPr>
                  <a:graphic>
                    <a:graphicData uri="http://schemas.openxmlformats.org/drawingml/2006/picture">
                      <pic:pic>
                        <pic:nvPicPr>
                          <pic:cNvPr id="147255148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54415" name="Picture">
</wp:docPr>
                  <a:graphic>
                    <a:graphicData uri="http://schemas.openxmlformats.org/drawingml/2006/picture">
                      <pic:pic>
                        <pic:nvPicPr>
                          <pic:cNvPr id="1617544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38589557" name="Picture">
</wp:docPr>
                  <a:graphic>
                    <a:graphicData uri="http://schemas.openxmlformats.org/drawingml/2006/picture">
                      <pic:pic>
                        <pic:nvPicPr>
                          <pic:cNvPr id="33858955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451263" name="Picture">
</wp:docPr>
                        <a:graphic>
                          <a:graphicData uri="http://schemas.openxmlformats.org/drawingml/2006/picture">
                            <pic:pic>
                              <pic:nvPicPr>
                                <pic:cNvPr id="1344512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08156" name="Picture">
</wp:docPr>
                  <a:graphic>
                    <a:graphicData uri="http://schemas.openxmlformats.org/drawingml/2006/picture">
                      <pic:pic>
                        <pic:nvPicPr>
                          <pic:cNvPr id="213208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384786" name="Picture">
</wp:docPr>
                  <a:graphic>
                    <a:graphicData uri="http://schemas.openxmlformats.org/drawingml/2006/picture">
                      <pic:pic>
                        <pic:nvPicPr>
                          <pic:cNvPr id="2131384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08000 Warcq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433956" name="Picture">
</wp:docPr>
                  <a:graphic>
                    <a:graphicData uri="http://schemas.openxmlformats.org/drawingml/2006/picture">
                      <pic:pic>
                        <pic:nvPicPr>
                          <pic:cNvPr id="1805433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Warcq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097828" name="Picture">
</wp:docPr>
                  <a:graphic>
                    <a:graphicData uri="http://schemas.openxmlformats.org/drawingml/2006/picture">
                      <pic:pic>
                        <pic:nvPicPr>
                          <pic:cNvPr id="11109782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779495" name="Picture">
</wp:docPr>
                  <a:graphic>
                    <a:graphicData uri="http://schemas.openxmlformats.org/drawingml/2006/picture">
                      <pic:pic>
                        <pic:nvPicPr>
                          <pic:cNvPr id="6017794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63054474" name="Picture">
</wp:docPr>
                  <a:graphic>
                    <a:graphicData uri="http://schemas.openxmlformats.org/drawingml/2006/picture">
                      <pic:pic>
                        <pic:nvPicPr>
                          <pic:cNvPr id="196305447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7273626" name="Picture">
</wp:docPr>
                        <a:graphic>
                          <a:graphicData uri="http://schemas.openxmlformats.org/drawingml/2006/picture">
                            <pic:pic>
                              <pic:nvPicPr>
                                <pic:cNvPr id="5772736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6455667" name="Picture">
</wp:docPr>
                        <a:graphic>
                          <a:graphicData uri="http://schemas.openxmlformats.org/drawingml/2006/picture">
                            <pic:pic>
                              <pic:nvPicPr>
                                <pic:cNvPr id="141645566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044043" name="Picture">
</wp:docPr>
                  <a:graphic>
                    <a:graphicData uri="http://schemas.openxmlformats.org/drawingml/2006/picture">
                      <pic:pic>
                        <pic:nvPicPr>
                          <pic:cNvPr id="891044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975283" name="Picture">
</wp:docPr>
                  <a:graphic>
                    <a:graphicData uri="http://schemas.openxmlformats.org/drawingml/2006/picture">
                      <pic:pic>
                        <pic:nvPicPr>
                          <pic:cNvPr id="512975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08000 Warcq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33139" name="Picture">
</wp:docPr>
                  <a:graphic>
                    <a:graphicData uri="http://schemas.openxmlformats.org/drawingml/2006/picture">
                      <pic:pic>
                        <pic:nvPicPr>
                          <pic:cNvPr id="98433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Warcq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5479386" name="Picture">
</wp:docPr>
                  <a:graphic>
                    <a:graphicData uri="http://schemas.openxmlformats.org/drawingml/2006/picture">
                      <pic:pic>
                        <pic:nvPicPr>
                          <pic:cNvPr id="97547938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536110" name="Picture">
</wp:docPr>
                  <a:graphic>
                    <a:graphicData uri="http://schemas.openxmlformats.org/drawingml/2006/picture">
                      <pic:pic>
                        <pic:nvPicPr>
                          <pic:cNvPr id="19625361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42123832" name="Picture">
</wp:docPr>
                  <a:graphic>
                    <a:graphicData uri="http://schemas.openxmlformats.org/drawingml/2006/picture">
                      <pic:pic>
                        <pic:nvPicPr>
                          <pic:cNvPr id="174212383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9886387" name="Picture">
</wp:docPr>
                        <a:graphic>
                          <a:graphicData uri="http://schemas.openxmlformats.org/drawingml/2006/picture">
                            <pic:pic>
                              <pic:nvPicPr>
                                <pic:cNvPr id="71988638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011044" name="Picture">
</wp:docPr>
                  <a:graphic>
                    <a:graphicData uri="http://schemas.openxmlformats.org/drawingml/2006/picture">
                      <pic:pic>
                        <pic:nvPicPr>
                          <pic:cNvPr id="699011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9301290" name="Picture">
</wp:docPr>
                  <a:graphic>
                    <a:graphicData uri="http://schemas.openxmlformats.org/drawingml/2006/picture">
                      <pic:pic>
                        <pic:nvPicPr>
                          <pic:cNvPr id="1649301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08000 Warcq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41584" name="Picture">
</wp:docPr>
                  <a:graphic>
                    <a:graphicData uri="http://schemas.openxmlformats.org/drawingml/2006/picture">
                      <pic:pic>
                        <pic:nvPicPr>
                          <pic:cNvPr id="201941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Warcq</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7720722" name="Picture">
</wp:docPr>
                  <a:graphic>
                    <a:graphicData uri="http://schemas.openxmlformats.org/drawingml/2006/picture">
                      <pic:pic>
                        <pic:nvPicPr>
                          <pic:cNvPr id="537720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2323774" name="Picture">
</wp:docPr>
                  <a:graphic>
                    <a:graphicData uri="http://schemas.openxmlformats.org/drawingml/2006/picture">
                      <pic:pic>
                        <pic:nvPicPr>
                          <pic:cNvPr id="812323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08000 Warcq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8542209" name="Picture">
</wp:docPr>
                  <a:graphic>
                    <a:graphicData uri="http://schemas.openxmlformats.org/drawingml/2006/picture">
                      <pic:pic>
                        <pic:nvPicPr>
                          <pic:cNvPr id="2008542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Warcq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6591519" name="Picture">
</wp:docPr>
                  <a:graphic>
                    <a:graphicData uri="http://schemas.openxmlformats.org/drawingml/2006/picture">
                      <pic:pic>
                        <pic:nvPicPr>
                          <pic:cNvPr id="256591519"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7706" name="Picture">
</wp:docPr>
                  <a:graphic>
                    <a:graphicData uri="http://schemas.openxmlformats.org/drawingml/2006/picture">
                      <pic:pic>
                        <pic:nvPicPr>
                          <pic:cNvPr id="191377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6831510" name="Picture">
</wp:docPr>
                  <a:graphic>
                    <a:graphicData uri="http://schemas.openxmlformats.org/drawingml/2006/picture">
                      <pic:pic>
                        <pic:nvPicPr>
                          <pic:cNvPr id="546831510"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3909460" name="Picture">
</wp:docPr>
                        <a:graphic>
                          <a:graphicData uri="http://schemas.openxmlformats.org/drawingml/2006/picture">
                            <pic:pic>
                              <pic:nvPicPr>
                                <pic:cNvPr id="31390946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235892" name="Picture">
</wp:docPr>
                  <a:graphic>
                    <a:graphicData uri="http://schemas.openxmlformats.org/drawingml/2006/picture">
                      <pic:pic>
                        <pic:nvPicPr>
                          <pic:cNvPr id="834235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546142" name="Picture">
</wp:docPr>
                  <a:graphic>
                    <a:graphicData uri="http://schemas.openxmlformats.org/drawingml/2006/picture">
                      <pic:pic>
                        <pic:nvPicPr>
                          <pic:cNvPr id="654546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08000 Warcq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7089194" name="Picture">
</wp:docPr>
                  <a:graphic>
                    <a:graphicData uri="http://schemas.openxmlformats.org/drawingml/2006/picture">
                      <pic:pic>
                        <pic:nvPicPr>
                          <pic:cNvPr id="437089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Warcq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9718477" name="Picture">
</wp:docPr>
                  <a:graphic>
                    <a:graphicData uri="http://schemas.openxmlformats.org/drawingml/2006/picture">
                      <pic:pic>
                        <pic:nvPicPr>
                          <pic:cNvPr id="151971847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754519" name="Picture">
</wp:docPr>
                  <a:graphic>
                    <a:graphicData uri="http://schemas.openxmlformats.org/drawingml/2006/picture">
                      <pic:pic>
                        <pic:nvPicPr>
                          <pic:cNvPr id="25175451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9248919" name="Picture">
</wp:docPr>
                  <a:graphic>
                    <a:graphicData uri="http://schemas.openxmlformats.org/drawingml/2006/picture">
                      <pic:pic>
                        <pic:nvPicPr>
                          <pic:cNvPr id="46924891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8627313" name="Picture">
</wp:docPr>
                        <a:graphic>
                          <a:graphicData uri="http://schemas.openxmlformats.org/drawingml/2006/picture">
                            <pic:pic>
                              <pic:nvPicPr>
                                <pic:cNvPr id="90862731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7619632" name="Picture">
</wp:docPr>
                  <a:graphic>
                    <a:graphicData uri="http://schemas.openxmlformats.org/drawingml/2006/picture">
                      <pic:pic>
                        <pic:nvPicPr>
                          <pic:cNvPr id="1817619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102484" name="Picture">
</wp:docPr>
                  <a:graphic>
                    <a:graphicData uri="http://schemas.openxmlformats.org/drawingml/2006/picture">
                      <pic:pic>
                        <pic:nvPicPr>
                          <pic:cNvPr id="450102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08000 Warcq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384844" name="Picture">
</wp:docPr>
                  <a:graphic>
                    <a:graphicData uri="http://schemas.openxmlformats.org/drawingml/2006/picture">
                      <pic:pic>
                        <pic:nvPicPr>
                          <pic:cNvPr id="1271384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Warcq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7089103" name="Picture">
</wp:docPr>
                  <a:graphic>
                    <a:graphicData uri="http://schemas.openxmlformats.org/drawingml/2006/picture">
                      <pic:pic>
                        <pic:nvPicPr>
                          <pic:cNvPr id="577089103"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42052" name="Picture">
</wp:docPr>
                  <a:graphic>
                    <a:graphicData uri="http://schemas.openxmlformats.org/drawingml/2006/picture">
                      <pic:pic>
                        <pic:nvPicPr>
                          <pic:cNvPr id="3624205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699468" name="Picture">
</wp:docPr>
                  <a:graphic>
                    <a:graphicData uri="http://schemas.openxmlformats.org/drawingml/2006/picture">
                      <pic:pic>
                        <pic:nvPicPr>
                          <pic:cNvPr id="14699468"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431542" name="Picture">
</wp:docPr>
                  <a:graphic>
                    <a:graphicData uri="http://schemas.openxmlformats.org/drawingml/2006/picture">
                      <pic:pic>
                        <pic:nvPicPr>
                          <pic:cNvPr id="1251431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8928383" name="Picture">
</wp:docPr>
                  <a:graphic>
                    <a:graphicData uri="http://schemas.openxmlformats.org/drawingml/2006/picture">
                      <pic:pic>
                        <pic:nvPicPr>
                          <pic:cNvPr id="1228928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08000 Warcq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8753804" name="Picture">
</wp:docPr>
                  <a:graphic>
                    <a:graphicData uri="http://schemas.openxmlformats.org/drawingml/2006/picture">
                      <pic:pic>
                        <pic:nvPicPr>
                          <pic:cNvPr id="618753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Warcq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663947" name="Picture">
</wp:docPr>
                  <a:graphic>
                    <a:graphicData uri="http://schemas.openxmlformats.org/drawingml/2006/picture">
                      <pic:pic>
                        <pic:nvPicPr>
                          <pic:cNvPr id="10766394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55765" name="Picture">
</wp:docPr>
                  <a:graphic>
                    <a:graphicData uri="http://schemas.openxmlformats.org/drawingml/2006/picture">
                      <pic:pic>
                        <pic:nvPicPr>
                          <pic:cNvPr id="3775576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23202443" name="Picture">
</wp:docPr>
                  <a:graphic>
                    <a:graphicData uri="http://schemas.openxmlformats.org/drawingml/2006/picture">
                      <pic:pic>
                        <pic:nvPicPr>
                          <pic:cNvPr id="102320244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861260" name="Picture">
</wp:docPr>
                  <a:graphic>
                    <a:graphicData uri="http://schemas.openxmlformats.org/drawingml/2006/picture">
                      <pic:pic>
                        <pic:nvPicPr>
                          <pic:cNvPr id="762861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798540" name="Picture">
</wp:docPr>
                  <a:graphic>
                    <a:graphicData uri="http://schemas.openxmlformats.org/drawingml/2006/picture">
                      <pic:pic>
                        <pic:nvPicPr>
                          <pic:cNvPr id="1717798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08000 Warcq</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160232" name="Picture">
</wp:docPr>
                  <a:graphic>
                    <a:graphicData uri="http://schemas.openxmlformats.org/drawingml/2006/picture">
                      <pic:pic>
                        <pic:nvPicPr>
                          <pic:cNvPr id="988160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"https://fiches-risques.brgm.fr/fr/georisques/mvt-synthetique/20800160" \t "_self" </w:instrText>
            </w:r>
            <w:r>
              <w:fldChar w:fldCharType="separate"/>
            </w:r>
            <w:r>
              <w:rPr>
                <w:rFonts w:ascii="Marianne" w:hAnsi="Marianne" w:eastAsia="Marianne" w:cs="Marianne"/>
                <w:sz w:val="14"/>
              </w:rPr>
              <w:t xml:space="preserve">20800160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"https://fiches-risques.brgm.fr/fr/georisques/mvt-synthetique/60800163" \t "_self" </w:instrText>
            </w:r>
            <w:r>
              <w:fldChar w:fldCharType="separate"/>
            </w:r>
            <w:r>
              <w:rPr>
                <w:rFonts w:ascii="Marianne" w:hAnsi="Marianne" w:eastAsia="Marianne" w:cs="Marianne"/>
                <w:sz w:val="14"/>
              </w:rPr>
              <w:t xml:space="preserve">60800163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Maladrie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"https://fiches-risques.brgm.fr/fr/georisques/mvt-synthetique/60800164" \t "_self" </w:instrText>
            </w:r>
            <w:r>
              <w:fldChar w:fldCharType="separate"/>
            </w:r>
            <w:r>
              <w:rPr>
                <w:rFonts w:ascii="Marianne" w:hAnsi="Marianne" w:eastAsia="Marianne" w:cs="Marianne"/>
                <w:sz w:val="14"/>
              </w:rPr>
              <w:t xml:space="preserve">60800164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Maladrie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"https://fiches-risques.brgm.fr/fr/georisques/mvt-synthetique/60800165" \t "_self" </w:instrText>
            </w:r>
            <w:r>
              <w:fldChar w:fldCharType="separate"/>
            </w:r>
            <w:r>
              <w:rPr>
                <w:rFonts w:ascii="Marianne" w:hAnsi="Marianne" w:eastAsia="Marianne" w:cs="Marianne"/>
                <w:sz w:val="14"/>
              </w:rPr>
              <w:t xml:space="preserve">60800165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Maladrie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"https://fiches-risques.brgm.fr/fr/georisques/mvt-synthetique/60800166" \t "_self" </w:instrText>
            </w:r>
            <w:r>
              <w:fldChar w:fldCharType="separate"/>
            </w:r>
            <w:r>
              <w:rPr>
                <w:rFonts w:ascii="Marianne" w:hAnsi="Marianne" w:eastAsia="Marianne" w:cs="Marianne"/>
                <w:sz w:val="14"/>
              </w:rPr>
              <w:t xml:space="preserve">60800166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Fosse Tatasse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"https://fiches-risques.brgm.fr/fr/georisques/mvt-synthetique/60800167" \t "_self" </w:instrText>
            </w:r>
            <w:r>
              <w:fldChar w:fldCharType="separate"/>
            </w:r>
            <w:r>
              <w:rPr>
                <w:rFonts w:ascii="Marianne" w:hAnsi="Marianne" w:eastAsia="Marianne" w:cs="Marianne"/>
                <w:sz w:val="14"/>
              </w:rPr>
              <w:t xml:space="preserve">60800167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Fosse Tatasse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"https://fiches-risques.brgm.fr/fr/georisques/mvt-synthetique/60800168" \t "_self" </w:instrText>
            </w:r>
            <w:r>
              <w:fldChar w:fldCharType="separate"/>
            </w:r>
            <w:r>
              <w:rPr>
                <w:rFonts w:ascii="Marianne" w:hAnsi="Marianne" w:eastAsia="Marianne" w:cs="Marianne"/>
                <w:sz w:val="14"/>
              </w:rPr>
              <w:t xml:space="preserve">60800168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Fosse Tatasse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"https://fiches-risques.brgm.fr/fr/georisques/mvt-synthetique/60800169" \t "_self" </w:instrText>
            </w:r>
            <w:r>
              <w:fldChar w:fldCharType="separate"/>
            </w:r>
            <w:r>
              <w:rPr>
                <w:rFonts w:ascii="Marianne" w:hAnsi="Marianne" w:eastAsia="Marianne" w:cs="Marianne"/>
                <w:sz w:val="14"/>
              </w:rPr>
              <w:t xml:space="preserve">60800169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Fosse Tatasse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"https://fiches-risques.brgm.fr/fr/georisques/mvt-synthetique/60800170" \t "_self" </w:instrText>
            </w:r>
            <w:r>
              <w:fldChar w:fldCharType="separate"/>
            </w:r>
            <w:r>
              <w:rPr>
                <w:rFonts w:ascii="Marianne" w:hAnsi="Marianne" w:eastAsia="Marianne" w:cs="Marianne"/>
                <w:sz w:val="14"/>
              </w:rPr>
              <w:t xml:space="preserve">60800170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Fond de Montarmé</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983451" name="Picture">
</wp:docPr>
                  <a:graphic>
                    <a:graphicData uri="http://schemas.openxmlformats.org/drawingml/2006/picture">
                      <pic:pic>
                        <pic:nvPicPr>
                          <pic:cNvPr id="1183983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25611" name="Picture">
</wp:docPr>
                  <a:graphic>
                    <a:graphicData uri="http://schemas.openxmlformats.org/drawingml/2006/picture">
                      <pic:pic>
                        <pic:nvPicPr>
                          <pic:cNvPr id="150025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08000 Warcq</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2961717" name="Picture">
</wp:docPr>
                  <a:graphic>
                    <a:graphicData uri="http://schemas.openxmlformats.org/drawingml/2006/picture">
                      <pic:pic>
                        <pic:nvPicPr>
                          <pic:cNvPr id="1492961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"https://fiches-risques.brgm.fr/georisques/cavite/CHAAW0006037" \t "_self" </w:instrText>
            </w:r>
            <w:r>
              <w:fldChar w:fldCharType="separate"/>
            </w:r>
            <w:r>
              <w:rPr>
                <w:rFonts w:ascii="Marianne" w:hAnsi="Marianne" w:eastAsia="Marianne" w:cs="Marianne"/>
                <w:sz w:val="14"/>
              </w:rPr>
              <w:t xml:space="preserve">CHAAW0006037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Maladrie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"https://fiches-risques.brgm.fr/georisques/cavite/CHAAW0006038" \t "_self" </w:instrText>
            </w:r>
            <w:r>
              <w:fldChar w:fldCharType="separate"/>
            </w:r>
            <w:r>
              <w:rPr>
                <w:rFonts w:ascii="Marianne" w:hAnsi="Marianne" w:eastAsia="Marianne" w:cs="Marianne"/>
                <w:sz w:val="14"/>
              </w:rPr>
              <w:t xml:space="preserve">CHAAW0006038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Maladrie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"https://fiches-risques.brgm.fr/georisques/cavite/CHAAW0006040" \t "_self" </w:instrText>
            </w:r>
            <w:r>
              <w:fldChar w:fldCharType="separate"/>
            </w:r>
            <w:r>
              <w:rPr>
                <w:rFonts w:ascii="Marianne" w:hAnsi="Marianne" w:eastAsia="Marianne" w:cs="Marianne"/>
                <w:sz w:val="14"/>
              </w:rPr>
              <w:t xml:space="preserve">CHAAW0006040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Maladrie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"https://fiches-risques.brgm.fr/georisques/cavite/CHAAW0006042" \t "_self" </w:instrText>
            </w:r>
            <w:r>
              <w:fldChar w:fldCharType="separate"/>
            </w:r>
            <w:r>
              <w:rPr>
                <w:rFonts w:ascii="Marianne" w:hAnsi="Marianne" w:eastAsia="Marianne" w:cs="Marianne"/>
                <w:sz w:val="14"/>
              </w:rPr>
              <w:t xml:space="preserve">CHAAW0006042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Fosse Tatasse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"https://fiches-risques.brgm.fr/georisques/cavite/CHAAW0006062" \t "_self" </w:instrText>
            </w:r>
            <w:r>
              <w:fldChar w:fldCharType="separate"/>
            </w:r>
            <w:r>
              <w:rPr>
                <w:rFonts w:ascii="Marianne" w:hAnsi="Marianne" w:eastAsia="Marianne" w:cs="Marianne"/>
                <w:sz w:val="14"/>
              </w:rPr>
              <w:t xml:space="preserve">CHAAW0006062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Fosse Tatasse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"https://fiches-risques.brgm.fr/georisques/cavite/CHAAW0006063" \t "_self" </w:instrText>
            </w:r>
            <w:r>
              <w:fldChar w:fldCharType="separate"/>
            </w:r>
            <w:r>
              <w:rPr>
                <w:rFonts w:ascii="Marianne" w:hAnsi="Marianne" w:eastAsia="Marianne" w:cs="Marianne"/>
                <w:sz w:val="14"/>
              </w:rPr>
              <w:t xml:space="preserve">CHAAW0006063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FOSSE  TATASSE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"https://fiches-risques.brgm.fr/georisques/cavite/CHAAW0006064" \t "_self" </w:instrText>
            </w:r>
            <w:r>
              <w:fldChar w:fldCharType="separate"/>
            </w:r>
            <w:r>
              <w:rPr>
                <w:rFonts w:ascii="Marianne" w:hAnsi="Marianne" w:eastAsia="Marianne" w:cs="Marianne"/>
                <w:sz w:val="14"/>
              </w:rPr>
              <w:t xml:space="preserve">CHAAW0006064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Fosse Tatasse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"https://fiches-risques.brgm.fr/georisques/cavite/CHAAW0006065" \t "_self" </w:instrText>
            </w:r>
            <w:r>
              <w:fldChar w:fldCharType="separate"/>
            </w:r>
            <w:r>
              <w:rPr>
                <w:rFonts w:ascii="Marianne" w:hAnsi="Marianne" w:eastAsia="Marianne" w:cs="Marianne"/>
                <w:sz w:val="14"/>
              </w:rPr>
              <w:t xml:space="preserve">CHAAW0006065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Fond de Montarmé</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6585711" name="Picture">
</wp:docPr>
                  <a:graphic>
                    <a:graphicData uri="http://schemas.openxmlformats.org/drawingml/2006/picture">
                      <pic:pic>
                        <pic:nvPicPr>
                          <pic:cNvPr id="1306585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826883" name="Picture">
</wp:docPr>
                  <a:graphic>
                    <a:graphicData uri="http://schemas.openxmlformats.org/drawingml/2006/picture">
                      <pic:pic>
                        <pic:nvPicPr>
                          <pic:cNvPr id="111826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08000 Warcq</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3952048" name="Picture">
</wp:docPr>
                  <a:graphic>
                    <a:graphicData uri="http://schemas.openxmlformats.org/drawingml/2006/picture">
                      <pic:pic>
                        <pic:nvPicPr>
                          <pic:cNvPr id="863952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"https://fiches-risques.brgm.fr/georisques/casias/SSP3832835" \t "_blank" </w:instrText>
            </w:r>
            <w:r>
              <w:fldChar w:fldCharType="separate"/>
            </w:r>
            <w:r>
              <w:rPr>
                <w:rFonts w:ascii="Marianne" w:hAnsi="Marianne" w:eastAsia="Marianne" w:cs="Marianne"/>
                <w:sz w:val="14"/>
              </w:rPr>
              <w:t xml:space="preserve">SSP3832835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"https://fiches-risques.brgm.fr/georisques/casias/SSP3832817" \t "_blank" </w:instrText>
            </w:r>
            <w:r>
              <w:fldChar w:fldCharType="separate"/>
            </w:r>
            <w:r>
              <w:rPr>
                <w:rFonts w:ascii="Marianne" w:hAnsi="Marianne" w:eastAsia="Marianne" w:cs="Marianne"/>
                <w:sz w:val="14"/>
              </w:rPr>
              <w:t xml:space="preserve">SSP3832817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municipale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"https://fiches-risques.brgm.fr/georisques/casias/SSP3832756" \t "_blank" </w:instrText>
            </w:r>
            <w:r>
              <w:fldChar w:fldCharType="separate"/>
            </w:r>
            <w:r>
              <w:rPr>
                <w:rFonts w:ascii="Marianne" w:hAnsi="Marianne" w:eastAsia="Marianne" w:cs="Marianne"/>
                <w:sz w:val="14"/>
              </w:rPr>
              <w:t xml:space="preserve">SSP3832756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"https://fiches-risques.brgm.fr/georisques/casias/SSP3832755" \t "_blank" </w:instrText>
            </w:r>
            <w:r>
              <w:fldChar w:fldCharType="separate"/>
            </w:r>
            <w:r>
              <w:rPr>
                <w:rFonts w:ascii="Marianne" w:hAnsi="Marianne" w:eastAsia="Marianne" w:cs="Marianne"/>
                <w:sz w:val="14"/>
              </w:rPr>
              <w:t xml:space="preserve">SSP3832755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"https://fiches-risques.brgm.fr/georisques/casias/SSP3832754" \t "_blank" </w:instrText>
            </w:r>
            <w:r>
              <w:fldChar w:fldCharType="separate"/>
            </w:r>
            <w:r>
              <w:rPr>
                <w:rFonts w:ascii="Marianne" w:hAnsi="Marianne" w:eastAsia="Marianne" w:cs="Marianne"/>
                <w:sz w:val="14"/>
              </w:rPr>
              <w:t xml:space="preserve">SSP3832754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"https://fiches-risques.brgm.fr/georisques/casias/SSP3832753" \t "_blank" </w:instrText>
            </w:r>
            <w:r>
              <w:fldChar w:fldCharType="separate"/>
            </w:r>
            <w:r>
              <w:rPr>
                <w:rFonts w:ascii="Marianne" w:hAnsi="Marianne" w:eastAsia="Marianne" w:cs="Marianne"/>
                <w:sz w:val="14"/>
              </w:rPr>
              <w:t xml:space="preserve">SSP3832753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"https://fiches-risques.brgm.fr/georisques/casias/SSP3832752" \t "_blank" </w:instrText>
            </w:r>
            <w:r>
              <w:fldChar w:fldCharType="separate"/>
            </w:r>
            <w:r>
              <w:rPr>
                <w:rFonts w:ascii="Marianne" w:hAnsi="Marianne" w:eastAsia="Marianne" w:cs="Marianne"/>
                <w:sz w:val="14"/>
              </w:rPr>
              <w:t xml:space="preserve">SSP3832752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"https://fiches-risques.brgm.fr/georisques/casias/SSP3832751" \t "_blank" </w:instrText>
            </w:r>
            <w:r>
              <w:fldChar w:fldCharType="separate"/>
            </w:r>
            <w:r>
              <w:rPr>
                <w:rFonts w:ascii="Marianne" w:hAnsi="Marianne" w:eastAsia="Marianne" w:cs="Marianne"/>
                <w:sz w:val="14"/>
              </w:rPr>
              <w:t xml:space="preserve">SSP3832751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"https://fiches-risques.brgm.fr/georisques/casias/SSP3831889" \t "_blank" </w:instrText>
            </w:r>
            <w:r>
              <w:fldChar w:fldCharType="separate"/>
            </w:r>
            <w:r>
              <w:rPr>
                <w:rFonts w:ascii="Marianne" w:hAnsi="Marianne" w:eastAsia="Marianne" w:cs="Marianne"/>
                <w:sz w:val="14"/>
              </w:rPr>
              <w:t xml:space="preserve">SSP3831889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"https://fiches-risques.brgm.fr/georisques/casias/SSP3831887" \t "_blank" </w:instrText>
            </w:r>
            <w:r>
              <w:fldChar w:fldCharType="separate"/>
            </w:r>
            <w:r>
              <w:rPr>
                <w:rFonts w:ascii="Marianne" w:hAnsi="Marianne" w:eastAsia="Marianne" w:cs="Marianne"/>
                <w:sz w:val="14"/>
              </w:rPr>
              <w:t xml:space="preserve">SSP3831887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"https://fiches-risques.brgm.fr/georisques/casias/SSP3831886" \t "_blank" </w:instrText>
            </w:r>
            <w:r>
              <w:fldChar w:fldCharType="separate"/>
            </w:r>
            <w:r>
              <w:rPr>
                <w:rFonts w:ascii="Marianne" w:hAnsi="Marianne" w:eastAsia="Marianne" w:cs="Marianne"/>
                <w:sz w:val="14"/>
              </w:rPr>
              <w:t xml:space="preserve">SSP3831886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 Acieries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"https://fiches-risques.brgm.fr/georisques/casias/SSP3831885" \t "_blank" </w:instrText>
            </w:r>
            <w:r>
              <w:fldChar w:fldCharType="separate"/>
            </w:r>
            <w:r>
              <w:rPr>
                <w:rFonts w:ascii="Marianne" w:hAnsi="Marianne" w:eastAsia="Marianne" w:cs="Marianne"/>
                <w:sz w:val="14"/>
              </w:rPr>
              <w:t xml:space="preserve">SSP3831885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béton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"https://fiches-risques.brgm.fr/georisques/casias/SSP3831884" \t "_blank" </w:instrText>
            </w:r>
            <w:r>
              <w:fldChar w:fldCharType="separate"/>
            </w:r>
            <w:r>
              <w:rPr>
                <w:rFonts w:ascii="Marianne" w:hAnsi="Marianne" w:eastAsia="Marianne" w:cs="Marianne"/>
                <w:sz w:val="14"/>
              </w:rPr>
              <w:t xml:space="preserve">SSP3831884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"https://fiches-risques.brgm.fr/georisques/casias/SSP3831883" \t "_blank" </w:instrText>
            </w:r>
            <w:r>
              <w:fldChar w:fldCharType="separate"/>
            </w:r>
            <w:r>
              <w:rPr>
                <w:rFonts w:ascii="Marianne" w:hAnsi="Marianne" w:eastAsia="Marianne" w:cs="Marianne"/>
                <w:sz w:val="14"/>
              </w:rPr>
              <w:t xml:space="preserve">SSP3831883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Ferronnerie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"https://fiches-risques.brgm.fr/georisques/casias/SSP3831882" \t "_blank" </w:instrText>
            </w:r>
            <w:r>
              <w:fldChar w:fldCharType="separate"/>
            </w:r>
            <w:r>
              <w:rPr>
                <w:rFonts w:ascii="Marianne" w:hAnsi="Marianne" w:eastAsia="Marianne" w:cs="Marianne"/>
                <w:sz w:val="14"/>
              </w:rPr>
              <w:t xml:space="preserve">SSP3831882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Pâtes alimentaires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"https://fiches-risques.brgm.fr/georisques/casias/SSP551945" \t "_blank" </w:instrText>
            </w:r>
            <w:r>
              <w:fldChar w:fldCharType="separate"/>
            </w:r>
            <w:r>
              <w:rPr>
                <w:rFonts w:ascii="Marianne" w:hAnsi="Marianne" w:eastAsia="Marianne" w:cs="Marianne"/>
                <w:sz w:val="14"/>
              </w:rPr>
              <w:t xml:space="preserve">SSP551945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TOTAL ECHO Warcq</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"https://fiches-risques.brgm.fr/georisques/casias/SSP551540" \t "_blank" </w:instrText>
            </w:r>
            <w:r>
              <w:fldChar w:fldCharType="separate"/>
            </w:r>
            <w:r>
              <w:rPr>
                <w:rFonts w:ascii="Marianne" w:hAnsi="Marianne" w:eastAsia="Marianne" w:cs="Marianne"/>
                <w:sz w:val="14"/>
              </w:rPr>
              <w:t xml:space="preserve">SSP551540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CPE BETON&amp;CARRIERE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