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40168" name="Picture">
</wp:docPr>
                  <a:graphic>
                    <a:graphicData uri="http://schemas.openxmlformats.org/drawingml/2006/picture">
                      <pic:pic>
                        <pic:nvPicPr>
                          <pic:cNvPr id="112954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358191" name="Picture">
</wp:docPr>
                  <a:graphic>
                    <a:graphicData uri="http://schemas.openxmlformats.org/drawingml/2006/picture">
                      <pic:pic>
                        <pic:nvPicPr>
                          <pic:cNvPr id="1620358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047424" name="Picture">
</wp:docPr>
                        <a:graphic>
                          <a:graphicData uri="http://schemas.openxmlformats.org/drawingml/2006/picture">
                            <pic:pic>
                              <pic:nvPicPr>
                                <pic:cNvPr id="962047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Wanchy-Capval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030671" name="Picture">
</wp:docPr>
                  <a:graphic>
                    <a:graphicData uri="http://schemas.openxmlformats.org/drawingml/2006/picture">
                      <pic:pic>
                        <pic:nvPicPr>
                          <pic:cNvPr id="1635030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529539" name="Picture">
</wp:docPr>
                  <a:graphic>
                    <a:graphicData uri="http://schemas.openxmlformats.org/drawingml/2006/picture">
                      <pic:pic>
                        <pic:nvPicPr>
                          <pic:cNvPr id="928529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11684" name="Picture">
</wp:docPr>
                  <a:graphic>
                    <a:graphicData uri="http://schemas.openxmlformats.org/drawingml/2006/picture">
                      <pic:pic>
                        <pic:nvPicPr>
                          <pic:cNvPr id="4331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19923" name="Picture">
</wp:docPr>
                  <a:graphic>
                    <a:graphicData uri="http://schemas.openxmlformats.org/drawingml/2006/picture">
                      <pic:pic>
                        <pic:nvPicPr>
                          <pic:cNvPr id="136781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18405" name="Picture">
</wp:docPr>
                  <a:graphic>
                    <a:graphicData uri="http://schemas.openxmlformats.org/drawingml/2006/picture">
                      <pic:pic>
                        <pic:nvPicPr>
                          <pic:cNvPr id="128561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378177" name="Picture">
</wp:docPr>
                        <a:graphic>
                          <a:graphicData uri="http://schemas.openxmlformats.org/drawingml/2006/picture">
                            <pic:pic>
                              <pic:nvPicPr>
                                <pic:cNvPr id="1672378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61516" name="Picture">
</wp:docPr>
                        <a:graphic>
                          <a:graphicData uri="http://schemas.openxmlformats.org/drawingml/2006/picture">
                            <pic:pic>
                              <pic:nvPicPr>
                                <pic:cNvPr id="1806061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41002" name="Picture">
</wp:docPr>
                        <a:graphic>
                          <a:graphicData uri="http://schemas.openxmlformats.org/drawingml/2006/picture">
                            <pic:pic>
                              <pic:nvPicPr>
                                <pic:cNvPr id="156541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06029" name="Picture">
</wp:docPr>
                        <a:graphic>
                          <a:graphicData uri="http://schemas.openxmlformats.org/drawingml/2006/picture">
                            <pic:pic>
                              <pic:nvPicPr>
                                <pic:cNvPr id="374806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99294" name="Picture">
</wp:docPr>
                        <a:graphic>
                          <a:graphicData uri="http://schemas.openxmlformats.org/drawingml/2006/picture">
                            <pic:pic>
                              <pic:nvPicPr>
                                <pic:cNvPr id="1930199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679713" name="Picture">
</wp:docPr>
                        <a:graphic>
                          <a:graphicData uri="http://schemas.openxmlformats.org/drawingml/2006/picture">
                            <pic:pic>
                              <pic:nvPicPr>
                                <pic:cNvPr id="2117679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463889" name="Picture">
</wp:docPr>
                        <a:graphic>
                          <a:graphicData uri="http://schemas.openxmlformats.org/drawingml/2006/picture">
                            <pic:pic>
                              <pic:nvPicPr>
                                <pic:cNvPr id="1898463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54258" name="Picture">
</wp:docPr>
                        <a:graphic>
                          <a:graphicData uri="http://schemas.openxmlformats.org/drawingml/2006/picture">
                            <pic:pic>
                              <pic:nvPicPr>
                                <pic:cNvPr id="1341554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2506" name="Picture">
</wp:docPr>
                        <a:graphic>
                          <a:graphicData uri="http://schemas.openxmlformats.org/drawingml/2006/picture">
                            <pic:pic>
                              <pic:nvPicPr>
                                <pic:cNvPr id="83922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01163" name="Picture">
</wp:docPr>
                        <a:graphic>
                          <a:graphicData uri="http://schemas.openxmlformats.org/drawingml/2006/picture">
                            <pic:pic>
                              <pic:nvPicPr>
                                <pic:cNvPr id="1424201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73078" name="Picture">
</wp:docPr>
                        <a:graphic>
                          <a:graphicData uri="http://schemas.openxmlformats.org/drawingml/2006/picture">
                            <pic:pic>
                              <pic:nvPicPr>
                                <pic:cNvPr id="1465073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361973" name="Picture">
</wp:docPr>
                        <a:graphic>
                          <a:graphicData uri="http://schemas.openxmlformats.org/drawingml/2006/picture">
                            <pic:pic>
                              <pic:nvPicPr>
                                <pic:cNvPr id="5563619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346903" name="Picture">
</wp:docPr>
                        <a:graphic>
                          <a:graphicData uri="http://schemas.openxmlformats.org/drawingml/2006/picture">
                            <pic:pic>
                              <pic:nvPicPr>
                                <pic:cNvPr id="1790346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65028" name="Picture">
</wp:docPr>
                        <a:graphic>
                          <a:graphicData uri="http://schemas.openxmlformats.org/drawingml/2006/picture">
                            <pic:pic>
                              <pic:nvPicPr>
                                <pic:cNvPr id="517765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56220" name="Picture">
</wp:docPr>
                        <a:graphic>
                          <a:graphicData uri="http://schemas.openxmlformats.org/drawingml/2006/picture">
                            <pic:pic>
                              <pic:nvPicPr>
                                <pic:cNvPr id="20919562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97680" name="Picture">
</wp:docPr>
                        <a:graphic>
                          <a:graphicData uri="http://schemas.openxmlformats.org/drawingml/2006/picture">
                            <pic:pic>
                              <pic:nvPicPr>
                                <pic:cNvPr id="1951797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81723" name="Picture">
</wp:docPr>
                        <a:graphic>
                          <a:graphicData uri="http://schemas.openxmlformats.org/drawingml/2006/picture">
                            <pic:pic>
                              <pic:nvPicPr>
                                <pic:cNvPr id="1310181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59574" name="Picture">
</wp:docPr>
                        <a:graphic>
                          <a:graphicData uri="http://schemas.openxmlformats.org/drawingml/2006/picture">
                            <pic:pic>
                              <pic:nvPicPr>
                                <pic:cNvPr id="130259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821347" name="Picture">
</wp:docPr>
                        <a:graphic>
                          <a:graphicData uri="http://schemas.openxmlformats.org/drawingml/2006/picture">
                            <pic:pic>
                              <pic:nvPicPr>
                                <pic:cNvPr id="17278213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75701" name="Picture">
</wp:docPr>
                        <a:graphic>
                          <a:graphicData uri="http://schemas.openxmlformats.org/drawingml/2006/picture">
                            <pic:pic>
                              <pic:nvPicPr>
                                <pic:cNvPr id="729475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94108" name="Picture">
</wp:docPr>
                        <a:graphic>
                          <a:graphicData uri="http://schemas.openxmlformats.org/drawingml/2006/picture">
                            <pic:pic>
                              <pic:nvPicPr>
                                <pic:cNvPr id="17227941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04762" name="Picture">
</wp:docPr>
                  <a:graphic>
                    <a:graphicData uri="http://schemas.openxmlformats.org/drawingml/2006/picture">
                      <pic:pic>
                        <pic:nvPicPr>
                          <pic:cNvPr id="36240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96287" name="Picture">
</wp:docPr>
                  <a:graphic>
                    <a:graphicData uri="http://schemas.openxmlformats.org/drawingml/2006/picture">
                      <pic:pic>
                        <pic:nvPicPr>
                          <pic:cNvPr id="206769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08153" name="Picture">
</wp:docPr>
                  <a:graphic>
                    <a:graphicData uri="http://schemas.openxmlformats.org/drawingml/2006/picture">
                      <pic:pic>
                        <pic:nvPicPr>
                          <pic:cNvPr id="70710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Wanchy-capval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57984" name="Picture">
</wp:docPr>
                  <a:graphic>
                    <a:graphicData uri="http://schemas.openxmlformats.org/drawingml/2006/picture">
                      <pic:pic>
                        <pic:nvPicPr>
                          <pic:cNvPr id="5719579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94772" name="Picture">
</wp:docPr>
                  <a:graphic>
                    <a:graphicData uri="http://schemas.openxmlformats.org/drawingml/2006/picture">
                      <pic:pic>
                        <pic:nvPicPr>
                          <pic:cNvPr id="1871394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3208511" name="Picture">
</wp:docPr>
                  <a:graphic>
                    <a:graphicData uri="http://schemas.openxmlformats.org/drawingml/2006/picture">
                      <pic:pic>
                        <pic:nvPicPr>
                          <pic:cNvPr id="9532085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196494" name="Picture">
</wp:docPr>
                        <a:graphic>
                          <a:graphicData uri="http://schemas.openxmlformats.org/drawingml/2006/picture">
                            <pic:pic>
                              <pic:nvPicPr>
                                <pic:cNvPr id="3541964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42757" name="Picture">
</wp:docPr>
                  <a:graphic>
                    <a:graphicData uri="http://schemas.openxmlformats.org/drawingml/2006/picture">
                      <pic:pic>
                        <pic:nvPicPr>
                          <pic:cNvPr id="20514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64412" name="Picture">
</wp:docPr>
                  <a:graphic>
                    <a:graphicData uri="http://schemas.openxmlformats.org/drawingml/2006/picture">
                      <pic:pic>
                        <pic:nvPicPr>
                          <pic:cNvPr id="62516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37851" name="Picture">
</wp:docPr>
                  <a:graphic>
                    <a:graphicData uri="http://schemas.openxmlformats.org/drawingml/2006/picture">
                      <pic:pic>
                        <pic:nvPicPr>
                          <pic:cNvPr id="44533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Wanchy-capval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764447" name="Picture">
</wp:docPr>
                        <a:graphic>
                          <a:graphicData uri="http://schemas.openxmlformats.org/drawingml/2006/picture">
                            <pic:pic>
                              <pic:nvPicPr>
                                <pic:cNvPr id="5117644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79664" name="Picture">
</wp:docPr>
                  <a:graphic>
                    <a:graphicData uri="http://schemas.openxmlformats.org/drawingml/2006/picture">
                      <pic:pic>
                        <pic:nvPicPr>
                          <pic:cNvPr id="115197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847344" name="Picture">
</wp:docPr>
                  <a:graphic>
                    <a:graphicData uri="http://schemas.openxmlformats.org/drawingml/2006/picture">
                      <pic:pic>
                        <pic:nvPicPr>
                          <pic:cNvPr id="203184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48179" name="Picture">
</wp:docPr>
                  <a:graphic>
                    <a:graphicData uri="http://schemas.openxmlformats.org/drawingml/2006/picture">
                      <pic:pic>
                        <pic:nvPicPr>
                          <pic:cNvPr id="162294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Wanchy-capval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800451" name="Picture">
</wp:docPr>
                  <a:graphic>
                    <a:graphicData uri="http://schemas.openxmlformats.org/drawingml/2006/picture">
                      <pic:pic>
                        <pic:nvPicPr>
                          <pic:cNvPr id="10968004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87592" name="Picture">
</wp:docPr>
                  <a:graphic>
                    <a:graphicData uri="http://schemas.openxmlformats.org/drawingml/2006/picture">
                      <pic:pic>
                        <pic:nvPicPr>
                          <pic:cNvPr id="1682887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745617" name="Picture">
</wp:docPr>
                  <a:graphic>
                    <a:graphicData uri="http://schemas.openxmlformats.org/drawingml/2006/picture">
                      <pic:pic>
                        <pic:nvPicPr>
                          <pic:cNvPr id="19477456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828629" name="Picture">
</wp:docPr>
                        <a:graphic>
                          <a:graphicData uri="http://schemas.openxmlformats.org/drawingml/2006/picture">
                            <pic:pic>
                              <pic:nvPicPr>
                                <pic:cNvPr id="1675828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12308" name="Picture">
</wp:docPr>
                        <a:graphic>
                          <a:graphicData uri="http://schemas.openxmlformats.org/drawingml/2006/picture">
                            <pic:pic>
                              <pic:nvPicPr>
                                <pic:cNvPr id="20691123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99113" name="Picture">
</wp:docPr>
                  <a:graphic>
                    <a:graphicData uri="http://schemas.openxmlformats.org/drawingml/2006/picture">
                      <pic:pic>
                        <pic:nvPicPr>
                          <pic:cNvPr id="195039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74595" name="Picture">
</wp:docPr>
                  <a:graphic>
                    <a:graphicData uri="http://schemas.openxmlformats.org/drawingml/2006/picture">
                      <pic:pic>
                        <pic:nvPicPr>
                          <pic:cNvPr id="198007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584146" name="Picture">
</wp:docPr>
                  <a:graphic>
                    <a:graphicData uri="http://schemas.openxmlformats.org/drawingml/2006/picture">
                      <pic:pic>
                        <pic:nvPicPr>
                          <pic:cNvPr id="74058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Wanchy-capval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8875" name="Picture">
</wp:docPr>
                  <a:graphic>
                    <a:graphicData uri="http://schemas.openxmlformats.org/drawingml/2006/picture">
                      <pic:pic>
                        <pic:nvPicPr>
                          <pic:cNvPr id="163918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17635" name="Picture">
</wp:docPr>
                  <a:graphic>
                    <a:graphicData uri="http://schemas.openxmlformats.org/drawingml/2006/picture">
                      <pic:pic>
                        <pic:nvPicPr>
                          <pic:cNvPr id="904517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4712486" name="Picture">
</wp:docPr>
                  <a:graphic>
                    <a:graphicData uri="http://schemas.openxmlformats.org/drawingml/2006/picture">
                      <pic:pic>
                        <pic:nvPicPr>
                          <pic:cNvPr id="20947124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96701" name="Picture">
</wp:docPr>
                        <a:graphic>
                          <a:graphicData uri="http://schemas.openxmlformats.org/drawingml/2006/picture">
                            <pic:pic>
                              <pic:nvPicPr>
                                <pic:cNvPr id="1877996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37808" name="Picture">
</wp:docPr>
                  <a:graphic>
                    <a:graphicData uri="http://schemas.openxmlformats.org/drawingml/2006/picture">
                      <pic:pic>
                        <pic:nvPicPr>
                          <pic:cNvPr id="116043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495798" name="Picture">
</wp:docPr>
                  <a:graphic>
                    <a:graphicData uri="http://schemas.openxmlformats.org/drawingml/2006/picture">
                      <pic:pic>
                        <pic:nvPicPr>
                          <pic:cNvPr id="28149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78721" name="Picture">
</wp:docPr>
                  <a:graphic>
                    <a:graphicData uri="http://schemas.openxmlformats.org/drawingml/2006/picture">
                      <pic:pic>
                        <pic:nvPicPr>
                          <pic:cNvPr id="143537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Wanchy-capval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244660" name="Picture">
</wp:docPr>
                  <a:graphic>
                    <a:graphicData uri="http://schemas.openxmlformats.org/drawingml/2006/picture">
                      <pic:pic>
                        <pic:nvPicPr>
                          <pic:cNvPr id="9352446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80098" name="Picture">
</wp:docPr>
                  <a:graphic>
                    <a:graphicData uri="http://schemas.openxmlformats.org/drawingml/2006/picture">
                      <pic:pic>
                        <pic:nvPicPr>
                          <pic:cNvPr id="2032480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458912" name="Picture">
</wp:docPr>
                  <a:graphic>
                    <a:graphicData uri="http://schemas.openxmlformats.org/drawingml/2006/picture">
                      <pic:pic>
                        <pic:nvPicPr>
                          <pic:cNvPr id="9474589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246685" name="Picture">
</wp:docPr>
                        <a:graphic>
                          <a:graphicData uri="http://schemas.openxmlformats.org/drawingml/2006/picture">
                            <pic:pic>
                              <pic:nvPicPr>
                                <pic:cNvPr id="18412466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0341" name="Picture">
</wp:docPr>
                  <a:graphic>
                    <a:graphicData uri="http://schemas.openxmlformats.org/drawingml/2006/picture">
                      <pic:pic>
                        <pic:nvPicPr>
                          <pic:cNvPr id="8481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60868" name="Picture">
</wp:docPr>
                  <a:graphic>
                    <a:graphicData uri="http://schemas.openxmlformats.org/drawingml/2006/picture">
                      <pic:pic>
                        <pic:nvPicPr>
                          <pic:cNvPr id="199286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720217" name="Picture">
</wp:docPr>
                  <a:graphic>
                    <a:graphicData uri="http://schemas.openxmlformats.org/drawingml/2006/picture">
                      <pic:pic>
                        <pic:nvPicPr>
                          <pic:cNvPr id="165972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Wanchy-capval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877656" name="Picture">
</wp:docPr>
                  <a:graphic>
                    <a:graphicData uri="http://schemas.openxmlformats.org/drawingml/2006/picture">
                      <pic:pic>
                        <pic:nvPicPr>
                          <pic:cNvPr id="96287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7364" name="Picture">
</wp:docPr>
                  <a:graphic>
                    <a:graphicData uri="http://schemas.openxmlformats.org/drawingml/2006/picture">
                      <pic:pic>
                        <pic:nvPicPr>
                          <pic:cNvPr id="17151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73808" name="Picture">
</wp:docPr>
                  <a:graphic>
                    <a:graphicData uri="http://schemas.openxmlformats.org/drawingml/2006/picture">
                      <pic:pic>
                        <pic:nvPicPr>
                          <pic:cNvPr id="4697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Wanchy-capval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204042" name="Picture">
</wp:docPr>
                  <a:graphic>
                    <a:graphicData uri="http://schemas.openxmlformats.org/drawingml/2006/picture">
                      <pic:pic>
                        <pic:nvPicPr>
                          <pic:cNvPr id="19412040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90761" name="Picture">
</wp:docPr>
                  <a:graphic>
                    <a:graphicData uri="http://schemas.openxmlformats.org/drawingml/2006/picture">
                      <pic:pic>
                        <pic:nvPicPr>
                          <pic:cNvPr id="1032790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305533" name="Picture">
</wp:docPr>
                  <a:graphic>
                    <a:graphicData uri="http://schemas.openxmlformats.org/drawingml/2006/picture">
                      <pic:pic>
                        <pic:nvPicPr>
                          <pic:cNvPr id="9553055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67153" name="Picture">
</wp:docPr>
                        <a:graphic>
                          <a:graphicData uri="http://schemas.openxmlformats.org/drawingml/2006/picture">
                            <pic:pic>
                              <pic:nvPicPr>
                                <pic:cNvPr id="633467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48050" name="Picture">
</wp:docPr>
                  <a:graphic>
                    <a:graphicData uri="http://schemas.openxmlformats.org/drawingml/2006/picture">
                      <pic:pic>
                        <pic:nvPicPr>
                          <pic:cNvPr id="46964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8614" name="Picture">
</wp:docPr>
                  <a:graphic>
                    <a:graphicData uri="http://schemas.openxmlformats.org/drawingml/2006/picture">
                      <pic:pic>
                        <pic:nvPicPr>
                          <pic:cNvPr id="10187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86875" name="Picture">
</wp:docPr>
                  <a:graphic>
                    <a:graphicData uri="http://schemas.openxmlformats.org/drawingml/2006/picture">
                      <pic:pic>
                        <pic:nvPicPr>
                          <pic:cNvPr id="58018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Wanchy-capval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12322" name="Picture">
</wp:docPr>
                  <a:graphic>
                    <a:graphicData uri="http://schemas.openxmlformats.org/drawingml/2006/picture">
                      <pic:pic>
                        <pic:nvPicPr>
                          <pic:cNvPr id="10799123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44182" name="Picture">
</wp:docPr>
                  <a:graphic>
                    <a:graphicData uri="http://schemas.openxmlformats.org/drawingml/2006/picture">
                      <pic:pic>
                        <pic:nvPicPr>
                          <pic:cNvPr id="975144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570397" name="Picture">
</wp:docPr>
                  <a:graphic>
                    <a:graphicData uri="http://schemas.openxmlformats.org/drawingml/2006/picture">
                      <pic:pic>
                        <pic:nvPicPr>
                          <pic:cNvPr id="20565703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1242" name="Picture">
</wp:docPr>
                        <a:graphic>
                          <a:graphicData uri="http://schemas.openxmlformats.org/drawingml/2006/picture">
                            <pic:pic>
                              <pic:nvPicPr>
                                <pic:cNvPr id="699812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17190" name="Picture">
</wp:docPr>
                  <a:graphic>
                    <a:graphicData uri="http://schemas.openxmlformats.org/drawingml/2006/picture">
                      <pic:pic>
                        <pic:nvPicPr>
                          <pic:cNvPr id="85561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66727" name="Picture">
</wp:docPr>
                  <a:graphic>
                    <a:graphicData uri="http://schemas.openxmlformats.org/drawingml/2006/picture">
                      <pic:pic>
                        <pic:nvPicPr>
                          <pic:cNvPr id="94426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79024" name="Picture">
</wp:docPr>
                  <a:graphic>
                    <a:graphicData uri="http://schemas.openxmlformats.org/drawingml/2006/picture">
                      <pic:pic>
                        <pic:nvPicPr>
                          <pic:cNvPr id="165417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Wanchy-capval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298652" name="Picture">
</wp:docPr>
                  <a:graphic>
                    <a:graphicData uri="http://schemas.openxmlformats.org/drawingml/2006/picture">
                      <pic:pic>
                        <pic:nvPicPr>
                          <pic:cNvPr id="2076298652"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89814" name="Picture">
</wp:docPr>
                  <a:graphic>
                    <a:graphicData uri="http://schemas.openxmlformats.org/drawingml/2006/picture">
                      <pic:pic>
                        <pic:nvPicPr>
                          <pic:cNvPr id="628389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53857955" name="Picture">
</wp:docPr>
                  <a:graphic>
                    <a:graphicData uri="http://schemas.openxmlformats.org/drawingml/2006/picture">
                      <pic:pic>
                        <pic:nvPicPr>
                          <pic:cNvPr id="353857955"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281956" name="Picture">
</wp:docPr>
                        <a:graphic>
                          <a:graphicData uri="http://schemas.openxmlformats.org/drawingml/2006/picture">
                            <pic:pic>
                              <pic:nvPicPr>
                                <pic:cNvPr id="9312819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602491" name="Picture">
</wp:docPr>
                        <a:graphic>
                          <a:graphicData uri="http://schemas.openxmlformats.org/drawingml/2006/picture">
                            <pic:pic>
                              <pic:nvPicPr>
                                <pic:cNvPr id="44360249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159193" name="Picture">
</wp:docPr>
                  <a:graphic>
                    <a:graphicData uri="http://schemas.openxmlformats.org/drawingml/2006/picture">
                      <pic:pic>
                        <pic:nvPicPr>
                          <pic:cNvPr id="198715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83042" name="Picture">
</wp:docPr>
                  <a:graphic>
                    <a:graphicData uri="http://schemas.openxmlformats.org/drawingml/2006/picture">
                      <pic:pic>
                        <pic:nvPicPr>
                          <pic:cNvPr id="178968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52552" name="Picture">
</wp:docPr>
                  <a:graphic>
                    <a:graphicData uri="http://schemas.openxmlformats.org/drawingml/2006/picture">
                      <pic:pic>
                        <pic:nvPicPr>
                          <pic:cNvPr id="206955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Wanchy-capval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982807" name="Picture">
</wp:docPr>
                  <a:graphic>
                    <a:graphicData uri="http://schemas.openxmlformats.org/drawingml/2006/picture">
                      <pic:pic>
                        <pic:nvPicPr>
                          <pic:cNvPr id="120998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11626" name="Picture">
</wp:docPr>
                  <a:graphic>
                    <a:graphicData uri="http://schemas.openxmlformats.org/drawingml/2006/picture">
                      <pic:pic>
                        <pic:nvPicPr>
                          <pic:cNvPr id="130201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89778" name="Picture">
</wp:docPr>
                  <a:graphic>
                    <a:graphicData uri="http://schemas.openxmlformats.org/drawingml/2006/picture">
                      <pic:pic>
                        <pic:nvPicPr>
                          <pic:cNvPr id="50288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"https://fiches-risques.brgm.fr/georisques/cavite/HNOIE0014652" \t "_self" </w:instrText>
            </w:r>
            <w:r>
              <w:fldChar w:fldCharType="separate"/>
            </w:r>
            <w:r>
              <w:rPr>
                <w:rFonts w:ascii="Marianne" w:hAnsi="Marianne" w:eastAsia="Marianne" w:cs="Marianne"/>
                <w:sz w:val="14"/>
              </w:rPr>
              <w:t xml:space="preserve">HNOIE0014652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"https://fiches-risques.brgm.fr/georisques/cavite/HNOIE0014653" \t "_self" </w:instrText>
            </w:r>
            <w:r>
              <w:fldChar w:fldCharType="separate"/>
            </w:r>
            <w:r>
              <w:rPr>
                <w:rFonts w:ascii="Marianne" w:hAnsi="Marianne" w:eastAsia="Marianne" w:cs="Marianne"/>
                <w:sz w:val="14"/>
              </w:rPr>
              <w:t xml:space="preserve">HNOIE0014653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"https://fiches-risques.brgm.fr/georisques/cavite/HNOIE0014654" \t "_self" </w:instrText>
            </w:r>
            <w:r>
              <w:fldChar w:fldCharType="separate"/>
            </w:r>
            <w:r>
              <w:rPr>
                <w:rFonts w:ascii="Marianne" w:hAnsi="Marianne" w:eastAsia="Marianne" w:cs="Marianne"/>
                <w:sz w:val="14"/>
              </w:rPr>
              <w:t xml:space="preserve">HNOIE0014654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"https://fiches-risques.brgm.fr/georisques/cavite/HNOIE0014655" \t "_self" </w:instrText>
            </w:r>
            <w:r>
              <w:fldChar w:fldCharType="separate"/>
            </w:r>
            <w:r>
              <w:rPr>
                <w:rFonts w:ascii="Marianne" w:hAnsi="Marianne" w:eastAsia="Marianne" w:cs="Marianne"/>
                <w:sz w:val="14"/>
              </w:rPr>
              <w:t xml:space="preserve">HNOIE0014655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"https://fiches-risques.brgm.fr/georisques/cavite/HNOIE0014656" \t "_self" </w:instrText>
            </w:r>
            <w:r>
              <w:fldChar w:fldCharType="separate"/>
            </w:r>
            <w:r>
              <w:rPr>
                <w:rFonts w:ascii="Marianne" w:hAnsi="Marianne" w:eastAsia="Marianne" w:cs="Marianne"/>
                <w:sz w:val="14"/>
              </w:rPr>
              <w:t xml:space="preserve">HNOIE0014656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"https://fiches-risques.brgm.fr/georisques/cavite/HNOIE0014657" \t "_self" </w:instrText>
            </w:r>
            <w:r>
              <w:fldChar w:fldCharType="separate"/>
            </w:r>
            <w:r>
              <w:rPr>
                <w:rFonts w:ascii="Marianne" w:hAnsi="Marianne" w:eastAsia="Marianne" w:cs="Marianne"/>
                <w:sz w:val="14"/>
              </w:rPr>
              <w:t xml:space="preserve">HNOIE0014657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"https://fiches-risques.brgm.fr/georisques/cavite/HNOIE0014658" \t "_self" </w:instrText>
            </w:r>
            <w:r>
              <w:fldChar w:fldCharType="separate"/>
            </w:r>
            <w:r>
              <w:rPr>
                <w:rFonts w:ascii="Marianne" w:hAnsi="Marianne" w:eastAsia="Marianne" w:cs="Marianne"/>
                <w:sz w:val="14"/>
              </w:rPr>
              <w:t xml:space="preserve">HNOIE0014658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"https://fiches-risques.brgm.fr/georisques/cavite/HNOIE0014659" \t "_self" </w:instrText>
            </w:r>
            <w:r>
              <w:fldChar w:fldCharType="separate"/>
            </w:r>
            <w:r>
              <w:rPr>
                <w:rFonts w:ascii="Marianne" w:hAnsi="Marianne" w:eastAsia="Marianne" w:cs="Marianne"/>
                <w:sz w:val="14"/>
              </w:rPr>
              <w:t xml:space="preserve">HNOIE0014659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"https://fiches-risques.brgm.fr/georisques/cavite/HNOIE0014660" \t "_self" </w:instrText>
            </w:r>
            <w:r>
              <w:fldChar w:fldCharType="separate"/>
            </w:r>
            <w:r>
              <w:rPr>
                <w:rFonts w:ascii="Marianne" w:hAnsi="Marianne" w:eastAsia="Marianne" w:cs="Marianne"/>
                <w:sz w:val="14"/>
              </w:rPr>
              <w:t xml:space="preserve">HNOIE0014660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"https://fiches-risques.brgm.fr/georisques/cavite/HNOIE0014661" \t "_self" </w:instrText>
            </w:r>
            <w:r>
              <w:fldChar w:fldCharType="separate"/>
            </w:r>
            <w:r>
              <w:rPr>
                <w:rFonts w:ascii="Marianne" w:hAnsi="Marianne" w:eastAsia="Marianne" w:cs="Marianne"/>
                <w:sz w:val="14"/>
              </w:rPr>
              <w:t xml:space="preserve">HNOIE0014661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"https://fiches-risques.brgm.fr/georisques/cavite/HNOIE0014662" \t "_self" </w:instrText>
            </w:r>
            <w:r>
              <w:fldChar w:fldCharType="separate"/>
            </w:r>
            <w:r>
              <w:rPr>
                <w:rFonts w:ascii="Marianne" w:hAnsi="Marianne" w:eastAsia="Marianne" w:cs="Marianne"/>
                <w:sz w:val="14"/>
              </w:rPr>
              <w:t xml:space="preserve">HNOIE0014662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"https://fiches-risques.brgm.fr/georisques/cavite/HNOIE0014663" \t "_self" </w:instrText>
            </w:r>
            <w:r>
              <w:fldChar w:fldCharType="separate"/>
            </w:r>
            <w:r>
              <w:rPr>
                <w:rFonts w:ascii="Marianne" w:hAnsi="Marianne" w:eastAsia="Marianne" w:cs="Marianne"/>
                <w:sz w:val="14"/>
              </w:rPr>
              <w:t xml:space="preserve">HNOIE0014663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"https://fiches-risques.brgm.fr/georisques/cavite/HNOIE0014664" \t "_self" </w:instrText>
            </w:r>
            <w:r>
              <w:fldChar w:fldCharType="separate"/>
            </w:r>
            <w:r>
              <w:rPr>
                <w:rFonts w:ascii="Marianne" w:hAnsi="Marianne" w:eastAsia="Marianne" w:cs="Marianne"/>
                <w:sz w:val="14"/>
              </w:rPr>
              <w:t xml:space="preserve">HNOIE0014664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"https://fiches-risques.brgm.fr/georisques/cavite/HNOIE0014665" \t "_self" </w:instrText>
            </w:r>
            <w:r>
              <w:fldChar w:fldCharType="separate"/>
            </w:r>
            <w:r>
              <w:rPr>
                <w:rFonts w:ascii="Marianne" w:hAnsi="Marianne" w:eastAsia="Marianne" w:cs="Marianne"/>
                <w:sz w:val="14"/>
              </w:rPr>
              <w:t xml:space="preserve">HNOIE0014665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"https://fiches-risques.brgm.fr/georisques/cavite/HNOIE0014666" \t "_self" </w:instrText>
            </w:r>
            <w:r>
              <w:fldChar w:fldCharType="separate"/>
            </w:r>
            <w:r>
              <w:rPr>
                <w:rFonts w:ascii="Marianne" w:hAnsi="Marianne" w:eastAsia="Marianne" w:cs="Marianne"/>
                <w:sz w:val="14"/>
              </w:rPr>
              <w:t xml:space="preserve">HNOIE0014666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"https://fiches-risques.brgm.fr/georisques/cavite/HNOIE0014667" \t "_self" </w:instrText>
            </w:r>
            <w:r>
              <w:fldChar w:fldCharType="separate"/>
            </w:r>
            <w:r>
              <w:rPr>
                <w:rFonts w:ascii="Marianne" w:hAnsi="Marianne" w:eastAsia="Marianne" w:cs="Marianne"/>
                <w:sz w:val="14"/>
              </w:rPr>
              <w:t xml:space="preserve">HNOIE0014667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"https://fiches-risques.brgm.fr/georisques/cavite/HNOIE0014668" \t "_self" </w:instrText>
            </w:r>
            <w:r>
              <w:fldChar w:fldCharType="separate"/>
            </w:r>
            <w:r>
              <w:rPr>
                <w:rFonts w:ascii="Marianne" w:hAnsi="Marianne" w:eastAsia="Marianne" w:cs="Marianne"/>
                <w:sz w:val="14"/>
              </w:rPr>
              <w:t xml:space="preserve">HNOIE0014668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"https://fiches-risques.brgm.fr/georisques/cavite/HNOIE0014669" \t "_self" </w:instrText>
            </w:r>
            <w:r>
              <w:fldChar w:fldCharType="separate"/>
            </w:r>
            <w:r>
              <w:rPr>
                <w:rFonts w:ascii="Marianne" w:hAnsi="Marianne" w:eastAsia="Marianne" w:cs="Marianne"/>
                <w:sz w:val="14"/>
              </w:rPr>
              <w:t xml:space="preserve">HNOIE0014669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"https://fiches-risques.brgm.fr/georisques/cavite/HNOIE0014670" \t "_self" </w:instrText>
            </w:r>
            <w:r>
              <w:fldChar w:fldCharType="separate"/>
            </w:r>
            <w:r>
              <w:rPr>
                <w:rFonts w:ascii="Marianne" w:hAnsi="Marianne" w:eastAsia="Marianne" w:cs="Marianne"/>
                <w:sz w:val="14"/>
              </w:rPr>
              <w:t xml:space="preserve">HNOIE0014670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"https://fiches-risques.brgm.fr/georisques/cavite/HNOIE0014671" \t "_self" </w:instrText>
            </w:r>
            <w:r>
              <w:fldChar w:fldCharType="separate"/>
            </w:r>
            <w:r>
              <w:rPr>
                <w:rFonts w:ascii="Marianne" w:hAnsi="Marianne" w:eastAsia="Marianne" w:cs="Marianne"/>
                <w:sz w:val="14"/>
              </w:rPr>
              <w:t xml:space="preserve">HNOIE0014671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"https://fiches-risques.brgm.fr/georisques/cavite/HNOIE0014672" \t "_self" </w:instrText>
            </w:r>
            <w:r>
              <w:fldChar w:fldCharType="separate"/>
            </w:r>
            <w:r>
              <w:rPr>
                <w:rFonts w:ascii="Marianne" w:hAnsi="Marianne" w:eastAsia="Marianne" w:cs="Marianne"/>
                <w:sz w:val="14"/>
              </w:rPr>
              <w:t xml:space="preserve">HNOIE0014672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"https://fiches-risques.brgm.fr/georisques/cavite/HNOIE0014673" \t "_self" </w:instrText>
            </w:r>
            <w:r>
              <w:fldChar w:fldCharType="separate"/>
            </w:r>
            <w:r>
              <w:rPr>
                <w:rFonts w:ascii="Marianne" w:hAnsi="Marianne" w:eastAsia="Marianne" w:cs="Marianne"/>
                <w:sz w:val="14"/>
              </w:rPr>
              <w:t xml:space="preserve">HNOIE0014673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"https://fiches-risques.brgm.fr/georisques/cavite/HNOIE0014674" \t "_self" </w:instrText>
            </w:r>
            <w:r>
              <w:fldChar w:fldCharType="separate"/>
            </w:r>
            <w:r>
              <w:rPr>
                <w:rFonts w:ascii="Marianne" w:hAnsi="Marianne" w:eastAsia="Marianne" w:cs="Marianne"/>
                <w:sz w:val="14"/>
              </w:rPr>
              <w:t xml:space="preserve">HNOIE0014674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"https://fiches-risques.brgm.fr/georisques/cavite/HNOIE0014675" \t "_self" </w:instrText>
            </w:r>
            <w:r>
              <w:fldChar w:fldCharType="separate"/>
            </w:r>
            <w:r>
              <w:rPr>
                <w:rFonts w:ascii="Marianne" w:hAnsi="Marianne" w:eastAsia="Marianne" w:cs="Marianne"/>
                <w:sz w:val="14"/>
              </w:rPr>
              <w:t xml:space="preserve">HNOIE0014675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"https://fiches-risques.brgm.fr/georisques/cavite/HNOIE0014676" \t "_self" </w:instrText>
            </w:r>
            <w:r>
              <w:fldChar w:fldCharType="separate"/>
            </w:r>
            <w:r>
              <w:rPr>
                <w:rFonts w:ascii="Marianne" w:hAnsi="Marianne" w:eastAsia="Marianne" w:cs="Marianne"/>
                <w:sz w:val="14"/>
              </w:rPr>
              <w:t xml:space="preserve">HNOIE0014676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"https://fiches-risques.brgm.fr/georisques/cavite/HNOIE0014677" \t "_self" </w:instrText>
            </w:r>
            <w:r>
              <w:fldChar w:fldCharType="separate"/>
            </w:r>
            <w:r>
              <w:rPr>
                <w:rFonts w:ascii="Marianne" w:hAnsi="Marianne" w:eastAsia="Marianne" w:cs="Marianne"/>
                <w:sz w:val="14"/>
              </w:rPr>
              <w:t xml:space="preserve">HNOIE0014677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"https://fiches-risques.brgm.fr/georisques/cavite/HNOIE0020550" \t "_self" </w:instrText>
            </w:r>
            <w:r>
              <w:fldChar w:fldCharType="separate"/>
            </w:r>
            <w:r>
              <w:rPr>
                <w:rFonts w:ascii="Marianne" w:hAnsi="Marianne" w:eastAsia="Marianne" w:cs="Marianne"/>
                <w:sz w:val="14"/>
              </w:rPr>
              <w:t xml:space="preserve">HNOIE0020550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"https://fiches-risques.brgm.fr/georisques/cavite/HNOIE0020551" \t "_self" </w:instrText>
            </w:r>
            <w:r>
              <w:fldChar w:fldCharType="separate"/>
            </w:r>
            <w:r>
              <w:rPr>
                <w:rFonts w:ascii="Marianne" w:hAnsi="Marianne" w:eastAsia="Marianne" w:cs="Marianne"/>
                <w:sz w:val="14"/>
              </w:rPr>
              <w:t xml:space="preserve">HNOIE0020551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"https://fiches-risques.brgm.fr/georisques/cavite/HNOIE0020552" \t "_self" </w:instrText>
            </w:r>
            <w:r>
              <w:fldChar w:fldCharType="separate"/>
            </w:r>
            <w:r>
              <w:rPr>
                <w:rFonts w:ascii="Marianne" w:hAnsi="Marianne" w:eastAsia="Marianne" w:cs="Marianne"/>
                <w:sz w:val="14"/>
              </w:rPr>
              <w:t xml:space="preserve">HNOIE0020552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"https://fiches-risques.brgm.fr/georisques/cavite/HNOIE0020553" \t "_self" </w:instrText>
            </w:r>
            <w:r>
              <w:fldChar w:fldCharType="separate"/>
            </w:r>
            <w:r>
              <w:rPr>
                <w:rFonts w:ascii="Marianne" w:hAnsi="Marianne" w:eastAsia="Marianne" w:cs="Marianne"/>
                <w:sz w:val="14"/>
              </w:rPr>
              <w:t xml:space="preserve">HNOIE0020553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"https://fiches-risques.brgm.fr/georisques/cavite/HNOIE0020554" \t "_self" </w:instrText>
            </w:r>
            <w:r>
              <w:fldChar w:fldCharType="separate"/>
            </w:r>
            <w:r>
              <w:rPr>
                <w:rFonts w:ascii="Marianne" w:hAnsi="Marianne" w:eastAsia="Marianne" w:cs="Marianne"/>
                <w:sz w:val="14"/>
              </w:rPr>
              <w:t xml:space="preserve">HNOIE0020554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"https://fiches-risques.brgm.fr/georisques/cavite/HNOIE0020555" \t "_self" </w:instrText>
            </w:r>
            <w:r>
              <w:fldChar w:fldCharType="separate"/>
            </w:r>
            <w:r>
              <w:rPr>
                <w:rFonts w:ascii="Marianne" w:hAnsi="Marianne" w:eastAsia="Marianne" w:cs="Marianne"/>
                <w:sz w:val="14"/>
              </w:rPr>
              <w:t xml:space="preserve">HNOIE0020555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"https://fiches-risques.brgm.fr/georisques/cavite/HNOIE0020556" \t "_self" </w:instrText>
            </w:r>
            <w:r>
              <w:fldChar w:fldCharType="separate"/>
            </w:r>
            <w:r>
              <w:rPr>
                <w:rFonts w:ascii="Marianne" w:hAnsi="Marianne" w:eastAsia="Marianne" w:cs="Marianne"/>
                <w:sz w:val="14"/>
              </w:rPr>
              <w:t xml:space="preserve">HNOIE0020556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"https://fiches-risques.brgm.fr/georisques/cavite/HNOIE0020557" \t "_self" </w:instrText>
            </w:r>
            <w:r>
              <w:fldChar w:fldCharType="separate"/>
            </w:r>
            <w:r>
              <w:rPr>
                <w:rFonts w:ascii="Marianne" w:hAnsi="Marianne" w:eastAsia="Marianne" w:cs="Marianne"/>
                <w:sz w:val="14"/>
              </w:rPr>
              <w:t xml:space="preserve">HNOIE0020557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"https://fiches-risques.brgm.fr/georisques/cavite/HNOIE0020558" \t "_self" </w:instrText>
            </w:r>
            <w:r>
              <w:fldChar w:fldCharType="separate"/>
            </w:r>
            <w:r>
              <w:rPr>
                <w:rFonts w:ascii="Marianne" w:hAnsi="Marianne" w:eastAsia="Marianne" w:cs="Marianne"/>
                <w:sz w:val="14"/>
              </w:rPr>
              <w:t xml:space="preserve">HNOIE0020558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"https://fiches-risques.brgm.fr/georisques/cavite/HNOIE0020559" \t "_self" </w:instrText>
            </w:r>
            <w:r>
              <w:fldChar w:fldCharType="separate"/>
            </w:r>
            <w:r>
              <w:rPr>
                <w:rFonts w:ascii="Marianne" w:hAnsi="Marianne" w:eastAsia="Marianne" w:cs="Marianne"/>
                <w:sz w:val="14"/>
              </w:rPr>
              <w:t xml:space="preserve">HNOIE0020559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"https://fiches-risques.brgm.fr/georisques/cavite/HNOIE0020560" \t "_self" </w:instrText>
            </w:r>
            <w:r>
              <w:fldChar w:fldCharType="separate"/>
            </w:r>
            <w:r>
              <w:rPr>
                <w:rFonts w:ascii="Marianne" w:hAnsi="Marianne" w:eastAsia="Marianne" w:cs="Marianne"/>
                <w:sz w:val="14"/>
              </w:rPr>
              <w:t xml:space="preserve">HNOIE0020560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"https://fiches-risques.brgm.fr/georisques/cavite/HNOIE0020561" \t "_self" </w:instrText>
            </w:r>
            <w:r>
              <w:fldChar w:fldCharType="separate"/>
            </w:r>
            <w:r>
              <w:rPr>
                <w:rFonts w:ascii="Marianne" w:hAnsi="Marianne" w:eastAsia="Marianne" w:cs="Marianne"/>
                <w:sz w:val="14"/>
              </w:rPr>
              <w:t xml:space="preserve">HNOIE0020561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"https://fiches-risques.brgm.fr/georisques/cavite/HNOIE0020562" \t "_self" </w:instrText>
            </w:r>
            <w:r>
              <w:fldChar w:fldCharType="separate"/>
            </w:r>
            <w:r>
              <w:rPr>
                <w:rFonts w:ascii="Marianne" w:hAnsi="Marianne" w:eastAsia="Marianne" w:cs="Marianne"/>
                <w:sz w:val="14"/>
              </w:rPr>
              <w:t xml:space="preserve">HNOIE0020562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76749-051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89709" name="Picture">
</wp:docPr>
                  <a:graphic>
                    <a:graphicData uri="http://schemas.openxmlformats.org/drawingml/2006/picture">
                      <pic:pic>
                        <pic:nvPicPr>
                          <pic:cNvPr id="70748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61164" name="Picture">
</wp:docPr>
                  <a:graphic>
                    <a:graphicData uri="http://schemas.openxmlformats.org/drawingml/2006/picture">
                      <pic:pic>
                        <pic:nvPicPr>
                          <pic:cNvPr id="106236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52697" name="Picture">
</wp:docPr>
                  <a:graphic>
                    <a:graphicData uri="http://schemas.openxmlformats.org/drawingml/2006/picture">
                      <pic:pic>
                        <pic:nvPicPr>
                          <pic:cNvPr id="177135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"https://fiches-risques.brgm.fr/georisques/cavite/HNOIE0020563" \t "_self" </w:instrText>
            </w:r>
            <w:r>
              <w:fldChar w:fldCharType="separate"/>
            </w:r>
            <w:r>
              <w:rPr>
                <w:rFonts w:ascii="Marianne" w:hAnsi="Marianne" w:eastAsia="Marianne" w:cs="Marianne"/>
                <w:sz w:val="14"/>
              </w:rPr>
              <w:t xml:space="preserve">HNOIE0020563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"https://fiches-risques.brgm.fr/georisques/cavite/HNOIE0020564" \t "_self" </w:instrText>
            </w:r>
            <w:r>
              <w:fldChar w:fldCharType="separate"/>
            </w:r>
            <w:r>
              <w:rPr>
                <w:rFonts w:ascii="Marianne" w:hAnsi="Marianne" w:eastAsia="Marianne" w:cs="Marianne"/>
                <w:sz w:val="14"/>
              </w:rPr>
              <w:t xml:space="preserve">HNOIE0020564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"https://fiches-risques.brgm.fr/georisques/cavite/HNOIE0020565" \t "_self" </w:instrText>
            </w:r>
            <w:r>
              <w:fldChar w:fldCharType="separate"/>
            </w:r>
            <w:r>
              <w:rPr>
                <w:rFonts w:ascii="Marianne" w:hAnsi="Marianne" w:eastAsia="Marianne" w:cs="Marianne"/>
                <w:sz w:val="14"/>
              </w:rPr>
              <w:t xml:space="preserve">HNOIE0020565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"https://fiches-risques.brgm.fr/georisques/cavite/HNOIE0020566" \t "_self" </w:instrText>
            </w:r>
            <w:r>
              <w:fldChar w:fldCharType="separate"/>
            </w:r>
            <w:r>
              <w:rPr>
                <w:rFonts w:ascii="Marianne" w:hAnsi="Marianne" w:eastAsia="Marianne" w:cs="Marianne"/>
                <w:sz w:val="14"/>
              </w:rPr>
              <w:t xml:space="preserve">HNOIE0020566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"https://fiches-risques.brgm.fr/georisques/cavite/HNOIE0020567" \t "_self" </w:instrText>
            </w:r>
            <w:r>
              <w:fldChar w:fldCharType="separate"/>
            </w:r>
            <w:r>
              <w:rPr>
                <w:rFonts w:ascii="Marianne" w:hAnsi="Marianne" w:eastAsia="Marianne" w:cs="Marianne"/>
                <w:sz w:val="14"/>
              </w:rPr>
              <w:t xml:space="preserve">HNOIE0020567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"https://fiches-risques.brgm.fr/georisques/cavite/HNOIE0020568" \t "_self" </w:instrText>
            </w:r>
            <w:r>
              <w:fldChar w:fldCharType="separate"/>
            </w:r>
            <w:r>
              <w:rPr>
                <w:rFonts w:ascii="Marianne" w:hAnsi="Marianne" w:eastAsia="Marianne" w:cs="Marianne"/>
                <w:sz w:val="14"/>
              </w:rPr>
              <w:t xml:space="preserve">HNOIE0020568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"https://fiches-risques.brgm.fr/georisques/cavite/HNOIE0020569" \t "_self" </w:instrText>
            </w:r>
            <w:r>
              <w:fldChar w:fldCharType="separate"/>
            </w:r>
            <w:r>
              <w:rPr>
                <w:rFonts w:ascii="Marianne" w:hAnsi="Marianne" w:eastAsia="Marianne" w:cs="Marianne"/>
                <w:sz w:val="14"/>
              </w:rPr>
              <w:t xml:space="preserve">HNOIE0020569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"https://fiches-risques.brgm.fr/georisques/cavite/HNOIE0020570" \t "_self" </w:instrText>
            </w:r>
            <w:r>
              <w:fldChar w:fldCharType="separate"/>
            </w:r>
            <w:r>
              <w:rPr>
                <w:rFonts w:ascii="Marianne" w:hAnsi="Marianne" w:eastAsia="Marianne" w:cs="Marianne"/>
                <w:sz w:val="14"/>
              </w:rPr>
              <w:t xml:space="preserve">HNOIE0020570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"https://fiches-risques.brgm.fr/georisques/cavite/HNOIE0020571" \t "_self" </w:instrText>
            </w:r>
            <w:r>
              <w:fldChar w:fldCharType="separate"/>
            </w:r>
            <w:r>
              <w:rPr>
                <w:rFonts w:ascii="Marianne" w:hAnsi="Marianne" w:eastAsia="Marianne" w:cs="Marianne"/>
                <w:sz w:val="14"/>
              </w:rPr>
              <w:t xml:space="preserve">HNOIE0020571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"https://fiches-risques.brgm.fr/georisques/cavite/HNOIE0020572" \t "_self" </w:instrText>
            </w:r>
            <w:r>
              <w:fldChar w:fldCharType="separate"/>
            </w:r>
            <w:r>
              <w:rPr>
                <w:rFonts w:ascii="Marianne" w:hAnsi="Marianne" w:eastAsia="Marianne" w:cs="Marianne"/>
                <w:sz w:val="14"/>
              </w:rPr>
              <w:t xml:space="preserve">HNOIE0020572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"https://fiches-risques.brgm.fr/georisques/cavite/HNOIE0020573" \t "_self" </w:instrText>
            </w:r>
            <w:r>
              <w:fldChar w:fldCharType="separate"/>
            </w:r>
            <w:r>
              <w:rPr>
                <w:rFonts w:ascii="Marianne" w:hAnsi="Marianne" w:eastAsia="Marianne" w:cs="Marianne"/>
                <w:sz w:val="14"/>
              </w:rPr>
              <w:t xml:space="preserve">HNOIE0020573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"https://fiches-risques.brgm.fr/georisques/cavite/HNOIE0020574" \t "_self" </w:instrText>
            </w:r>
            <w:r>
              <w:fldChar w:fldCharType="separate"/>
            </w:r>
            <w:r>
              <w:rPr>
                <w:rFonts w:ascii="Marianne" w:hAnsi="Marianne" w:eastAsia="Marianne" w:cs="Marianne"/>
                <w:sz w:val="14"/>
              </w:rPr>
              <w:t xml:space="preserve">HNOIE0020574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"https://fiches-risques.brgm.fr/georisques/cavite/HNOIE0020575" \t "_self" </w:instrText>
            </w:r>
            <w:r>
              <w:fldChar w:fldCharType="separate"/>
            </w:r>
            <w:r>
              <w:rPr>
                <w:rFonts w:ascii="Marianne" w:hAnsi="Marianne" w:eastAsia="Marianne" w:cs="Marianne"/>
                <w:sz w:val="14"/>
              </w:rPr>
              <w:t xml:space="preserve">HNOIE0020575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"https://fiches-risques.brgm.fr/georisques/cavite/HNOIE0020576" \t "_self" </w:instrText>
            </w:r>
            <w:r>
              <w:fldChar w:fldCharType="separate"/>
            </w:r>
            <w:r>
              <w:rPr>
                <w:rFonts w:ascii="Marianne" w:hAnsi="Marianne" w:eastAsia="Marianne" w:cs="Marianne"/>
                <w:sz w:val="14"/>
              </w:rPr>
              <w:t xml:space="preserve">HNOIE0020576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"https://fiches-risques.brgm.fr/georisques/cavite/HNOIE0020577" \t "_self" </w:instrText>
            </w:r>
            <w:r>
              <w:fldChar w:fldCharType="separate"/>
            </w:r>
            <w:r>
              <w:rPr>
                <w:rFonts w:ascii="Marianne" w:hAnsi="Marianne" w:eastAsia="Marianne" w:cs="Marianne"/>
                <w:sz w:val="14"/>
              </w:rPr>
              <w:t xml:space="preserve">HNOIE0020577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"https://fiches-risques.brgm.fr/georisques/cavite/HNOIE0020578" \t "_self" </w:instrText>
            </w:r>
            <w:r>
              <w:fldChar w:fldCharType="separate"/>
            </w:r>
            <w:r>
              <w:rPr>
                <w:rFonts w:ascii="Marianne" w:hAnsi="Marianne" w:eastAsia="Marianne" w:cs="Marianne"/>
                <w:sz w:val="14"/>
              </w:rPr>
              <w:t xml:space="preserve">HNOIE0020578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"https://fiches-risques.brgm.fr/georisques/cavite/HNOIE0020579" \t "_self" </w:instrText>
            </w:r>
            <w:r>
              <w:fldChar w:fldCharType="separate"/>
            </w:r>
            <w:r>
              <w:rPr>
                <w:rFonts w:ascii="Marianne" w:hAnsi="Marianne" w:eastAsia="Marianne" w:cs="Marianne"/>
                <w:sz w:val="14"/>
              </w:rPr>
              <w:t xml:space="preserve">HNOIE0020579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"https://fiches-risques.brgm.fr/georisques/cavite/HNOIE0020580" \t "_self" </w:instrText>
            </w:r>
            <w:r>
              <w:fldChar w:fldCharType="separate"/>
            </w:r>
            <w:r>
              <w:rPr>
                <w:rFonts w:ascii="Marianne" w:hAnsi="Marianne" w:eastAsia="Marianne" w:cs="Marianne"/>
                <w:sz w:val="14"/>
              </w:rPr>
              <w:t xml:space="preserve">HNOIE0020580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"https://fiches-risques.brgm.fr/georisques/cavite/HNOIE0020581" \t "_self" </w:instrText>
            </w:r>
            <w:r>
              <w:fldChar w:fldCharType="separate"/>
            </w:r>
            <w:r>
              <w:rPr>
                <w:rFonts w:ascii="Marianne" w:hAnsi="Marianne" w:eastAsia="Marianne" w:cs="Marianne"/>
                <w:sz w:val="14"/>
              </w:rPr>
              <w:t xml:space="preserve">HNOIE0020581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"https://fiches-risques.brgm.fr/georisques/cavite/HNOIE0021088" \t "_self" </w:instrText>
            </w:r>
            <w:r>
              <w:fldChar w:fldCharType="separate"/>
            </w:r>
            <w:r>
              <w:rPr>
                <w:rFonts w:ascii="Marianne" w:hAnsi="Marianne" w:eastAsia="Marianne" w:cs="Marianne"/>
                <w:sz w:val="14"/>
              </w:rPr>
              <w:t xml:space="preserve">HNOIE0021088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"https://fiches-risques.brgm.fr/georisques/cavite/HNOIE0021089" \t "_self" </w:instrText>
            </w:r>
            <w:r>
              <w:fldChar w:fldCharType="separate"/>
            </w:r>
            <w:r>
              <w:rPr>
                <w:rFonts w:ascii="Marianne" w:hAnsi="Marianne" w:eastAsia="Marianne" w:cs="Marianne"/>
                <w:sz w:val="14"/>
              </w:rPr>
              <w:t xml:space="preserve">HNOIE0021089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"https://fiches-risques.brgm.fr/georisques/cavite/HNOIE0021095" \t "_self" </w:instrText>
            </w:r>
            <w:r>
              <w:fldChar w:fldCharType="separate"/>
            </w:r>
            <w:r>
              <w:rPr>
                <w:rFonts w:ascii="Marianne" w:hAnsi="Marianne" w:eastAsia="Marianne" w:cs="Marianne"/>
                <w:sz w:val="14"/>
              </w:rPr>
              <w:t xml:space="preserve">HNOIE0021095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76749-067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"https://fiches-risques.brgm.fr/georisques/cavite/HNOIE0021096" \t "_self" </w:instrText>
            </w:r>
            <w:r>
              <w:fldChar w:fldCharType="separate"/>
            </w:r>
            <w:r>
              <w:rPr>
                <w:rFonts w:ascii="Marianne" w:hAnsi="Marianne" w:eastAsia="Marianne" w:cs="Marianne"/>
                <w:sz w:val="14"/>
              </w:rPr>
              <w:t xml:space="preserve">HNOIE0021096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76749-068</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1989" name="Picture">
</wp:docPr>
                  <a:graphic>
                    <a:graphicData uri="http://schemas.openxmlformats.org/drawingml/2006/picture">
                      <pic:pic>
                        <pic:nvPicPr>
                          <pic:cNvPr id="6144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74884" name="Picture">
</wp:docPr>
                  <a:graphic>
                    <a:graphicData uri="http://schemas.openxmlformats.org/drawingml/2006/picture">
                      <pic:pic>
                        <pic:nvPicPr>
                          <pic:cNvPr id="77307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Wanchy-Capval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03973" name="Picture">
</wp:docPr>
                  <a:graphic>
                    <a:graphicData uri="http://schemas.openxmlformats.org/drawingml/2006/picture">
                      <pic:pic>
                        <pic:nvPicPr>
                          <pic:cNvPr id="165880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