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30118" name="Picture">
</wp:docPr>
                  <a:graphic>
                    <a:graphicData uri="http://schemas.openxmlformats.org/drawingml/2006/picture">
                      <pic:pic>
                        <pic:nvPicPr>
                          <pic:cNvPr id="891030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5278590" name="Picture">
</wp:docPr>
                  <a:graphic>
                    <a:graphicData uri="http://schemas.openxmlformats.org/drawingml/2006/picture">
                      <pic:pic>
                        <pic:nvPicPr>
                          <pic:cNvPr id="19452785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7691933" name="Picture">
</wp:docPr>
                        <a:graphic>
                          <a:graphicData uri="http://schemas.openxmlformats.org/drawingml/2006/picture">
                            <pic:pic>
                              <pic:nvPicPr>
                                <pic:cNvPr id="9476919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42720 Vougy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5810389" name="Picture">
</wp:docPr>
                  <a:graphic>
                    <a:graphicData uri="http://schemas.openxmlformats.org/drawingml/2006/picture">
                      <pic:pic>
                        <pic:nvPicPr>
                          <pic:cNvPr id="665810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1499300" name="Picture">
</wp:docPr>
                  <a:graphic>
                    <a:graphicData uri="http://schemas.openxmlformats.org/drawingml/2006/picture">
                      <pic:pic>
                        <pic:nvPicPr>
                          <pic:cNvPr id="251499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322383" name="Picture">
</wp:docPr>
                  <a:graphic>
                    <a:graphicData uri="http://schemas.openxmlformats.org/drawingml/2006/picture">
                      <pic:pic>
                        <pic:nvPicPr>
                          <pic:cNvPr id="94532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945449" name="Picture">
</wp:docPr>
                  <a:graphic>
                    <a:graphicData uri="http://schemas.openxmlformats.org/drawingml/2006/picture">
                      <pic:pic>
                        <pic:nvPicPr>
                          <pic:cNvPr id="191494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3270" name="Picture">
</wp:docPr>
                  <a:graphic>
                    <a:graphicData uri="http://schemas.openxmlformats.org/drawingml/2006/picture">
                      <pic:pic>
                        <pic:nvPicPr>
                          <pic:cNvPr id="16043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274863" name="Picture">
</wp:docPr>
                        <a:graphic>
                          <a:graphicData uri="http://schemas.openxmlformats.org/drawingml/2006/picture">
                            <pic:pic>
                              <pic:nvPicPr>
                                <pic:cNvPr id="2142274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90350" name="Picture">
</wp:docPr>
                        <a:graphic>
                          <a:graphicData uri="http://schemas.openxmlformats.org/drawingml/2006/picture">
                            <pic:pic>
                              <pic:nvPicPr>
                                <pic:cNvPr id="1422903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349740" name="Picture">
</wp:docPr>
                        <a:graphic>
                          <a:graphicData uri="http://schemas.openxmlformats.org/drawingml/2006/picture">
                            <pic:pic>
                              <pic:nvPicPr>
                                <pic:cNvPr id="444349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067354" name="Picture">
</wp:docPr>
                        <a:graphic>
                          <a:graphicData uri="http://schemas.openxmlformats.org/drawingml/2006/picture">
                            <pic:pic>
                              <pic:nvPicPr>
                                <pic:cNvPr id="6160673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02251" name="Picture">
</wp:docPr>
                        <a:graphic>
                          <a:graphicData uri="http://schemas.openxmlformats.org/drawingml/2006/picture">
                            <pic:pic>
                              <pic:nvPicPr>
                                <pic:cNvPr id="21230022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140965" name="Picture">
</wp:docPr>
                        <a:graphic>
                          <a:graphicData uri="http://schemas.openxmlformats.org/drawingml/2006/picture">
                            <pic:pic>
                              <pic:nvPicPr>
                                <pic:cNvPr id="9181409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578167" name="Picture">
</wp:docPr>
                        <a:graphic>
                          <a:graphicData uri="http://schemas.openxmlformats.org/drawingml/2006/picture">
                            <pic:pic>
                              <pic:nvPicPr>
                                <pic:cNvPr id="1787578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68947" name="Picture">
</wp:docPr>
                        <a:graphic>
                          <a:graphicData uri="http://schemas.openxmlformats.org/drawingml/2006/picture">
                            <pic:pic>
                              <pic:nvPicPr>
                                <pic:cNvPr id="1161568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247913" name="Picture">
</wp:docPr>
                        <a:graphic>
                          <a:graphicData uri="http://schemas.openxmlformats.org/drawingml/2006/picture">
                            <pic:pic>
                              <pic:nvPicPr>
                                <pic:cNvPr id="20632479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72220" name="Picture">
</wp:docPr>
                        <a:graphic>
                          <a:graphicData uri="http://schemas.openxmlformats.org/drawingml/2006/picture">
                            <pic:pic>
                              <pic:nvPicPr>
                                <pic:cNvPr id="521272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205583" name="Picture">
</wp:docPr>
                        <a:graphic>
                          <a:graphicData uri="http://schemas.openxmlformats.org/drawingml/2006/picture">
                            <pic:pic>
                              <pic:nvPicPr>
                                <pic:cNvPr id="2063205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19680" name="Picture">
</wp:docPr>
                        <a:graphic>
                          <a:graphicData uri="http://schemas.openxmlformats.org/drawingml/2006/picture">
                            <pic:pic>
                              <pic:nvPicPr>
                                <pic:cNvPr id="2869196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36423" name="Picture">
</wp:docPr>
                        <a:graphic>
                          <a:graphicData uri="http://schemas.openxmlformats.org/drawingml/2006/picture">
                            <pic:pic>
                              <pic:nvPicPr>
                                <pic:cNvPr id="1719364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574398" name="Picture">
</wp:docPr>
                        <a:graphic>
                          <a:graphicData uri="http://schemas.openxmlformats.org/drawingml/2006/picture">
                            <pic:pic>
                              <pic:nvPicPr>
                                <pic:cNvPr id="11155743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110949" name="Picture">
</wp:docPr>
                        <a:graphic>
                          <a:graphicData uri="http://schemas.openxmlformats.org/drawingml/2006/picture">
                            <pic:pic>
                              <pic:nvPicPr>
                                <pic:cNvPr id="15971109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775904" name="Picture">
</wp:docPr>
                        <a:graphic>
                          <a:graphicData uri="http://schemas.openxmlformats.org/drawingml/2006/picture">
                            <pic:pic>
                              <pic:nvPicPr>
                                <pic:cNvPr id="9507759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97357" name="Picture">
</wp:docPr>
                        <a:graphic>
                          <a:graphicData uri="http://schemas.openxmlformats.org/drawingml/2006/picture">
                            <pic:pic>
                              <pic:nvPicPr>
                                <pic:cNvPr id="14439973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02356" name="Picture">
</wp:docPr>
                        <a:graphic>
                          <a:graphicData uri="http://schemas.openxmlformats.org/drawingml/2006/picture">
                            <pic:pic>
                              <pic:nvPicPr>
                                <pic:cNvPr id="7946023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119441" name="Picture">
</wp:docPr>
                        <a:graphic>
                          <a:graphicData uri="http://schemas.openxmlformats.org/drawingml/2006/picture">
                            <pic:pic>
                              <pic:nvPicPr>
                                <pic:cNvPr id="20161194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61602" name="Picture">
</wp:docPr>
                        <a:graphic>
                          <a:graphicData uri="http://schemas.openxmlformats.org/drawingml/2006/picture">
                            <pic:pic>
                              <pic:nvPicPr>
                                <pic:cNvPr id="10337616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271269" name="Picture">
</wp:docPr>
                        <a:graphic>
                          <a:graphicData uri="http://schemas.openxmlformats.org/drawingml/2006/picture">
                            <pic:pic>
                              <pic:nvPicPr>
                                <pic:cNvPr id="6482712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32701" name="Picture">
</wp:docPr>
                        <a:graphic>
                          <a:graphicData uri="http://schemas.openxmlformats.org/drawingml/2006/picture">
                            <pic:pic>
                              <pic:nvPicPr>
                                <pic:cNvPr id="1591327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467294" name="Picture">
</wp:docPr>
                        <a:graphic>
                          <a:graphicData uri="http://schemas.openxmlformats.org/drawingml/2006/picture">
                            <pic:pic>
                              <pic:nvPicPr>
                                <pic:cNvPr id="4794672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542569" name="Picture">
</wp:docPr>
                        <a:graphic>
                          <a:graphicData uri="http://schemas.openxmlformats.org/drawingml/2006/picture">
                            <pic:pic>
                              <pic:nvPicPr>
                                <pic:cNvPr id="151054256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139166" name="Picture">
</wp:docPr>
                        <a:graphic>
                          <a:graphicData uri="http://schemas.openxmlformats.org/drawingml/2006/picture">
                            <pic:pic>
                              <pic:nvPicPr>
                                <pic:cNvPr id="194813916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322610" name="Picture">
</wp:docPr>
                        <a:graphic>
                          <a:graphicData uri="http://schemas.openxmlformats.org/drawingml/2006/picture">
                            <pic:pic>
                              <pic:nvPicPr>
                                <pic:cNvPr id="33032261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810942" name="Picture">
</wp:docPr>
                        <a:graphic>
                          <a:graphicData uri="http://schemas.openxmlformats.org/drawingml/2006/picture">
                            <pic:pic>
                              <pic:nvPicPr>
                                <pic:cNvPr id="58981094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36375" name="Picture">
</wp:docPr>
                  <a:graphic>
                    <a:graphicData uri="http://schemas.openxmlformats.org/drawingml/2006/picture">
                      <pic:pic>
                        <pic:nvPicPr>
                          <pic:cNvPr id="851936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033651" name="Picture">
</wp:docPr>
                  <a:graphic>
                    <a:graphicData uri="http://schemas.openxmlformats.org/drawingml/2006/picture">
                      <pic:pic>
                        <pic:nvPicPr>
                          <pic:cNvPr id="189403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30569" name="Picture">
</wp:docPr>
                  <a:graphic>
                    <a:graphicData uri="http://schemas.openxmlformats.org/drawingml/2006/picture">
                      <pic:pic>
                        <pic:nvPicPr>
                          <pic:cNvPr id="150853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861063" name="Picture">
</wp:docPr>
                  <a:graphic>
                    <a:graphicData uri="http://schemas.openxmlformats.org/drawingml/2006/picture">
                      <pic:pic>
                        <pic:nvPicPr>
                          <pic:cNvPr id="127986106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298258" name="Picture">
</wp:docPr>
                  <a:graphic>
                    <a:graphicData uri="http://schemas.openxmlformats.org/drawingml/2006/picture">
                      <pic:pic>
                        <pic:nvPicPr>
                          <pic:cNvPr id="18912982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6499319" name="Picture">
</wp:docPr>
                  <a:graphic>
                    <a:graphicData uri="http://schemas.openxmlformats.org/drawingml/2006/picture">
                      <pic:pic>
                        <pic:nvPicPr>
                          <pic:cNvPr id="51649931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le Roannais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68326" name="Picture">
</wp:docPr>
                        <a:graphic>
                          <a:graphicData uri="http://schemas.openxmlformats.org/drawingml/2006/picture">
                            <pic:pic>
                              <pic:nvPicPr>
                                <pic:cNvPr id="1487683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050262" name="Picture">
</wp:docPr>
                        <a:graphic>
                          <a:graphicData uri="http://schemas.openxmlformats.org/drawingml/2006/picture">
                            <pic:pic>
                              <pic:nvPicPr>
                                <pic:cNvPr id="15800502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571143" name="Picture">
</wp:docPr>
                  <a:graphic>
                    <a:graphicData uri="http://schemas.openxmlformats.org/drawingml/2006/picture">
                      <pic:pic>
                        <pic:nvPicPr>
                          <pic:cNvPr id="172857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426123" name="Picture">
</wp:docPr>
                  <a:graphic>
                    <a:graphicData uri="http://schemas.openxmlformats.org/drawingml/2006/picture">
                      <pic:pic>
                        <pic:nvPicPr>
                          <pic:cNvPr id="100642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851348" name="Picture">
</wp:docPr>
                  <a:graphic>
                    <a:graphicData uri="http://schemas.openxmlformats.org/drawingml/2006/picture">
                      <pic:pic>
                        <pic:nvPicPr>
                          <pic:cNvPr id="109585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Vougy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INTE0400285A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00035" name="Picture">
</wp:docPr>
                  <a:graphic>
                    <a:graphicData uri="http://schemas.openxmlformats.org/drawingml/2006/picture">
                      <pic:pic>
                        <pic:nvPicPr>
                          <pic:cNvPr id="1387300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975390" name="Picture">
</wp:docPr>
                  <a:graphic>
                    <a:graphicData uri="http://schemas.openxmlformats.org/drawingml/2006/picture">
                      <pic:pic>
                        <pic:nvPicPr>
                          <pic:cNvPr id="256975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427933" name="Picture">
</wp:docPr>
                  <a:graphic>
                    <a:graphicData uri="http://schemas.openxmlformats.org/drawingml/2006/picture">
                      <pic:pic>
                        <pic:nvPicPr>
                          <pic:cNvPr id="115142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759222" name="Picture">
</wp:docPr>
                  <a:graphic>
                    <a:graphicData uri="http://schemas.openxmlformats.org/drawingml/2006/picture">
                      <pic:pic>
                        <pic:nvPicPr>
                          <pic:cNvPr id="18907592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109676" name="Picture">
</wp:docPr>
                  <a:graphic>
                    <a:graphicData uri="http://schemas.openxmlformats.org/drawingml/2006/picture">
                      <pic:pic>
                        <pic:nvPicPr>
                          <pic:cNvPr id="13951096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8720322" name="Picture">
</wp:docPr>
                  <a:graphic>
                    <a:graphicData uri="http://schemas.openxmlformats.org/drawingml/2006/picture">
                      <pic:pic>
                        <pic:nvPicPr>
                          <pic:cNvPr id="7387203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547870" name="Picture">
</wp:docPr>
                        <a:graphic>
                          <a:graphicData uri="http://schemas.openxmlformats.org/drawingml/2006/picture">
                            <pic:pic>
                              <pic:nvPicPr>
                                <pic:cNvPr id="16125478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65321" name="Picture">
</wp:docPr>
                  <a:graphic>
                    <a:graphicData uri="http://schemas.openxmlformats.org/drawingml/2006/picture">
                      <pic:pic>
                        <pic:nvPicPr>
                          <pic:cNvPr id="174365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02754" name="Picture">
</wp:docPr>
                  <a:graphic>
                    <a:graphicData uri="http://schemas.openxmlformats.org/drawingml/2006/picture">
                      <pic:pic>
                        <pic:nvPicPr>
                          <pic:cNvPr id="13700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9550" name="Picture">
</wp:docPr>
                  <a:graphic>
                    <a:graphicData uri="http://schemas.openxmlformats.org/drawingml/2006/picture">
                      <pic:pic>
                        <pic:nvPicPr>
                          <pic:cNvPr id="7570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677342" name="Picture">
</wp:docPr>
                  <a:graphic>
                    <a:graphicData uri="http://schemas.openxmlformats.org/drawingml/2006/picture">
                      <pic:pic>
                        <pic:nvPicPr>
                          <pic:cNvPr id="19236773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236698" name="Picture">
</wp:docPr>
                  <a:graphic>
                    <a:graphicData uri="http://schemas.openxmlformats.org/drawingml/2006/picture">
                      <pic:pic>
                        <pic:nvPicPr>
                          <pic:cNvPr id="18112366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1559399" name="Picture">
</wp:docPr>
                  <a:graphic>
                    <a:graphicData uri="http://schemas.openxmlformats.org/drawingml/2006/picture">
                      <pic:pic>
                        <pic:nvPicPr>
                          <pic:cNvPr id="9315593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616210" name="Picture">
</wp:docPr>
                        <a:graphic>
                          <a:graphicData uri="http://schemas.openxmlformats.org/drawingml/2006/picture">
                            <pic:pic>
                              <pic:nvPicPr>
                                <pic:cNvPr id="20706162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200132" name="Picture">
</wp:docPr>
                        <a:graphic>
                          <a:graphicData uri="http://schemas.openxmlformats.org/drawingml/2006/picture">
                            <pic:pic>
                              <pic:nvPicPr>
                                <pic:cNvPr id="17712001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505836" name="Picture">
</wp:docPr>
                  <a:graphic>
                    <a:graphicData uri="http://schemas.openxmlformats.org/drawingml/2006/picture">
                      <pic:pic>
                        <pic:nvPicPr>
                          <pic:cNvPr id="124350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32993" name="Picture">
</wp:docPr>
                  <a:graphic>
                    <a:graphicData uri="http://schemas.openxmlformats.org/drawingml/2006/picture">
                      <pic:pic>
                        <pic:nvPicPr>
                          <pic:cNvPr id="11003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97385" name="Picture">
</wp:docPr>
                  <a:graphic>
                    <a:graphicData uri="http://schemas.openxmlformats.org/drawingml/2006/picture">
                      <pic:pic>
                        <pic:nvPicPr>
                          <pic:cNvPr id="179409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812866" name="Picture">
</wp:docPr>
                  <a:graphic>
                    <a:graphicData uri="http://schemas.openxmlformats.org/drawingml/2006/picture">
                      <pic:pic>
                        <pic:nvPicPr>
                          <pic:cNvPr id="124881286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95570" name="Picture">
</wp:docPr>
                  <a:graphic>
                    <a:graphicData uri="http://schemas.openxmlformats.org/drawingml/2006/picture">
                      <pic:pic>
                        <pic:nvPicPr>
                          <pic:cNvPr id="3045955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8785908" name="Picture">
</wp:docPr>
                  <a:graphic>
                    <a:graphicData uri="http://schemas.openxmlformats.org/drawingml/2006/picture">
                      <pic:pic>
                        <pic:nvPicPr>
                          <pic:cNvPr id="80878590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26699" name="Picture">
</wp:docPr>
                        <a:graphic>
                          <a:graphicData uri="http://schemas.openxmlformats.org/drawingml/2006/picture">
                            <pic:pic>
                              <pic:nvPicPr>
                                <pic:cNvPr id="11360266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207481" name="Picture">
</wp:docPr>
                  <a:graphic>
                    <a:graphicData uri="http://schemas.openxmlformats.org/drawingml/2006/picture">
                      <pic:pic>
                        <pic:nvPicPr>
                          <pic:cNvPr id="210520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78376" name="Picture">
</wp:docPr>
                  <a:graphic>
                    <a:graphicData uri="http://schemas.openxmlformats.org/drawingml/2006/picture">
                      <pic:pic>
                        <pic:nvPicPr>
                          <pic:cNvPr id="7057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418425" name="Picture">
</wp:docPr>
                  <a:graphic>
                    <a:graphicData uri="http://schemas.openxmlformats.org/drawingml/2006/picture">
                      <pic:pic>
                        <pic:nvPicPr>
                          <pic:cNvPr id="195141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Vougy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736820" name="Picture">
</wp:docPr>
                  <a:graphic>
                    <a:graphicData uri="http://schemas.openxmlformats.org/drawingml/2006/picture">
                      <pic:pic>
                        <pic:nvPicPr>
                          <pic:cNvPr id="206173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681808" name="Picture">
</wp:docPr>
                  <a:graphic>
                    <a:graphicData uri="http://schemas.openxmlformats.org/drawingml/2006/picture">
                      <pic:pic>
                        <pic:nvPicPr>
                          <pic:cNvPr id="150068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97287" name="Picture">
</wp:docPr>
                  <a:graphic>
                    <a:graphicData uri="http://schemas.openxmlformats.org/drawingml/2006/picture">
                      <pic:pic>
                        <pic:nvPicPr>
                          <pic:cNvPr id="798297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751251" name="Picture">
</wp:docPr>
                  <a:graphic>
                    <a:graphicData uri="http://schemas.openxmlformats.org/drawingml/2006/picture">
                      <pic:pic>
                        <pic:nvPicPr>
                          <pic:cNvPr id="67175125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74933" name="Picture">
</wp:docPr>
                  <a:graphic>
                    <a:graphicData uri="http://schemas.openxmlformats.org/drawingml/2006/picture">
                      <pic:pic>
                        <pic:nvPicPr>
                          <pic:cNvPr id="13550749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161345" name="Picture">
</wp:docPr>
                  <a:graphic>
                    <a:graphicData uri="http://schemas.openxmlformats.org/drawingml/2006/picture">
                      <pic:pic>
                        <pic:nvPicPr>
                          <pic:cNvPr id="2094161345"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837608" name="Picture">
</wp:docPr>
                        <a:graphic>
                          <a:graphicData uri="http://schemas.openxmlformats.org/drawingml/2006/picture">
                            <pic:pic>
                              <pic:nvPicPr>
                                <pic:cNvPr id="2088837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855021" name="Picture">
</wp:docPr>
                  <a:graphic>
                    <a:graphicData uri="http://schemas.openxmlformats.org/drawingml/2006/picture">
                      <pic:pic>
                        <pic:nvPicPr>
                          <pic:cNvPr id="114585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90908" name="Picture">
</wp:docPr>
                  <a:graphic>
                    <a:graphicData uri="http://schemas.openxmlformats.org/drawingml/2006/picture">
                      <pic:pic>
                        <pic:nvPicPr>
                          <pic:cNvPr id="945890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606617" name="Picture">
</wp:docPr>
                  <a:graphic>
                    <a:graphicData uri="http://schemas.openxmlformats.org/drawingml/2006/picture">
                      <pic:pic>
                        <pic:nvPicPr>
                          <pic:cNvPr id="1293606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8173543" name="Picture">
</wp:docPr>
                  <a:graphic>
                    <a:graphicData uri="http://schemas.openxmlformats.org/drawingml/2006/picture">
                      <pic:pic>
                        <pic:nvPicPr>
                          <pic:cNvPr id="20181735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800258" name="Picture">
</wp:docPr>
                  <a:graphic>
                    <a:graphicData uri="http://schemas.openxmlformats.org/drawingml/2006/picture">
                      <pic:pic>
                        <pic:nvPicPr>
                          <pic:cNvPr id="390800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9884460" name="Picture">
</wp:docPr>
                  <a:graphic>
                    <a:graphicData uri="http://schemas.openxmlformats.org/drawingml/2006/picture">
                      <pic:pic>
                        <pic:nvPicPr>
                          <pic:cNvPr id="5898844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3913" name="Picture">
</wp:docPr>
                        <a:graphic>
                          <a:graphicData uri="http://schemas.openxmlformats.org/drawingml/2006/picture">
                            <pic:pic>
                              <pic:nvPicPr>
                                <pic:cNvPr id="39339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889854" name="Picture">
</wp:docPr>
                  <a:graphic>
                    <a:graphicData uri="http://schemas.openxmlformats.org/drawingml/2006/picture">
                      <pic:pic>
                        <pic:nvPicPr>
                          <pic:cNvPr id="1678889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19656" name="Picture">
</wp:docPr>
                  <a:graphic>
                    <a:graphicData uri="http://schemas.openxmlformats.org/drawingml/2006/picture">
                      <pic:pic>
                        <pic:nvPicPr>
                          <pic:cNvPr id="94819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604174" name="Picture">
</wp:docPr>
                  <a:graphic>
                    <a:graphicData uri="http://schemas.openxmlformats.org/drawingml/2006/picture">
                      <pic:pic>
                        <pic:nvPicPr>
                          <pic:cNvPr id="1080604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806581" name="Picture">
</wp:docPr>
                  <a:graphic>
                    <a:graphicData uri="http://schemas.openxmlformats.org/drawingml/2006/picture">
                      <pic:pic>
                        <pic:nvPicPr>
                          <pic:cNvPr id="133180658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270923" name="Picture">
</wp:docPr>
                  <a:graphic>
                    <a:graphicData uri="http://schemas.openxmlformats.org/drawingml/2006/picture">
                      <pic:pic>
                        <pic:nvPicPr>
                          <pic:cNvPr id="21282709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90918693" name="Picture">
</wp:docPr>
                  <a:graphic>
                    <a:graphicData uri="http://schemas.openxmlformats.org/drawingml/2006/picture">
                      <pic:pic>
                        <pic:nvPicPr>
                          <pic:cNvPr id="79091869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20868" name="Picture">
</wp:docPr>
                  <a:graphic>
                    <a:graphicData uri="http://schemas.openxmlformats.org/drawingml/2006/picture">
                      <pic:pic>
                        <pic:nvPicPr>
                          <pic:cNvPr id="13242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349326" name="Picture">
</wp:docPr>
                  <a:graphic>
                    <a:graphicData uri="http://schemas.openxmlformats.org/drawingml/2006/picture">
                      <pic:pic>
                        <pic:nvPicPr>
                          <pic:cNvPr id="913349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011247" name="Picture">
</wp:docPr>
                  <a:graphic>
                    <a:graphicData uri="http://schemas.openxmlformats.org/drawingml/2006/picture">
                      <pic:pic>
                        <pic:nvPicPr>
                          <pic:cNvPr id="53101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096144" name="Picture">
</wp:docPr>
                  <a:graphic>
                    <a:graphicData uri="http://schemas.openxmlformats.org/drawingml/2006/picture">
                      <pic:pic>
                        <pic:nvPicPr>
                          <pic:cNvPr id="10880961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773367" name="Picture">
</wp:docPr>
                  <a:graphic>
                    <a:graphicData uri="http://schemas.openxmlformats.org/drawingml/2006/picture">
                      <pic:pic>
                        <pic:nvPicPr>
                          <pic:cNvPr id="4307733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1348281" name="Picture">
</wp:docPr>
                  <a:graphic>
                    <a:graphicData uri="http://schemas.openxmlformats.org/drawingml/2006/picture">
                      <pic:pic>
                        <pic:nvPicPr>
                          <pic:cNvPr id="6913482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267510" name="Picture">
</wp:docPr>
                  <a:graphic>
                    <a:graphicData uri="http://schemas.openxmlformats.org/drawingml/2006/picture">
                      <pic:pic>
                        <pic:nvPicPr>
                          <pic:cNvPr id="146726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406321" name="Picture">
</wp:docPr>
                  <a:graphic>
                    <a:graphicData uri="http://schemas.openxmlformats.org/drawingml/2006/picture">
                      <pic:pic>
                        <pic:nvPicPr>
                          <pic:cNvPr id="153340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523279" name="Picture">
</wp:docPr>
                  <a:graphic>
                    <a:graphicData uri="http://schemas.openxmlformats.org/drawingml/2006/picture">
                      <pic:pic>
                        <pic:nvPicPr>
                          <pic:cNvPr id="153152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Vougy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03520" name="Picture">
</wp:docPr>
                  <a:graphic>
                    <a:graphicData uri="http://schemas.openxmlformats.org/drawingml/2006/picture">
                      <pic:pic>
                        <pic:nvPicPr>
                          <pic:cNvPr id="2127035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143169" name="Picture">
</wp:docPr>
                        <a:graphic>
                          <a:graphicData uri="http://schemas.openxmlformats.org/drawingml/2006/picture">
                            <pic:pic>
                              <pic:nvPicPr>
                                <pic:cNvPr id="103714316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811112" name="Picture">
</wp:docPr>
                  <a:graphic>
                    <a:graphicData uri="http://schemas.openxmlformats.org/drawingml/2006/picture">
                      <pic:pic>
                        <pic:nvPicPr>
                          <pic:cNvPr id="191681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20871" name="Picture">
</wp:docPr>
                  <a:graphic>
                    <a:graphicData uri="http://schemas.openxmlformats.org/drawingml/2006/picture">
                      <pic:pic>
                        <pic:nvPicPr>
                          <pic:cNvPr id="781720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182249" name="Picture">
</wp:docPr>
                  <a:graphic>
                    <a:graphicData uri="http://schemas.openxmlformats.org/drawingml/2006/picture">
                      <pic:pic>
                        <pic:nvPicPr>
                          <pic:cNvPr id="165518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"https://fiches-risques.brgm.fr/fr/georisques/mvt-synthetique/64200096" \t "_self" </w:instrText>
            </w:r>
            <w:r>
              <w:fldChar w:fldCharType="separate"/>
            </w:r>
            <w:r>
              <w:rPr>
                <w:rFonts w:ascii="Marianne" w:hAnsi="Marianne" w:eastAsia="Marianne" w:cs="Marianne"/>
                <w:sz w:val="14"/>
              </w:rPr>
              <w:t xml:space="preserve">64200096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Chambons : rive droite de la Loire, sur une longueur de 100 m</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39711" name="Picture">
</wp:docPr>
                  <a:graphic>
                    <a:graphicData uri="http://schemas.openxmlformats.org/drawingml/2006/picture">
                      <pic:pic>
                        <pic:nvPicPr>
                          <pic:cNvPr id="1963239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64386" name="Picture">
</wp:docPr>
                  <a:graphic>
                    <a:graphicData uri="http://schemas.openxmlformats.org/drawingml/2006/picture">
                      <pic:pic>
                        <pic:nvPicPr>
                          <pic:cNvPr id="1404064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42720 Vougy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42113" name="Picture">
</wp:docPr>
                  <a:graphic>
                    <a:graphicData uri="http://schemas.openxmlformats.org/drawingml/2006/picture">
                      <pic:pic>
                        <pic:nvPicPr>
                          <pic:cNvPr id="470342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"https://fiches-risques.brgm.fr/georisques/casias/SSP4109939" \t "_blank" </w:instrText>
            </w:r>
            <w:r>
              <w:fldChar w:fldCharType="separate"/>
            </w:r>
            <w:r>
              <w:rPr>
                <w:rFonts w:ascii="Marianne" w:hAnsi="Marianne" w:eastAsia="Marianne" w:cs="Marianne"/>
                <w:sz w:val="14"/>
              </w:rPr>
              <w:t xml:space="preserve">SSP4109939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MATHELIN RENE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"https://fiches-risques.brgm.fr/georisques/casias/SSP4109003" \t "_blank" </w:instrText>
            </w:r>
            <w:r>
              <w:fldChar w:fldCharType="separate"/>
            </w:r>
            <w:r>
              <w:rPr>
                <w:rFonts w:ascii="Marianne" w:hAnsi="Marianne" w:eastAsia="Marianne" w:cs="Marianne"/>
                <w:sz w:val="14"/>
              </w:rPr>
              <w:t xml:space="preserve">SSP4109003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RAY VINCENT (MR)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"https://fiches-risques.brgm.fr/georisques/casias/SSP4108942" \t "_blank" </w:instrText>
            </w:r>
            <w:r>
              <w:fldChar w:fldCharType="separate"/>
            </w:r>
            <w:r>
              <w:rPr>
                <w:rFonts w:ascii="Marianne" w:hAnsi="Marianne" w:eastAsia="Marianne" w:cs="Marianne"/>
                <w:sz w:val="14"/>
              </w:rPr>
              <w:t xml:space="preserve">SSP4108942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AUCLAIR RENE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"https://fiches-risques.brgm.fr/georisques/casias/SSP4108829" \t "_blank" </w:instrText>
            </w:r>
            <w:r>
              <w:fldChar w:fldCharType="separate"/>
            </w:r>
            <w:r>
              <w:rPr>
                <w:rFonts w:ascii="Marianne" w:hAnsi="Marianne" w:eastAsia="Marianne" w:cs="Marianne"/>
                <w:sz w:val="14"/>
              </w:rPr>
              <w:t xml:space="preserve">SSP4108829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THORAL ROGER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"https://fiches-risques.brgm.fr/georisques/casias/SSP4108747" \t "_blank" </w:instrText>
            </w:r>
            <w:r>
              <w:fldChar w:fldCharType="separate"/>
            </w:r>
            <w:r>
              <w:rPr>
                <w:rFonts w:ascii="Marianne" w:hAnsi="Marianne" w:eastAsia="Marianne" w:cs="Marianne"/>
                <w:sz w:val="14"/>
              </w:rPr>
              <w:t xml:space="preserve">SSP4108747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BRIENNON GEORGES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"https://fiches-risques.brgm.fr/georisques/casias/SSP4108015" \t "_blank" </w:instrText>
            </w:r>
            <w:r>
              <w:fldChar w:fldCharType="separate"/>
            </w:r>
            <w:r>
              <w:rPr>
                <w:rFonts w:ascii="Marianne" w:hAnsi="Marianne" w:eastAsia="Marianne" w:cs="Marianne"/>
                <w:sz w:val="14"/>
              </w:rPr>
              <w:t xml:space="preserve">SSP4108015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COUTAUDIER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"https://fiches-risques.brgm.fr/georisques/casias/SSP4107866" \t "_blank" </w:instrText>
            </w:r>
            <w:r>
              <w:fldChar w:fldCharType="separate"/>
            </w:r>
            <w:r>
              <w:rPr>
                <w:rFonts w:ascii="Marianne" w:hAnsi="Marianne" w:eastAsia="Marianne" w:cs="Marianne"/>
                <w:sz w:val="14"/>
              </w:rPr>
              <w:t xml:space="preserve">SSP4107866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DEVERCHERE VITAL ET JEANNINE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"https://fiches-risques.brgm.fr/georisques/casias/SSP4107684" \t "_blank" </w:instrText>
            </w:r>
            <w:r>
              <w:fldChar w:fldCharType="separate"/>
            </w:r>
            <w:r>
              <w:rPr>
                <w:rFonts w:ascii="Marianne" w:hAnsi="Marianne" w:eastAsia="Marianne" w:cs="Marianne"/>
                <w:sz w:val="14"/>
              </w:rPr>
              <w:t xml:space="preserve">SSP4107684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CHAMBONS (GAEC 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"https://fiches-risques.brgm.fr/georisques/casias/SSP4107587" \t "_blank" </w:instrText>
            </w:r>
            <w:r>
              <w:fldChar w:fldCharType="separate"/>
            </w:r>
            <w:r>
              <w:rPr>
                <w:rFonts w:ascii="Marianne" w:hAnsi="Marianne" w:eastAsia="Marianne" w:cs="Marianne"/>
                <w:sz w:val="14"/>
              </w:rPr>
              <w:t xml:space="preserve">SSP4107587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DECHAMP ROBERT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"https://fiches-risques.brgm.fr/georisques/casias/SSP4107578" \t "_blank" </w:instrText>
            </w:r>
            <w:r>
              <w:fldChar w:fldCharType="separate"/>
            </w:r>
            <w:r>
              <w:rPr>
                <w:rFonts w:ascii="Marianne" w:hAnsi="Marianne" w:eastAsia="Marianne" w:cs="Marianne"/>
                <w:sz w:val="14"/>
              </w:rPr>
              <w:t xml:space="preserve">SSP4107578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CRUZILLE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"https://fiches-risques.brgm.fr/georisques/casias/SSP4107441" \t "_blank" </w:instrText>
            </w:r>
            <w:r>
              <w:fldChar w:fldCharType="separate"/>
            </w:r>
            <w:r>
              <w:rPr>
                <w:rFonts w:ascii="Marianne" w:hAnsi="Marianne" w:eastAsia="Marianne" w:cs="Marianne"/>
                <w:sz w:val="14"/>
              </w:rPr>
              <w:t xml:space="preserve">SSP4107441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DELORME JEAN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"https://fiches-risques.brgm.fr/georisques/casias/SSP4106929" \t "_blank" </w:instrText>
            </w:r>
            <w:r>
              <w:fldChar w:fldCharType="separate"/>
            </w:r>
            <w:r>
              <w:rPr>
                <w:rFonts w:ascii="Marianne" w:hAnsi="Marianne" w:eastAsia="Marianne" w:cs="Marianne"/>
                <w:sz w:val="14"/>
              </w:rPr>
              <w:t xml:space="preserve">SSP4106929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JACQUIN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"https://fiches-risques.brgm.fr/georisques/casias/SSP4106925" \t "_blank" </w:instrText>
            </w:r>
            <w:r>
              <w:fldChar w:fldCharType="separate"/>
            </w:r>
            <w:r>
              <w:rPr>
                <w:rFonts w:ascii="Marianne" w:hAnsi="Marianne" w:eastAsia="Marianne" w:cs="Marianne"/>
                <w:sz w:val="14"/>
              </w:rPr>
              <w:t xml:space="preserve">SSP4106925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BOUSSARD CHRISTOPHE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"https://fiches-risques.brgm.fr/georisques/casias/SSP4061032" \t "_blank" </w:instrText>
            </w:r>
            <w:r>
              <w:fldChar w:fldCharType="separate"/>
            </w:r>
            <w:r>
              <w:rPr>
                <w:rFonts w:ascii="Marianne" w:hAnsi="Marianne" w:eastAsia="Marianne" w:cs="Marianne"/>
                <w:sz w:val="14"/>
              </w:rPr>
              <w:t xml:space="preserve">SSP4061032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dans un 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"https://fiches-risques.brgm.fr/georisques/casias/SSP4061031" \t "_blank" </w:instrText>
            </w:r>
            <w:r>
              <w:fldChar w:fldCharType="separate"/>
            </w:r>
            <w:r>
              <w:rPr>
                <w:rFonts w:ascii="Marianne" w:hAnsi="Marianne" w:eastAsia="Marianne" w:cs="Marianne"/>
                <w:sz w:val="14"/>
              </w:rPr>
              <w:t xml:space="preserve">SSP4061031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vente, d'entretien, réparation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"https://fiches-risques.brgm.fr/georisques/casias/SSP4061030" \t "_blank" </w:instrText>
            </w:r>
            <w:r>
              <w:fldChar w:fldCharType="separate"/>
            </w:r>
            <w:r>
              <w:rPr>
                <w:rFonts w:ascii="Marianne" w:hAnsi="Marianne" w:eastAsia="Marianne" w:cs="Marianne"/>
                <w:sz w:val="14"/>
              </w:rPr>
              <w:t xml:space="preserve">SSP4061030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Concassage et criblage de sables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"https://fiches-risques.brgm.fr/georisques/casias/SSP4061029" \t "_blank" </w:instrText>
            </w:r>
            <w:r>
              <w:fldChar w:fldCharType="separate"/>
            </w:r>
            <w:r>
              <w:rPr>
                <w:rFonts w:ascii="Marianne" w:hAnsi="Marianne" w:eastAsia="Marianne" w:cs="Marianne"/>
                <w:sz w:val="14"/>
              </w:rPr>
              <w:t xml:space="preserve">SSP4061029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traitement de surface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"https://fiches-risques.brgm.fr/georisques/casias/SSP4061028" \t "_blank" </w:instrText>
            </w:r>
            <w:r>
              <w:fldChar w:fldCharType="separate"/>
            </w:r>
            <w:r>
              <w:rPr>
                <w:rFonts w:ascii="Marianne" w:hAnsi="Marianne" w:eastAsia="Marianne" w:cs="Marianne"/>
                <w:sz w:val="14"/>
              </w:rPr>
              <w:t xml:space="preserve">SSP4061028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"https://fiches-risques.brgm.fr/georisques/casias/SSP4060077" \t "_blank" </w:instrText>
            </w:r>
            <w:r>
              <w:fldChar w:fldCharType="separate"/>
            </w:r>
            <w:r>
              <w:rPr>
                <w:rFonts w:ascii="Marianne" w:hAnsi="Marianne" w:eastAsia="Marianne" w:cs="Marianne"/>
                <w:sz w:val="14"/>
              </w:rPr>
              <w:t xml:space="preserve">SSP4060077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à ciel ouvert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"https://fiches-risques.brgm.fr/georisques/casias/SSP4059997" \t "_blank" </w:instrText>
            </w:r>
            <w:r>
              <w:fldChar w:fldCharType="separate"/>
            </w:r>
            <w:r>
              <w:rPr>
                <w:rFonts w:ascii="Marianne" w:hAnsi="Marianne" w:eastAsia="Marianne" w:cs="Marianne"/>
                <w:sz w:val="14"/>
              </w:rPr>
              <w:t xml:space="preserve">SSP4059997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nickelage, chromage et dorure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"https://fiches-risques.brgm.fr/georisques/casias/SSP4056610" \t "_blank" </w:instrText>
            </w:r>
            <w:r>
              <w:fldChar w:fldCharType="separate"/>
            </w:r>
            <w:r>
              <w:rPr>
                <w:rFonts w:ascii="Marianne" w:hAnsi="Marianne" w:eastAsia="Marianne" w:cs="Marianne"/>
                <w:sz w:val="14"/>
              </w:rPr>
              <w:t xml:space="preserve">SSP4056610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pneumatiques usagés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"https://fiches-risques.brgm.fr/georisques/casias/SSP4055329" \t "_blank" </w:instrText>
            </w:r>
            <w:r>
              <w:fldChar w:fldCharType="separate"/>
            </w:r>
            <w:r>
              <w:rPr>
                <w:rFonts w:ascii="Marianne" w:hAnsi="Marianne" w:eastAsia="Marianne" w:cs="Marianne"/>
                <w:sz w:val="14"/>
              </w:rPr>
              <w:t xml:space="preserve">SSP4055329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"https://fiches-risques.brgm.fr/georisques/casias/SSP527570" \t "_blank" </w:instrText>
            </w:r>
            <w:r>
              <w:fldChar w:fldCharType="separate"/>
            </w:r>
            <w:r>
              <w:rPr>
                <w:rFonts w:ascii="Marianne" w:hAnsi="Marianne" w:eastAsia="Marianne" w:cs="Marianne"/>
                <w:sz w:val="14"/>
              </w:rPr>
              <w:t xml:space="preserve">SSP527570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SOGEMO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