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785044" name="Picture">
</wp:docPr>
                  <a:graphic>
                    <a:graphicData uri="http://schemas.openxmlformats.org/drawingml/2006/picture">
                      <pic:pic>
                        <pic:nvPicPr>
                          <pic:cNvPr id="1806785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6092936" name="Picture">
</wp:docPr>
                  <a:graphic>
                    <a:graphicData uri="http://schemas.openxmlformats.org/drawingml/2006/picture">
                      <pic:pic>
                        <pic:nvPicPr>
                          <pic:cNvPr id="15160929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3465250" name="Picture">
</wp:docPr>
                        <a:graphic>
                          <a:graphicData uri="http://schemas.openxmlformats.org/drawingml/2006/picture">
                            <pic:pic>
                              <pic:nvPicPr>
                                <pic:cNvPr id="9134652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01300 Virignin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8848035" name="Picture">
</wp:docPr>
                  <a:graphic>
                    <a:graphicData uri="http://schemas.openxmlformats.org/drawingml/2006/picture">
                      <pic:pic>
                        <pic:nvPicPr>
                          <pic:cNvPr id="7588480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4594699" name="Picture">
</wp:docPr>
                  <a:graphic>
                    <a:graphicData uri="http://schemas.openxmlformats.org/drawingml/2006/picture">
                      <pic:pic>
                        <pic:nvPicPr>
                          <pic:cNvPr id="11345946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821690" name="Picture">
</wp:docPr>
                  <a:graphic>
                    <a:graphicData uri="http://schemas.openxmlformats.org/drawingml/2006/picture">
                      <pic:pic>
                        <pic:nvPicPr>
                          <pic:cNvPr id="510821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228117" name="Picture">
</wp:docPr>
                  <a:graphic>
                    <a:graphicData uri="http://schemas.openxmlformats.org/drawingml/2006/picture">
                      <pic:pic>
                        <pic:nvPicPr>
                          <pic:cNvPr id="293228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Virignin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082677" name="Picture">
</wp:docPr>
                  <a:graphic>
                    <a:graphicData uri="http://schemas.openxmlformats.org/drawingml/2006/picture">
                      <pic:pic>
                        <pic:nvPicPr>
                          <pic:cNvPr id="1470082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742930" name="Picture">
</wp:docPr>
                        <a:graphic>
                          <a:graphicData uri="http://schemas.openxmlformats.org/drawingml/2006/picture">
                            <pic:pic>
                              <pic:nvPicPr>
                                <pic:cNvPr id="16967429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956544" name="Picture">
</wp:docPr>
                        <a:graphic>
                          <a:graphicData uri="http://schemas.openxmlformats.org/drawingml/2006/picture">
                            <pic:pic>
                              <pic:nvPicPr>
                                <pic:cNvPr id="3319565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507456" name="Picture">
</wp:docPr>
                        <a:graphic>
                          <a:graphicData uri="http://schemas.openxmlformats.org/drawingml/2006/picture">
                            <pic:pic>
                              <pic:nvPicPr>
                                <pic:cNvPr id="11935074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020737" name="Picture">
</wp:docPr>
                        <a:graphic>
                          <a:graphicData uri="http://schemas.openxmlformats.org/drawingml/2006/picture">
                            <pic:pic>
                              <pic:nvPicPr>
                                <pic:cNvPr id="20260207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116788" name="Picture">
</wp:docPr>
                        <a:graphic>
                          <a:graphicData uri="http://schemas.openxmlformats.org/drawingml/2006/picture">
                            <pic:pic>
                              <pic:nvPicPr>
                                <pic:cNvPr id="14541167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592620" name="Picture">
</wp:docPr>
                        <a:graphic>
                          <a:graphicData uri="http://schemas.openxmlformats.org/drawingml/2006/picture">
                            <pic:pic>
                              <pic:nvPicPr>
                                <pic:cNvPr id="8835926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398953" name="Picture">
</wp:docPr>
                        <a:graphic>
                          <a:graphicData uri="http://schemas.openxmlformats.org/drawingml/2006/picture">
                            <pic:pic>
                              <pic:nvPicPr>
                                <pic:cNvPr id="5073989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990077" name="Picture">
</wp:docPr>
                        <a:graphic>
                          <a:graphicData uri="http://schemas.openxmlformats.org/drawingml/2006/picture">
                            <pic:pic>
                              <pic:nvPicPr>
                                <pic:cNvPr id="6349900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285473" name="Picture">
</wp:docPr>
                        <a:graphic>
                          <a:graphicData uri="http://schemas.openxmlformats.org/drawingml/2006/picture">
                            <pic:pic>
                              <pic:nvPicPr>
                                <pic:cNvPr id="182128547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299532" name="Picture">
</wp:docPr>
                        <a:graphic>
                          <a:graphicData uri="http://schemas.openxmlformats.org/drawingml/2006/picture">
                            <pic:pic>
                              <pic:nvPicPr>
                                <pic:cNvPr id="20452995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945279" name="Picture">
</wp:docPr>
                        <a:graphic>
                          <a:graphicData uri="http://schemas.openxmlformats.org/drawingml/2006/picture">
                            <pic:pic>
                              <pic:nvPicPr>
                                <pic:cNvPr id="7729452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889832" name="Picture">
</wp:docPr>
                        <a:graphic>
                          <a:graphicData uri="http://schemas.openxmlformats.org/drawingml/2006/picture">
                            <pic:pic>
                              <pic:nvPicPr>
                                <pic:cNvPr id="4878898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381611" name="Picture">
</wp:docPr>
                        <a:graphic>
                          <a:graphicData uri="http://schemas.openxmlformats.org/drawingml/2006/picture">
                            <pic:pic>
                              <pic:nvPicPr>
                                <pic:cNvPr id="17003816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808730" name="Picture">
</wp:docPr>
                        <a:graphic>
                          <a:graphicData uri="http://schemas.openxmlformats.org/drawingml/2006/picture">
                            <pic:pic>
                              <pic:nvPicPr>
                                <pic:cNvPr id="14988087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745603" name="Picture">
</wp:docPr>
                        <a:graphic>
                          <a:graphicData uri="http://schemas.openxmlformats.org/drawingml/2006/picture">
                            <pic:pic>
                              <pic:nvPicPr>
                                <pic:cNvPr id="13647456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490262" name="Picture">
</wp:docPr>
                        <a:graphic>
                          <a:graphicData uri="http://schemas.openxmlformats.org/drawingml/2006/picture">
                            <pic:pic>
                              <pic:nvPicPr>
                                <pic:cNvPr id="7784902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666126" name="Picture">
</wp:docPr>
                        <a:graphic>
                          <a:graphicData uri="http://schemas.openxmlformats.org/drawingml/2006/picture">
                            <pic:pic>
                              <pic:nvPicPr>
                                <pic:cNvPr id="12606661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083118" name="Picture">
</wp:docPr>
                        <a:graphic>
                          <a:graphicData uri="http://schemas.openxmlformats.org/drawingml/2006/picture">
                            <pic:pic>
                              <pic:nvPicPr>
                                <pic:cNvPr id="17440831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825987" name="Picture">
</wp:docPr>
                        <a:graphic>
                          <a:graphicData uri="http://schemas.openxmlformats.org/drawingml/2006/picture">
                            <pic:pic>
                              <pic:nvPicPr>
                                <pic:cNvPr id="18858259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180713" name="Picture">
</wp:docPr>
                        <a:graphic>
                          <a:graphicData uri="http://schemas.openxmlformats.org/drawingml/2006/picture">
                            <pic:pic>
                              <pic:nvPicPr>
                                <pic:cNvPr id="8511807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317438" name="Picture">
</wp:docPr>
                        <a:graphic>
                          <a:graphicData uri="http://schemas.openxmlformats.org/drawingml/2006/picture">
                            <pic:pic>
                              <pic:nvPicPr>
                                <pic:cNvPr id="15943174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622002" name="Picture">
</wp:docPr>
                        <a:graphic>
                          <a:graphicData uri="http://schemas.openxmlformats.org/drawingml/2006/picture">
                            <pic:pic>
                              <pic:nvPicPr>
                                <pic:cNvPr id="135762200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385537" name="Picture">
</wp:docPr>
                        <a:graphic>
                          <a:graphicData uri="http://schemas.openxmlformats.org/drawingml/2006/picture">
                            <pic:pic>
                              <pic:nvPicPr>
                                <pic:cNvPr id="209738553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149838" name="Picture">
</wp:docPr>
                        <a:graphic>
                          <a:graphicData uri="http://schemas.openxmlformats.org/drawingml/2006/picture">
                            <pic:pic>
                              <pic:nvPicPr>
                                <pic:cNvPr id="4241498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971072" name="Picture">
</wp:docPr>
                  <a:graphic>
                    <a:graphicData uri="http://schemas.openxmlformats.org/drawingml/2006/picture">
                      <pic:pic>
                        <pic:nvPicPr>
                          <pic:cNvPr id="1906971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712708" name="Picture">
</wp:docPr>
                  <a:graphic>
                    <a:graphicData uri="http://schemas.openxmlformats.org/drawingml/2006/picture">
                      <pic:pic>
                        <pic:nvPicPr>
                          <pic:cNvPr id="1114712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Virignin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036210" name="Picture">
</wp:docPr>
                  <a:graphic>
                    <a:graphicData uri="http://schemas.openxmlformats.org/drawingml/2006/picture">
                      <pic:pic>
                        <pic:nvPicPr>
                          <pic:cNvPr id="428036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Virignin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953980" name="Picture">
</wp:docPr>
                  <a:graphic>
                    <a:graphicData uri="http://schemas.openxmlformats.org/drawingml/2006/picture">
                      <pic:pic>
                        <pic:nvPicPr>
                          <pic:cNvPr id="77795398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048599" name="Picture">
</wp:docPr>
                  <a:graphic>
                    <a:graphicData uri="http://schemas.openxmlformats.org/drawingml/2006/picture">
                      <pic:pic>
                        <pic:nvPicPr>
                          <pic:cNvPr id="10980485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3636384" name="Picture">
</wp:docPr>
                  <a:graphic>
                    <a:graphicData uri="http://schemas.openxmlformats.org/drawingml/2006/picture">
                      <pic:pic>
                        <pic:nvPicPr>
                          <pic:cNvPr id="77363638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Rhône Furans PPRcr_BPV (01DDT20170002)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471153" name="Picture">
</wp:docPr>
                        <a:graphic>
                          <a:graphicData uri="http://schemas.openxmlformats.org/drawingml/2006/picture">
                            <pic:pic>
                              <pic:nvPicPr>
                                <pic:cNvPr id="4904711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Rhône Furans PPRcr_BPV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21/12/2017</w:t>
                    <w:br/>
                    <w:t xml:space="preserve">Date d'approbation : 30/04/2020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790769" name="Picture">
</wp:docPr>
                  <a:graphic>
                    <a:graphicData uri="http://schemas.openxmlformats.org/drawingml/2006/picture">
                      <pic:pic>
                        <pic:nvPicPr>
                          <pic:cNvPr id="249790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046083" name="Picture">
</wp:docPr>
                  <a:graphic>
                    <a:graphicData uri="http://schemas.openxmlformats.org/drawingml/2006/picture">
                      <pic:pic>
                        <pic:nvPicPr>
                          <pic:cNvPr id="1862046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Virignin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335758" name="Picture">
</wp:docPr>
                  <a:graphic>
                    <a:graphicData uri="http://schemas.openxmlformats.org/drawingml/2006/picture">
                      <pic:pic>
                        <pic:nvPicPr>
                          <pic:cNvPr id="1728335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Virignin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88459" name="Picture">
</wp:docPr>
                        <a:graphic>
                          <a:graphicData uri="http://schemas.openxmlformats.org/drawingml/2006/picture">
                            <pic:pic>
                              <pic:nvPicPr>
                                <pic:cNvPr id="769884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IOCE0826373A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468038" name="Picture">
</wp:docPr>
                  <a:graphic>
                    <a:graphicData uri="http://schemas.openxmlformats.org/drawingml/2006/picture">
                      <pic:pic>
                        <pic:nvPicPr>
                          <pic:cNvPr id="1375468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656497" name="Picture">
</wp:docPr>
                  <a:graphic>
                    <a:graphicData uri="http://schemas.openxmlformats.org/drawingml/2006/picture">
                      <pic:pic>
                        <pic:nvPicPr>
                          <pic:cNvPr id="1286656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Virignin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360724" name="Picture">
</wp:docPr>
                  <a:graphic>
                    <a:graphicData uri="http://schemas.openxmlformats.org/drawingml/2006/picture">
                      <pic:pic>
                        <pic:nvPicPr>
                          <pic:cNvPr id="2115360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Virignin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605923" name="Picture">
</wp:docPr>
                  <a:graphic>
                    <a:graphicData uri="http://schemas.openxmlformats.org/drawingml/2006/picture">
                      <pic:pic>
                        <pic:nvPicPr>
                          <pic:cNvPr id="10016059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850313" name="Picture">
</wp:docPr>
                  <a:graphic>
                    <a:graphicData uri="http://schemas.openxmlformats.org/drawingml/2006/picture">
                      <pic:pic>
                        <pic:nvPicPr>
                          <pic:cNvPr id="19168503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1548490" name="Picture">
</wp:docPr>
                  <a:graphic>
                    <a:graphicData uri="http://schemas.openxmlformats.org/drawingml/2006/picture">
                      <pic:pic>
                        <pic:nvPicPr>
                          <pic:cNvPr id="8915484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835495" name="Picture">
</wp:docPr>
                        <a:graphic>
                          <a:graphicData uri="http://schemas.openxmlformats.org/drawingml/2006/picture">
                            <pic:pic>
                              <pic:nvPicPr>
                                <pic:cNvPr id="5308354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206066" name="Picture">
</wp:docPr>
                  <a:graphic>
                    <a:graphicData uri="http://schemas.openxmlformats.org/drawingml/2006/picture">
                      <pic:pic>
                        <pic:nvPicPr>
                          <pic:cNvPr id="1773206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417271" name="Picture">
</wp:docPr>
                  <a:graphic>
                    <a:graphicData uri="http://schemas.openxmlformats.org/drawingml/2006/picture">
                      <pic:pic>
                        <pic:nvPicPr>
                          <pic:cNvPr id="1266417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Virignin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980271" name="Picture">
</wp:docPr>
                  <a:graphic>
                    <a:graphicData uri="http://schemas.openxmlformats.org/drawingml/2006/picture">
                      <pic:pic>
                        <pic:nvPicPr>
                          <pic:cNvPr id="1259980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Virignin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436256" name="Picture">
</wp:docPr>
                  <a:graphic>
                    <a:graphicData uri="http://schemas.openxmlformats.org/drawingml/2006/picture">
                      <pic:pic>
                        <pic:nvPicPr>
                          <pic:cNvPr id="18444362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93404" name="Picture">
</wp:docPr>
                  <a:graphic>
                    <a:graphicData uri="http://schemas.openxmlformats.org/drawingml/2006/picture">
                      <pic:pic>
                        <pic:nvPicPr>
                          <pic:cNvPr id="1590934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4651373" name="Picture">
</wp:docPr>
                  <a:graphic>
                    <a:graphicData uri="http://schemas.openxmlformats.org/drawingml/2006/picture">
                      <pic:pic>
                        <pic:nvPicPr>
                          <pic:cNvPr id="10146513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208609" name="Picture">
</wp:docPr>
                        <a:graphic>
                          <a:graphicData uri="http://schemas.openxmlformats.org/drawingml/2006/picture">
                            <pic:pic>
                              <pic:nvPicPr>
                                <pic:cNvPr id="17712086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9122" name="Picture">
</wp:docPr>
                        <a:graphic>
                          <a:graphicData uri="http://schemas.openxmlformats.org/drawingml/2006/picture">
                            <pic:pic>
                              <pic:nvPicPr>
                                <pic:cNvPr id="70091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596473" name="Picture">
</wp:docPr>
                  <a:graphic>
                    <a:graphicData uri="http://schemas.openxmlformats.org/drawingml/2006/picture">
                      <pic:pic>
                        <pic:nvPicPr>
                          <pic:cNvPr id="2063596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841831" name="Picture">
</wp:docPr>
                  <a:graphic>
                    <a:graphicData uri="http://schemas.openxmlformats.org/drawingml/2006/picture">
                      <pic:pic>
                        <pic:nvPicPr>
                          <pic:cNvPr id="843841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Virignin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104388" name="Picture">
</wp:docPr>
                  <a:graphic>
                    <a:graphicData uri="http://schemas.openxmlformats.org/drawingml/2006/picture">
                      <pic:pic>
                        <pic:nvPicPr>
                          <pic:cNvPr id="945104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Virignin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889943" name="Picture">
</wp:docPr>
                  <a:graphic>
                    <a:graphicData uri="http://schemas.openxmlformats.org/drawingml/2006/picture">
                      <pic:pic>
                        <pic:nvPicPr>
                          <pic:cNvPr id="159688994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591426" name="Picture">
</wp:docPr>
                  <a:graphic>
                    <a:graphicData uri="http://schemas.openxmlformats.org/drawingml/2006/picture">
                      <pic:pic>
                        <pic:nvPicPr>
                          <pic:cNvPr id="6485914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9092904" name="Picture">
</wp:docPr>
                  <a:graphic>
                    <a:graphicData uri="http://schemas.openxmlformats.org/drawingml/2006/picture">
                      <pic:pic>
                        <pic:nvPicPr>
                          <pic:cNvPr id="25909290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Rhône Furans PPRcr_BPV (01DDT20170002)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986925" name="Picture">
</wp:docPr>
                        <a:graphic>
                          <a:graphicData uri="http://schemas.openxmlformats.org/drawingml/2006/picture">
                            <pic:pic>
                              <pic:nvPicPr>
                                <pic:cNvPr id="165798692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PPRi Rhône Furans PPRcr_BPV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21/12/2017</w:t>
                    <w:br/>
                    <w:t xml:space="preserve">Date d'approbation : 30/04/2020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182105" name="Picture">
</wp:docPr>
                  <a:graphic>
                    <a:graphicData uri="http://schemas.openxmlformats.org/drawingml/2006/picture">
                      <pic:pic>
                        <pic:nvPicPr>
                          <pic:cNvPr id="1268182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769252" name="Picture">
</wp:docPr>
                  <a:graphic>
                    <a:graphicData uri="http://schemas.openxmlformats.org/drawingml/2006/picture">
                      <pic:pic>
                        <pic:nvPicPr>
                          <pic:cNvPr id="582769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Virignin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886404" name="Picture">
</wp:docPr>
                  <a:graphic>
                    <a:graphicData uri="http://schemas.openxmlformats.org/drawingml/2006/picture">
                      <pic:pic>
                        <pic:nvPicPr>
                          <pic:cNvPr id="340886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Virignin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505156" name="Picture">
</wp:docPr>
                        <a:graphic>
                          <a:graphicData uri="http://schemas.openxmlformats.org/drawingml/2006/picture">
                            <pic:pic>
                              <pic:nvPicPr>
                                <pic:cNvPr id="115750515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695840" name="Picture">
</wp:docPr>
                  <a:graphic>
                    <a:graphicData uri="http://schemas.openxmlformats.org/drawingml/2006/picture">
                      <pic:pic>
                        <pic:nvPicPr>
                          <pic:cNvPr id="1141695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040074" name="Picture">
</wp:docPr>
                  <a:graphic>
                    <a:graphicData uri="http://schemas.openxmlformats.org/drawingml/2006/picture">
                      <pic:pic>
                        <pic:nvPicPr>
                          <pic:cNvPr id="2117040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Virignin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851612" name="Picture">
</wp:docPr>
                  <a:graphic>
                    <a:graphicData uri="http://schemas.openxmlformats.org/drawingml/2006/picture">
                      <pic:pic>
                        <pic:nvPicPr>
                          <pic:cNvPr id="2091851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Virignin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856099" name="Picture">
</wp:docPr>
                  <a:graphic>
                    <a:graphicData uri="http://schemas.openxmlformats.org/drawingml/2006/picture">
                      <pic:pic>
                        <pic:nvPicPr>
                          <pic:cNvPr id="6268560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495894" name="Picture">
</wp:docPr>
                  <a:graphic>
                    <a:graphicData uri="http://schemas.openxmlformats.org/drawingml/2006/picture">
                      <pic:pic>
                        <pic:nvPicPr>
                          <pic:cNvPr id="17384958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036506" name="Picture">
</wp:docPr>
                  <a:graphic>
                    <a:graphicData uri="http://schemas.openxmlformats.org/drawingml/2006/picture">
                      <pic:pic>
                        <pic:nvPicPr>
                          <pic:cNvPr id="1600365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934444" name="Picture">
</wp:docPr>
                        <a:graphic>
                          <a:graphicData uri="http://schemas.openxmlformats.org/drawingml/2006/picture">
                            <pic:pic>
                              <pic:nvPicPr>
                                <pic:cNvPr id="18379344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653089" name="Picture">
</wp:docPr>
                  <a:graphic>
                    <a:graphicData uri="http://schemas.openxmlformats.org/drawingml/2006/picture">
                      <pic:pic>
                        <pic:nvPicPr>
                          <pic:cNvPr id="737653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64998" name="Picture">
</wp:docPr>
                  <a:graphic>
                    <a:graphicData uri="http://schemas.openxmlformats.org/drawingml/2006/picture">
                      <pic:pic>
                        <pic:nvPicPr>
                          <pic:cNvPr id="108264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Virignin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559" name="Picture">
</wp:docPr>
                  <a:graphic>
                    <a:graphicData uri="http://schemas.openxmlformats.org/drawingml/2006/picture">
                      <pic:pic>
                        <pic:nvPicPr>
                          <pic:cNvPr id="1791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Virignin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424916" name="Picture">
</wp:docPr>
                  <a:graphic>
                    <a:graphicData uri="http://schemas.openxmlformats.org/drawingml/2006/picture">
                      <pic:pic>
                        <pic:nvPicPr>
                          <pic:cNvPr id="19564249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503040" name="Picture">
</wp:docPr>
                  <a:graphic>
                    <a:graphicData uri="http://schemas.openxmlformats.org/drawingml/2006/picture">
                      <pic:pic>
                        <pic:nvPicPr>
                          <pic:cNvPr id="14955030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5563214" name="Picture">
</wp:docPr>
                  <a:graphic>
                    <a:graphicData uri="http://schemas.openxmlformats.org/drawingml/2006/picture">
                      <pic:pic>
                        <pic:nvPicPr>
                          <pic:cNvPr id="15155632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24985" name="Picture">
</wp:docPr>
                        <a:graphic>
                          <a:graphicData uri="http://schemas.openxmlformats.org/drawingml/2006/picture">
                            <pic:pic>
                              <pic:nvPicPr>
                                <pic:cNvPr id="1549249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555400" name="Picture">
</wp:docPr>
                  <a:graphic>
                    <a:graphicData uri="http://schemas.openxmlformats.org/drawingml/2006/picture">
                      <pic:pic>
                        <pic:nvPicPr>
                          <pic:cNvPr id="2128555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126193" name="Picture">
</wp:docPr>
                  <a:graphic>
                    <a:graphicData uri="http://schemas.openxmlformats.org/drawingml/2006/picture">
                      <pic:pic>
                        <pic:nvPicPr>
                          <pic:cNvPr id="1299126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Virignin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615022" name="Picture">
</wp:docPr>
                  <a:graphic>
                    <a:graphicData uri="http://schemas.openxmlformats.org/drawingml/2006/picture">
                      <pic:pic>
                        <pic:nvPicPr>
                          <pic:cNvPr id="609615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Virignin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778681" name="Picture">
</wp:docPr>
                  <a:graphic>
                    <a:graphicData uri="http://schemas.openxmlformats.org/drawingml/2006/picture">
                      <pic:pic>
                        <pic:nvPicPr>
                          <pic:cNvPr id="32277868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403626" name="Picture">
</wp:docPr>
                  <a:graphic>
                    <a:graphicData uri="http://schemas.openxmlformats.org/drawingml/2006/picture">
                      <pic:pic>
                        <pic:nvPicPr>
                          <pic:cNvPr id="9514036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133712" name="Picture">
</wp:docPr>
                  <a:graphic>
                    <a:graphicData uri="http://schemas.openxmlformats.org/drawingml/2006/picture">
                      <pic:pic>
                        <pic:nvPicPr>
                          <pic:cNvPr id="9313371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515820" name="Picture">
</wp:docPr>
                  <a:graphic>
                    <a:graphicData uri="http://schemas.openxmlformats.org/drawingml/2006/picture">
                      <pic:pic>
                        <pic:nvPicPr>
                          <pic:cNvPr id="1764515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801269" name="Picture">
</wp:docPr>
                  <a:graphic>
                    <a:graphicData uri="http://schemas.openxmlformats.org/drawingml/2006/picture">
                      <pic:pic>
                        <pic:nvPicPr>
                          <pic:cNvPr id="849801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Virignin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550826" name="Picture">
</wp:docPr>
                  <a:graphic>
                    <a:graphicData uri="http://schemas.openxmlformats.org/drawingml/2006/picture">
                      <pic:pic>
                        <pic:nvPicPr>
                          <pic:cNvPr id="1595550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Virignin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097181" name="Picture">
</wp:docPr>
                  <a:graphic>
                    <a:graphicData uri="http://schemas.openxmlformats.org/drawingml/2006/picture">
                      <pic:pic>
                        <pic:nvPicPr>
                          <pic:cNvPr id="11570971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423057" name="Picture">
</wp:docPr>
                        <a:graphic>
                          <a:graphicData uri="http://schemas.openxmlformats.org/drawingml/2006/picture">
                            <pic:pic>
                              <pic:nvPicPr>
                                <pic:cNvPr id="116342305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798799" name="Picture">
</wp:docPr>
                  <a:graphic>
                    <a:graphicData uri="http://schemas.openxmlformats.org/drawingml/2006/picture">
                      <pic:pic>
                        <pic:nvPicPr>
                          <pic:cNvPr id="1456798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468899" name="Picture">
</wp:docPr>
                  <a:graphic>
                    <a:graphicData uri="http://schemas.openxmlformats.org/drawingml/2006/picture">
                      <pic:pic>
                        <pic:nvPicPr>
                          <pic:cNvPr id="1610468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Virignin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625919" name="Picture">
</wp:docPr>
                  <a:graphic>
                    <a:graphicData uri="http://schemas.openxmlformats.org/drawingml/2006/picture">
                      <pic:pic>
                        <pic:nvPicPr>
                          <pic:cNvPr id="445625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"https://fiches-risques.brgm.fr/fr/georisques/mvt-synthetique/12200241" \t "_self" </w:instrText>
            </w:r>
            <w:r>
              <w:fldChar w:fldCharType="separate"/>
            </w:r>
            <w:r>
              <w:rPr>
                <w:rFonts w:ascii="Marianne" w:hAnsi="Marianne" w:eastAsia="Marianne" w:cs="Marianne"/>
                <w:sz w:val="14"/>
              </w:rPr>
              <w:t xml:space="preserve">12200241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Montagne de Parves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"https://fiches-risques.brgm.fr/fr/georisques/mvt-synthetique/12200497" \t "_self" </w:instrText>
            </w:r>
            <w:r>
              <w:fldChar w:fldCharType="separate"/>
            </w:r>
            <w:r>
              <w:rPr>
                <w:rFonts w:ascii="Marianne" w:hAnsi="Marianne" w:eastAsia="Marianne" w:cs="Marianne"/>
                <w:sz w:val="14"/>
              </w:rPr>
              <w:t xml:space="preserve">12200497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Montagne de Parves / Bois de la Rivoire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"https://fiches-risques.brgm.fr/fr/georisques/mvt-synthetique/12200498" \t "_self" </w:instrText>
            </w:r>
            <w:r>
              <w:fldChar w:fldCharType="separate"/>
            </w:r>
            <w:r>
              <w:rPr>
                <w:rFonts w:ascii="Marianne" w:hAnsi="Marianne" w:eastAsia="Marianne" w:cs="Marianne"/>
                <w:sz w:val="14"/>
              </w:rPr>
              <w:t xml:space="preserve">12200498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Montagne de Parves / Bois de la Rivoire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147435" name="Picture">
</wp:docPr>
                  <a:graphic>
                    <a:graphicData uri="http://schemas.openxmlformats.org/drawingml/2006/picture">
                      <pic:pic>
                        <pic:nvPicPr>
                          <pic:cNvPr id="328147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051492" name="Picture">
</wp:docPr>
                  <a:graphic>
                    <a:graphicData uri="http://schemas.openxmlformats.org/drawingml/2006/picture">
                      <pic:pic>
                        <pic:nvPicPr>
                          <pic:cNvPr id="1558051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Virignin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91562" name="Picture">
</wp:docPr>
                  <a:graphic>
                    <a:graphicData uri="http://schemas.openxmlformats.org/drawingml/2006/picture">
                      <pic:pic>
                        <pic:nvPicPr>
                          <pic:cNvPr id="141791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"https://fiches-risques.brgm.fr/georisques/cavite/RHAAA0000033" \t "_self" </w:instrText>
            </w:r>
            <w:r>
              <w:fldChar w:fldCharType="separate"/>
            </w:r>
            <w:r>
              <w:rPr>
                <w:rFonts w:ascii="Marianne" w:hAnsi="Marianne" w:eastAsia="Marianne" w:cs="Marianne"/>
                <w:sz w:val="14"/>
              </w:rPr>
              <w:t xml:space="preserve">RHAAA0000033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St Blaise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"https://fiches-risques.brgm.fr/georisques/cavite/RHAAA0000174" \t "_self" </w:instrText>
            </w:r>
            <w:r>
              <w:fldChar w:fldCharType="separate"/>
            </w:r>
            <w:r>
              <w:rPr>
                <w:rFonts w:ascii="Marianne" w:hAnsi="Marianne" w:eastAsia="Marianne" w:cs="Marianne"/>
                <w:sz w:val="14"/>
              </w:rPr>
              <w:t xml:space="preserve">RHAAA0000174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Caverne du Fort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"https://fiches-risques.brgm.fr/georisques/cavite/RHAAA0000402" \t "_self" </w:instrText>
            </w:r>
            <w:r>
              <w:fldChar w:fldCharType="separate"/>
            </w:r>
            <w:r>
              <w:rPr>
                <w:rFonts w:ascii="Marianne" w:hAnsi="Marianne" w:eastAsia="Marianne" w:cs="Marianne"/>
                <w:sz w:val="14"/>
              </w:rPr>
              <w:t xml:space="preserve">RHAAA0000402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temporaire de Pierre-Chatel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"https://fiches-risques.brgm.fr/georisques/cavite/RHAAA0000808" \t "_self" </w:instrText>
            </w:r>
            <w:r>
              <w:fldChar w:fldCharType="separate"/>
            </w:r>
            <w:r>
              <w:rPr>
                <w:rFonts w:ascii="Marianne" w:hAnsi="Marianne" w:eastAsia="Marianne" w:cs="Marianne"/>
                <w:sz w:val="14"/>
              </w:rPr>
              <w:t xml:space="preserve">RHAAA0000808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Bois de Jean Roland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"https://fiches-risques.brgm.fr/georisques/cavite/RHAAA0001213" \t "_self" </w:instrText>
            </w:r>
            <w:r>
              <w:fldChar w:fldCharType="separate"/>
            </w:r>
            <w:r>
              <w:rPr>
                <w:rFonts w:ascii="Marianne" w:hAnsi="Marianne" w:eastAsia="Marianne" w:cs="Marianne"/>
                <w:sz w:val="14"/>
              </w:rPr>
              <w:t xml:space="preserve">RHAAA0001213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Filoche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"https://fiches-risques.brgm.fr/georisques/cavite/RHAAA0001419" \t "_self" </w:instrText>
            </w:r>
            <w:r>
              <w:fldChar w:fldCharType="separate"/>
            </w:r>
            <w:r>
              <w:rPr>
                <w:rFonts w:ascii="Marianne" w:hAnsi="Marianne" w:eastAsia="Marianne" w:cs="Marianne"/>
                <w:sz w:val="14"/>
              </w:rPr>
              <w:t xml:space="preserve">RHAAA0001419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St Anthelme ou Balme Noire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"https://fiches-risques.brgm.fr/georisques/cavite/RHAAA0001501" \t "_self" </w:instrText>
            </w:r>
            <w:r>
              <w:fldChar w:fldCharType="separate"/>
            </w:r>
            <w:r>
              <w:rPr>
                <w:rFonts w:ascii="Marianne" w:hAnsi="Marianne" w:eastAsia="Marianne" w:cs="Marianne"/>
                <w:sz w:val="14"/>
              </w:rPr>
              <w:t xml:space="preserve">RHAAA0001501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Fées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"https://fiches-risques.brgm.fr/georisques/cavite/RHAAA0001537" \t "_self" </w:instrText>
            </w:r>
            <w:r>
              <w:fldChar w:fldCharType="separate"/>
            </w:r>
            <w:r>
              <w:rPr>
                <w:rFonts w:ascii="Marianne" w:hAnsi="Marianne" w:eastAsia="Marianne" w:cs="Marianne"/>
                <w:sz w:val="14"/>
              </w:rPr>
              <w:t xml:space="preserve">RHAAA0001537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Romains ou des Sables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"https://fiches-risques.brgm.fr/georisques/cavite/RHAAA0001544" \t "_self" </w:instrText>
            </w:r>
            <w:r>
              <w:fldChar w:fldCharType="separate"/>
            </w:r>
            <w:r>
              <w:rPr>
                <w:rFonts w:ascii="Marianne" w:hAnsi="Marianne" w:eastAsia="Marianne" w:cs="Marianne"/>
                <w:sz w:val="14"/>
              </w:rPr>
              <w:t xml:space="preserve">RHAAA0001544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Sarrasins ou des Batteries Basses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"https://fiches-risques.brgm.fr/georisques/cavite/RHAAA0001720" \t "_self" </w:instrText>
            </w:r>
            <w:r>
              <w:fldChar w:fldCharType="separate"/>
            </w:r>
            <w:r>
              <w:rPr>
                <w:rFonts w:ascii="Marianne" w:hAnsi="Marianne" w:eastAsia="Marianne" w:cs="Marianne"/>
                <w:sz w:val="14"/>
              </w:rPr>
              <w:t xml:space="preserve">RHAAA0001720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Pont de la Balme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"https://fiches-risques.brgm.fr/georisques/cavite/RHACS00006308" \t "_self" </w:instrText>
            </w:r>
            <w:r>
              <w:fldChar w:fldCharType="separate"/>
            </w:r>
            <w:r>
              <w:rPr>
                <w:rFonts w:ascii="Marianne" w:hAnsi="Marianne" w:eastAsia="Marianne" w:cs="Marianne"/>
                <w:sz w:val="14"/>
              </w:rPr>
              <w:t xml:space="preserve">RHACS00006308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060269" name="Picture">
</wp:docPr>
                  <a:graphic>
                    <a:graphicData uri="http://schemas.openxmlformats.org/drawingml/2006/picture">
                      <pic:pic>
                        <pic:nvPicPr>
                          <pic:cNvPr id="848060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434205" name="Picture">
</wp:docPr>
                  <a:graphic>
                    <a:graphicData uri="http://schemas.openxmlformats.org/drawingml/2006/picture">
                      <pic:pic>
                        <pic:nvPicPr>
                          <pic:cNvPr id="1057434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Virignin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17278" name="Picture">
</wp:docPr>
                  <a:graphic>
                    <a:graphicData uri="http://schemas.openxmlformats.org/drawingml/2006/picture">
                      <pic:pic>
                        <pic:nvPicPr>
                          <pic:cNvPr id="70917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"https://fiches-risques.brgm.fr/georisques/casias/SSP4042181" \t "_blank" </w:instrText>
            </w:r>
            <w:r>
              <w:fldChar w:fldCharType="separate"/>
            </w:r>
            <w:r>
              <w:rPr>
                <w:rFonts w:ascii="Marianne" w:hAnsi="Marianne" w:eastAsia="Marianne" w:cs="Marianne"/>
                <w:sz w:val="14"/>
              </w:rPr>
              <w:t xml:space="preserve">SSP4042181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"https://fiches-risques.brgm.fr/georisques/casias/SSP4042180" \t "_blank" </w:instrText>
            </w:r>
            <w:r>
              <w:fldChar w:fldCharType="separate"/>
            </w:r>
            <w:r>
              <w:rPr>
                <w:rFonts w:ascii="Marianne" w:hAnsi="Marianne" w:eastAsia="Marianne" w:cs="Marianne"/>
                <w:sz w:val="14"/>
              </w:rPr>
              <w:t xml:space="preserve">SSP4042180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 et peinture ;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"https://fiches-risques.brgm.fr/georisques/casias/SSP4041819" \t "_blank" </w:instrText>
            </w:r>
            <w:r>
              <w:fldChar w:fldCharType="separate"/>
            </w:r>
            <w:r>
              <w:rPr>
                <w:rFonts w:ascii="Marianne" w:hAnsi="Marianne" w:eastAsia="Marianne" w:cs="Marianne"/>
                <w:sz w:val="14"/>
              </w:rPr>
              <w:t xml:space="preserve">SSP4041819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"https://fiches-risques.brgm.fr/georisques/casias/SSP4041818" \t "_blank" </w:instrText>
            </w:r>
            <w:r>
              <w:fldChar w:fldCharType="separate"/>
            </w:r>
            <w:r>
              <w:rPr>
                <w:rFonts w:ascii="Marianne" w:hAnsi="Marianne" w:eastAsia="Marianne" w:cs="Marianne"/>
                <w:sz w:val="14"/>
              </w:rPr>
              <w:t xml:space="preserve">SSP4041818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et conditionnement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"https://fiches-risques.brgm.fr/georisques/casias/SSP4041817" \t "_blank" </w:instrText>
            </w:r>
            <w:r>
              <w:fldChar w:fldCharType="separate"/>
            </w:r>
            <w:r>
              <w:rPr>
                <w:rFonts w:ascii="Marianne" w:hAnsi="Marianne" w:eastAsia="Marianne" w:cs="Marianne"/>
                <w:sz w:val="14"/>
              </w:rPr>
              <w:t xml:space="preserve">SSP4041817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"https://fiches-risques.brgm.fr/georisques/casias/SSP4041816" \t "_blank" </w:instrText>
            </w:r>
            <w:r>
              <w:fldChar w:fldCharType="separate"/>
            </w:r>
            <w:r>
              <w:rPr>
                <w:rFonts w:ascii="Marianne" w:hAnsi="Marianne" w:eastAsia="Marianne" w:cs="Marianne"/>
                <w:sz w:val="14"/>
              </w:rPr>
              <w:t xml:space="preserve">SSP4041816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"https://fiches-risques.brgm.fr/georisques/casias/SSP4041089" \t "_blank" </w:instrText>
            </w:r>
            <w:r>
              <w:fldChar w:fldCharType="separate"/>
            </w:r>
            <w:r>
              <w:rPr>
                <w:rFonts w:ascii="Marianne" w:hAnsi="Marianne" w:eastAsia="Marianne" w:cs="Marianne"/>
                <w:sz w:val="14"/>
              </w:rPr>
              <w:t xml:space="preserve">SSP4041089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véhicules hors d'usage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"https://fiches-risques.brgm.fr/georisques/casias/SSP4039399" \t "_blank" </w:instrText>
            </w:r>
            <w:r>
              <w:fldChar w:fldCharType="separate"/>
            </w:r>
            <w:r>
              <w:rPr>
                <w:rFonts w:ascii="Marianne" w:hAnsi="Marianne" w:eastAsia="Marianne" w:cs="Marianne"/>
                <w:sz w:val="14"/>
              </w:rPr>
              <w:t xml:space="preserve">SSP4039399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petite ferronnerie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"https://fiches-risques.brgm.fr/georisques/casias/SSP4039398" \t "_blank" </w:instrText>
            </w:r>
            <w:r>
              <w:fldChar w:fldCharType="separate"/>
            </w:r>
            <w:r>
              <w:rPr>
                <w:rFonts w:ascii="Marianne" w:hAnsi="Marianne" w:eastAsia="Marianne" w:cs="Marianne"/>
                <w:sz w:val="14"/>
              </w:rPr>
              <w:t xml:space="preserve">SSP4039398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"https://fiches-risques.brgm.fr/georisques/casias/SSP4039397" \t "_blank" </w:instrText>
            </w:r>
            <w:r>
              <w:fldChar w:fldCharType="separate"/>
            </w:r>
            <w:r>
              <w:rPr>
                <w:rFonts w:ascii="Marianne" w:hAnsi="Marianne" w:eastAsia="Marianne" w:cs="Marianne"/>
                <w:sz w:val="14"/>
              </w:rPr>
              <w:t xml:space="preserve">SSP4039397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 distribution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"https://fiches-risques.brgm.fr/georisques/casias/SSP4038899" \t "_blank" </w:instrText>
            </w:r>
            <w:r>
              <w:fldChar w:fldCharType="separate"/>
            </w:r>
            <w:r>
              <w:rPr>
                <w:rFonts w:ascii="Marianne" w:hAnsi="Marianne" w:eastAsia="Marianne" w:cs="Marianne"/>
                <w:sz w:val="14"/>
              </w:rPr>
              <w:t xml:space="preserve">SSP4038899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entretien et réparation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