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73525" name="Picture">
</wp:docPr>
                  <a:graphic>
                    <a:graphicData uri="http://schemas.openxmlformats.org/drawingml/2006/picture">
                      <pic:pic>
                        <pic:nvPicPr>
                          <pic:cNvPr id="90847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691025" name="Picture">
</wp:docPr>
                  <a:graphic>
                    <a:graphicData uri="http://schemas.openxmlformats.org/drawingml/2006/picture">
                      <pic:pic>
                        <pic:nvPicPr>
                          <pic:cNvPr id="285691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3067305" name="Picture">
</wp:docPr>
                        <a:graphic>
                          <a:graphicData uri="http://schemas.openxmlformats.org/drawingml/2006/picture">
                            <pic:pic>
                              <pic:nvPicPr>
                                <pic:cNvPr id="1563067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83560 Vinon-sur-Verdon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7451272" name="Picture">
</wp:docPr>
                  <a:graphic>
                    <a:graphicData uri="http://schemas.openxmlformats.org/drawingml/2006/picture">
                      <pic:pic>
                        <pic:nvPicPr>
                          <pic:cNvPr id="1557451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867006" name="Picture">
</wp:docPr>
                  <a:graphic>
                    <a:graphicData uri="http://schemas.openxmlformats.org/drawingml/2006/picture">
                      <pic:pic>
                        <pic:nvPicPr>
                          <pic:cNvPr id="1574867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04675" name="Picture">
</wp:docPr>
                  <a:graphic>
                    <a:graphicData uri="http://schemas.openxmlformats.org/drawingml/2006/picture">
                      <pic:pic>
                        <pic:nvPicPr>
                          <pic:cNvPr id="155110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765821" name="Picture">
</wp:docPr>
                  <a:graphic>
                    <a:graphicData uri="http://schemas.openxmlformats.org/drawingml/2006/picture">
                      <pic:pic>
                        <pic:nvPicPr>
                          <pic:cNvPr id="26476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296877" name="Picture">
</wp:docPr>
                  <a:graphic>
                    <a:graphicData uri="http://schemas.openxmlformats.org/drawingml/2006/picture">
                      <pic:pic>
                        <pic:nvPicPr>
                          <pic:cNvPr id="188529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62981" name="Picture">
</wp:docPr>
                        <a:graphic>
                          <a:graphicData uri="http://schemas.openxmlformats.org/drawingml/2006/picture">
                            <pic:pic>
                              <pic:nvPicPr>
                                <pic:cNvPr id="31562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56139" name="Picture">
</wp:docPr>
                        <a:graphic>
                          <a:graphicData uri="http://schemas.openxmlformats.org/drawingml/2006/picture">
                            <pic:pic>
                              <pic:nvPicPr>
                                <pic:cNvPr id="737856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173822" name="Picture">
</wp:docPr>
                        <a:graphic>
                          <a:graphicData uri="http://schemas.openxmlformats.org/drawingml/2006/picture">
                            <pic:pic>
                              <pic:nvPicPr>
                                <pic:cNvPr id="15181738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274405" name="Picture">
</wp:docPr>
                        <a:graphic>
                          <a:graphicData uri="http://schemas.openxmlformats.org/drawingml/2006/picture">
                            <pic:pic>
                              <pic:nvPicPr>
                                <pic:cNvPr id="1333274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73772" name="Picture">
</wp:docPr>
                        <a:graphic>
                          <a:graphicData uri="http://schemas.openxmlformats.org/drawingml/2006/picture">
                            <pic:pic>
                              <pic:nvPicPr>
                                <pic:cNvPr id="1572673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74191" name="Picture">
</wp:docPr>
                        <a:graphic>
                          <a:graphicData uri="http://schemas.openxmlformats.org/drawingml/2006/picture">
                            <pic:pic>
                              <pic:nvPicPr>
                                <pic:cNvPr id="294474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053673" name="Picture">
</wp:docPr>
                        <a:graphic>
                          <a:graphicData uri="http://schemas.openxmlformats.org/drawingml/2006/picture">
                            <pic:pic>
                              <pic:nvPicPr>
                                <pic:cNvPr id="1777053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51625" name="Picture">
</wp:docPr>
                        <a:graphic>
                          <a:graphicData uri="http://schemas.openxmlformats.org/drawingml/2006/picture">
                            <pic:pic>
                              <pic:nvPicPr>
                                <pic:cNvPr id="285851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585254" name="Picture">
</wp:docPr>
                        <a:graphic>
                          <a:graphicData uri="http://schemas.openxmlformats.org/drawingml/2006/picture">
                            <pic:pic>
                              <pic:nvPicPr>
                                <pic:cNvPr id="17665852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629006" name="Picture">
</wp:docPr>
                        <a:graphic>
                          <a:graphicData uri="http://schemas.openxmlformats.org/drawingml/2006/picture">
                            <pic:pic>
                              <pic:nvPicPr>
                                <pic:cNvPr id="1495629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76168" name="Picture">
</wp:docPr>
                        <a:graphic>
                          <a:graphicData uri="http://schemas.openxmlformats.org/drawingml/2006/picture">
                            <pic:pic>
                              <pic:nvPicPr>
                                <pic:cNvPr id="553876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45153" name="Picture">
</wp:docPr>
                        <a:graphic>
                          <a:graphicData uri="http://schemas.openxmlformats.org/drawingml/2006/picture">
                            <pic:pic>
                              <pic:nvPicPr>
                                <pic:cNvPr id="1387045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0467" name="Picture">
</wp:docPr>
                        <a:graphic>
                          <a:graphicData uri="http://schemas.openxmlformats.org/drawingml/2006/picture">
                            <pic:pic>
                              <pic:nvPicPr>
                                <pic:cNvPr id="1126604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75459" name="Picture">
</wp:docPr>
                        <a:graphic>
                          <a:graphicData uri="http://schemas.openxmlformats.org/drawingml/2006/picture">
                            <pic:pic>
                              <pic:nvPicPr>
                                <pic:cNvPr id="424575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579945" name="Picture">
</wp:docPr>
                        <a:graphic>
                          <a:graphicData uri="http://schemas.openxmlformats.org/drawingml/2006/picture">
                            <pic:pic>
                              <pic:nvPicPr>
                                <pic:cNvPr id="20445799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2960" name="Picture">
</wp:docPr>
                        <a:graphic>
                          <a:graphicData uri="http://schemas.openxmlformats.org/drawingml/2006/picture">
                            <pic:pic>
                              <pic:nvPicPr>
                                <pic:cNvPr id="586129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81323" name="Picture">
</wp:docPr>
                        <a:graphic>
                          <a:graphicData uri="http://schemas.openxmlformats.org/drawingml/2006/picture">
                            <pic:pic>
                              <pic:nvPicPr>
                                <pic:cNvPr id="14442813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760096" name="Picture">
</wp:docPr>
                        <a:graphic>
                          <a:graphicData uri="http://schemas.openxmlformats.org/drawingml/2006/picture">
                            <pic:pic>
                              <pic:nvPicPr>
                                <pic:cNvPr id="5367600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743996" name="Picture">
</wp:docPr>
                        <a:graphic>
                          <a:graphicData uri="http://schemas.openxmlformats.org/drawingml/2006/picture">
                            <pic:pic>
                              <pic:nvPicPr>
                                <pic:cNvPr id="7737439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76308" name="Picture">
</wp:docPr>
                        <a:graphic>
                          <a:graphicData uri="http://schemas.openxmlformats.org/drawingml/2006/picture">
                            <pic:pic>
                              <pic:nvPicPr>
                                <pic:cNvPr id="8617763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291676" name="Picture">
</wp:docPr>
                        <a:graphic>
                          <a:graphicData uri="http://schemas.openxmlformats.org/drawingml/2006/picture">
                            <pic:pic>
                              <pic:nvPicPr>
                                <pic:cNvPr id="3022916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893689" name="Picture">
</wp:docPr>
                        <a:graphic>
                          <a:graphicData uri="http://schemas.openxmlformats.org/drawingml/2006/picture">
                            <pic:pic>
                              <pic:nvPicPr>
                                <pic:cNvPr id="24989368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013938" name="Picture">
</wp:docPr>
                        <a:graphic>
                          <a:graphicData uri="http://schemas.openxmlformats.org/drawingml/2006/picture">
                            <pic:pic>
                              <pic:nvPicPr>
                                <pic:cNvPr id="6930139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12480" name="Picture">
</wp:docPr>
                        <a:graphic>
                          <a:graphicData uri="http://schemas.openxmlformats.org/drawingml/2006/picture">
                            <pic:pic>
                              <pic:nvPicPr>
                                <pic:cNvPr id="12397124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372224" name="Picture">
</wp:docPr>
                        <a:graphic>
                          <a:graphicData uri="http://schemas.openxmlformats.org/drawingml/2006/picture">
                            <pic:pic>
                              <pic:nvPicPr>
                                <pic:cNvPr id="37737222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42860" name="Picture">
</wp:docPr>
                        <a:graphic>
                          <a:graphicData uri="http://schemas.openxmlformats.org/drawingml/2006/picture">
                            <pic:pic>
                              <pic:nvPicPr>
                                <pic:cNvPr id="15070428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968439" name="Picture">
</wp:docPr>
                        <a:graphic>
                          <a:graphicData uri="http://schemas.openxmlformats.org/drawingml/2006/picture">
                            <pic:pic>
                              <pic:nvPicPr>
                                <pic:cNvPr id="20649684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90943" name="Picture">
</wp:docPr>
                  <a:graphic>
                    <a:graphicData uri="http://schemas.openxmlformats.org/drawingml/2006/picture">
                      <pic:pic>
                        <pic:nvPicPr>
                          <pic:cNvPr id="106029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53966" name="Picture">
</wp:docPr>
                  <a:graphic>
                    <a:graphicData uri="http://schemas.openxmlformats.org/drawingml/2006/picture">
                      <pic:pic>
                        <pic:nvPicPr>
                          <pic:cNvPr id="109155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047778" name="Picture">
</wp:docPr>
                  <a:graphic>
                    <a:graphicData uri="http://schemas.openxmlformats.org/drawingml/2006/picture">
                      <pic:pic>
                        <pic:nvPicPr>
                          <pic:cNvPr id="200304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835549" name="Picture">
</wp:docPr>
                        <a:graphic>
                          <a:graphicData uri="http://schemas.openxmlformats.org/drawingml/2006/picture">
                            <pic:pic>
                              <pic:nvPicPr>
                                <pic:cNvPr id="177983554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54366" name="Picture">
</wp:docPr>
                        <a:graphic>
                          <a:graphicData uri="http://schemas.openxmlformats.org/drawingml/2006/picture">
                            <pic:pic>
                              <pic:nvPicPr>
                                <pic:cNvPr id="16305436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261335" name="Picture">
</wp:docPr>
                        <a:graphic>
                          <a:graphicData uri="http://schemas.openxmlformats.org/drawingml/2006/picture">
                            <pic:pic>
                              <pic:nvPicPr>
                                <pic:cNvPr id="11452613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55690" name="Picture">
</wp:docPr>
                  <a:graphic>
                    <a:graphicData uri="http://schemas.openxmlformats.org/drawingml/2006/picture">
                      <pic:pic>
                        <pic:nvPicPr>
                          <pic:cNvPr id="150715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802477" name="Picture">
</wp:docPr>
                  <a:graphic>
                    <a:graphicData uri="http://schemas.openxmlformats.org/drawingml/2006/picture">
                      <pic:pic>
                        <pic:nvPicPr>
                          <pic:cNvPr id="44180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58656" name="Picture">
</wp:docPr>
                  <a:graphic>
                    <a:graphicData uri="http://schemas.openxmlformats.org/drawingml/2006/picture">
                      <pic:pic>
                        <pic:nvPicPr>
                          <pic:cNvPr id="90085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Vinon-sur-verdon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954849" name="Picture">
</wp:docPr>
                  <a:graphic>
                    <a:graphicData uri="http://schemas.openxmlformats.org/drawingml/2006/picture">
                      <pic:pic>
                        <pic:nvPicPr>
                          <pic:cNvPr id="144095484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39456" name="Picture">
</wp:docPr>
                  <a:graphic>
                    <a:graphicData uri="http://schemas.openxmlformats.org/drawingml/2006/picture">
                      <pic:pic>
                        <pic:nvPicPr>
                          <pic:cNvPr id="16868394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1342092" name="Picture">
</wp:docPr>
                  <a:graphic>
                    <a:graphicData uri="http://schemas.openxmlformats.org/drawingml/2006/picture">
                      <pic:pic>
                        <pic:nvPicPr>
                          <pic:cNvPr id="41134209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Vinon-sur-Verdon 2002 (83DDTM20020003)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143854" name="Picture">
</wp:docPr>
                        <a:graphic>
                          <a:graphicData uri="http://schemas.openxmlformats.org/drawingml/2006/picture">
                            <pic:pic>
                              <pic:nvPicPr>
                                <pic:cNvPr id="209614385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Vinon-sur-Verdon 2002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173813" name="Picture">
</wp:docPr>
                        <a:graphic>
                          <a:graphicData uri="http://schemas.openxmlformats.org/drawingml/2006/picture">
                            <pic:pic>
                              <pic:nvPicPr>
                                <pic:cNvPr id="117717381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63665" name="Picture">
</wp:docPr>
                  <a:graphic>
                    <a:graphicData uri="http://schemas.openxmlformats.org/drawingml/2006/picture">
                      <pic:pic>
                        <pic:nvPicPr>
                          <pic:cNvPr id="46636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283983" name="Picture">
</wp:docPr>
                  <a:graphic>
                    <a:graphicData uri="http://schemas.openxmlformats.org/drawingml/2006/picture">
                      <pic:pic>
                        <pic:nvPicPr>
                          <pic:cNvPr id="637283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121048" name="Picture">
</wp:docPr>
                  <a:graphic>
                    <a:graphicData uri="http://schemas.openxmlformats.org/drawingml/2006/picture">
                      <pic:pic>
                        <pic:nvPicPr>
                          <pic:cNvPr id="78712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Vinon-sur-verdon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062122" name="Picture">
</wp:docPr>
                        <a:graphic>
                          <a:graphicData uri="http://schemas.openxmlformats.org/drawingml/2006/picture">
                            <pic:pic>
                              <pic:nvPicPr>
                                <pic:cNvPr id="55006212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64086" name="Picture">
</wp:docPr>
                  <a:graphic>
                    <a:graphicData uri="http://schemas.openxmlformats.org/drawingml/2006/picture">
                      <pic:pic>
                        <pic:nvPicPr>
                          <pic:cNvPr id="68726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241743" name="Picture">
</wp:docPr>
                  <a:graphic>
                    <a:graphicData uri="http://schemas.openxmlformats.org/drawingml/2006/picture">
                      <pic:pic>
                        <pic:nvPicPr>
                          <pic:cNvPr id="157624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861443" name="Picture">
</wp:docPr>
                  <a:graphic>
                    <a:graphicData uri="http://schemas.openxmlformats.org/drawingml/2006/picture">
                      <pic:pic>
                        <pic:nvPicPr>
                          <pic:cNvPr id="923861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005822" name="Picture">
</wp:docPr>
                  <a:graphic>
                    <a:graphicData uri="http://schemas.openxmlformats.org/drawingml/2006/picture">
                      <pic:pic>
                        <pic:nvPicPr>
                          <pic:cNvPr id="5040058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20240" name="Picture">
</wp:docPr>
                  <a:graphic>
                    <a:graphicData uri="http://schemas.openxmlformats.org/drawingml/2006/picture">
                      <pic:pic>
                        <pic:nvPicPr>
                          <pic:cNvPr id="816720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147536" name="Picture">
</wp:docPr>
                  <a:graphic>
                    <a:graphicData uri="http://schemas.openxmlformats.org/drawingml/2006/picture">
                      <pic:pic>
                        <pic:nvPicPr>
                          <pic:cNvPr id="94214753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851136" name="Picture">
</wp:docPr>
                        <a:graphic>
                          <a:graphicData uri="http://schemas.openxmlformats.org/drawingml/2006/picture">
                            <pic:pic>
                              <pic:nvPicPr>
                                <pic:cNvPr id="1207851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120378" name="Picture">
</wp:docPr>
                  <a:graphic>
                    <a:graphicData uri="http://schemas.openxmlformats.org/drawingml/2006/picture">
                      <pic:pic>
                        <pic:nvPicPr>
                          <pic:cNvPr id="61912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536617" name="Picture">
</wp:docPr>
                  <a:graphic>
                    <a:graphicData uri="http://schemas.openxmlformats.org/drawingml/2006/picture">
                      <pic:pic>
                        <pic:nvPicPr>
                          <pic:cNvPr id="163453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122460" name="Picture">
</wp:docPr>
                  <a:graphic>
                    <a:graphicData uri="http://schemas.openxmlformats.org/drawingml/2006/picture">
                      <pic:pic>
                        <pic:nvPicPr>
                          <pic:cNvPr id="142412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260952" name="Picture">
</wp:docPr>
                  <a:graphic>
                    <a:graphicData uri="http://schemas.openxmlformats.org/drawingml/2006/picture">
                      <pic:pic>
                        <pic:nvPicPr>
                          <pic:cNvPr id="11662609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81668" name="Picture">
</wp:docPr>
                  <a:graphic>
                    <a:graphicData uri="http://schemas.openxmlformats.org/drawingml/2006/picture">
                      <pic:pic>
                        <pic:nvPicPr>
                          <pic:cNvPr id="1064381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294312" name="Picture">
</wp:docPr>
                  <a:graphic>
                    <a:graphicData uri="http://schemas.openxmlformats.org/drawingml/2006/picture">
                      <pic:pic>
                        <pic:nvPicPr>
                          <pic:cNvPr id="126629431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238571" name="Picture">
</wp:docPr>
                        <a:graphic>
                          <a:graphicData uri="http://schemas.openxmlformats.org/drawingml/2006/picture">
                            <pic:pic>
                              <pic:nvPicPr>
                                <pic:cNvPr id="642238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1482" name="Picture">
</wp:docPr>
                        <a:graphic>
                          <a:graphicData uri="http://schemas.openxmlformats.org/drawingml/2006/picture">
                            <pic:pic>
                              <pic:nvPicPr>
                                <pic:cNvPr id="1035414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49332" name="Picture">
</wp:docPr>
                  <a:graphic>
                    <a:graphicData uri="http://schemas.openxmlformats.org/drawingml/2006/picture">
                      <pic:pic>
                        <pic:nvPicPr>
                          <pic:cNvPr id="50694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246134" name="Picture">
</wp:docPr>
                  <a:graphic>
                    <a:graphicData uri="http://schemas.openxmlformats.org/drawingml/2006/picture">
                      <pic:pic>
                        <pic:nvPicPr>
                          <pic:cNvPr id="46424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64856" name="Picture">
</wp:docPr>
                  <a:graphic>
                    <a:graphicData uri="http://schemas.openxmlformats.org/drawingml/2006/picture">
                      <pic:pic>
                        <pic:nvPicPr>
                          <pic:cNvPr id="45386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958258" name="Picture">
</wp:docPr>
                  <a:graphic>
                    <a:graphicData uri="http://schemas.openxmlformats.org/drawingml/2006/picture">
                      <pic:pic>
                        <pic:nvPicPr>
                          <pic:cNvPr id="144195825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22067" name="Picture">
</wp:docPr>
                  <a:graphic>
                    <a:graphicData uri="http://schemas.openxmlformats.org/drawingml/2006/picture">
                      <pic:pic>
                        <pic:nvPicPr>
                          <pic:cNvPr id="762022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061096" name="Picture">
</wp:docPr>
                  <a:graphic>
                    <a:graphicData uri="http://schemas.openxmlformats.org/drawingml/2006/picture">
                      <pic:pic>
                        <pic:nvPicPr>
                          <pic:cNvPr id="13506109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11295" name="Picture">
</wp:docPr>
                        <a:graphic>
                          <a:graphicData uri="http://schemas.openxmlformats.org/drawingml/2006/picture">
                            <pic:pic>
                              <pic:nvPicPr>
                                <pic:cNvPr id="165871129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377033" name="Picture">
</wp:docPr>
                  <a:graphic>
                    <a:graphicData uri="http://schemas.openxmlformats.org/drawingml/2006/picture">
                      <pic:pic>
                        <pic:nvPicPr>
                          <pic:cNvPr id="42337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5079" name="Picture">
</wp:docPr>
                  <a:graphic>
                    <a:graphicData uri="http://schemas.openxmlformats.org/drawingml/2006/picture">
                      <pic:pic>
                        <pic:nvPicPr>
                          <pic:cNvPr id="12061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594763" name="Picture">
</wp:docPr>
                  <a:graphic>
                    <a:graphicData uri="http://schemas.openxmlformats.org/drawingml/2006/picture">
                      <pic:pic>
                        <pic:nvPicPr>
                          <pic:cNvPr id="61459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042614" name="Picture">
</wp:docPr>
                  <a:graphic>
                    <a:graphicData uri="http://schemas.openxmlformats.org/drawingml/2006/picture">
                      <pic:pic>
                        <pic:nvPicPr>
                          <pic:cNvPr id="17020426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97131" name="Picture">
</wp:docPr>
                  <a:graphic>
                    <a:graphicData uri="http://schemas.openxmlformats.org/drawingml/2006/picture">
                      <pic:pic>
                        <pic:nvPicPr>
                          <pic:cNvPr id="1326897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603960" name="Picture">
</wp:docPr>
                  <a:graphic>
                    <a:graphicData uri="http://schemas.openxmlformats.org/drawingml/2006/picture">
                      <pic:pic>
                        <pic:nvPicPr>
                          <pic:cNvPr id="6796039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525243" name="Picture">
</wp:docPr>
                        <a:graphic>
                          <a:graphicData uri="http://schemas.openxmlformats.org/drawingml/2006/picture">
                            <pic:pic>
                              <pic:nvPicPr>
                                <pic:cNvPr id="1465525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30982" name="Picture">
</wp:docPr>
                  <a:graphic>
                    <a:graphicData uri="http://schemas.openxmlformats.org/drawingml/2006/picture">
                      <pic:pic>
                        <pic:nvPicPr>
                          <pic:cNvPr id="187983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27702" name="Picture">
</wp:docPr>
                  <a:graphic>
                    <a:graphicData uri="http://schemas.openxmlformats.org/drawingml/2006/picture">
                      <pic:pic>
                        <pic:nvPicPr>
                          <pic:cNvPr id="80382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33611" name="Picture">
</wp:docPr>
                  <a:graphic>
                    <a:graphicData uri="http://schemas.openxmlformats.org/drawingml/2006/picture">
                      <pic:pic>
                        <pic:nvPicPr>
                          <pic:cNvPr id="193733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908365" name="Picture">
</wp:docPr>
                  <a:graphic>
                    <a:graphicData uri="http://schemas.openxmlformats.org/drawingml/2006/picture">
                      <pic:pic>
                        <pic:nvPicPr>
                          <pic:cNvPr id="63290836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22183" name="Picture">
</wp:docPr>
                  <a:graphic>
                    <a:graphicData uri="http://schemas.openxmlformats.org/drawingml/2006/picture">
                      <pic:pic>
                        <pic:nvPicPr>
                          <pic:cNvPr id="5201221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3852668" name="Picture">
</wp:docPr>
                  <a:graphic>
                    <a:graphicData uri="http://schemas.openxmlformats.org/drawingml/2006/picture">
                      <pic:pic>
                        <pic:nvPicPr>
                          <pic:cNvPr id="191385266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6198" name="Picture">
</wp:docPr>
                        <a:graphic>
                          <a:graphicData uri="http://schemas.openxmlformats.org/drawingml/2006/picture">
                            <pic:pic>
                              <pic:nvPicPr>
                                <pic:cNvPr id="17596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4919" name="Picture">
</wp:docPr>
                        <a:graphic>
                          <a:graphicData uri="http://schemas.openxmlformats.org/drawingml/2006/picture">
                            <pic:pic>
                              <pic:nvPicPr>
                                <pic:cNvPr id="1657149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69266" name="Picture">
</wp:docPr>
                  <a:graphic>
                    <a:graphicData uri="http://schemas.openxmlformats.org/drawingml/2006/picture">
                      <pic:pic>
                        <pic:nvPicPr>
                          <pic:cNvPr id="180296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365268" name="Picture">
</wp:docPr>
                  <a:graphic>
                    <a:graphicData uri="http://schemas.openxmlformats.org/drawingml/2006/picture">
                      <pic:pic>
                        <pic:nvPicPr>
                          <pic:cNvPr id="27936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625655" name="Picture">
</wp:docPr>
                  <a:graphic>
                    <a:graphicData uri="http://schemas.openxmlformats.org/drawingml/2006/picture">
                      <pic:pic>
                        <pic:nvPicPr>
                          <pic:cNvPr id="136462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918027" name="Picture">
</wp:docPr>
                  <a:graphic>
                    <a:graphicData uri="http://schemas.openxmlformats.org/drawingml/2006/picture">
                      <pic:pic>
                        <pic:nvPicPr>
                          <pic:cNvPr id="8289180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52882" name="Picture">
</wp:docPr>
                  <a:graphic>
                    <a:graphicData uri="http://schemas.openxmlformats.org/drawingml/2006/picture">
                      <pic:pic>
                        <pic:nvPicPr>
                          <pic:cNvPr id="1571452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466529" name="Picture">
</wp:docPr>
                  <a:graphic>
                    <a:graphicData uri="http://schemas.openxmlformats.org/drawingml/2006/picture">
                      <pic:pic>
                        <pic:nvPicPr>
                          <pic:cNvPr id="11764665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97115" name="Picture">
</wp:docPr>
                        <a:graphic>
                          <a:graphicData uri="http://schemas.openxmlformats.org/drawingml/2006/picture">
                            <pic:pic>
                              <pic:nvPicPr>
                                <pic:cNvPr id="4831971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75654" name="Picture">
</wp:docPr>
                  <a:graphic>
                    <a:graphicData uri="http://schemas.openxmlformats.org/drawingml/2006/picture">
                      <pic:pic>
                        <pic:nvPicPr>
                          <pic:cNvPr id="116297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378570" name="Picture">
</wp:docPr>
                  <a:graphic>
                    <a:graphicData uri="http://schemas.openxmlformats.org/drawingml/2006/picture">
                      <pic:pic>
                        <pic:nvPicPr>
                          <pic:cNvPr id="188937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6474" name="Picture">
</wp:docPr>
                  <a:graphic>
                    <a:graphicData uri="http://schemas.openxmlformats.org/drawingml/2006/picture">
                      <pic:pic>
                        <pic:nvPicPr>
                          <pic:cNvPr id="6931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95712" name="Picture">
</wp:docPr>
                  <a:graphic>
                    <a:graphicData uri="http://schemas.openxmlformats.org/drawingml/2006/picture">
                      <pic:pic>
                        <pic:nvPicPr>
                          <pic:cNvPr id="113849571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973659" name="Picture">
</wp:docPr>
                  <a:graphic>
                    <a:graphicData uri="http://schemas.openxmlformats.org/drawingml/2006/picture">
                      <pic:pic>
                        <pic:nvPicPr>
                          <pic:cNvPr id="1855973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3428190" name="Picture">
</wp:docPr>
                  <a:graphic>
                    <a:graphicData uri="http://schemas.openxmlformats.org/drawingml/2006/picture">
                      <pic:pic>
                        <pic:nvPicPr>
                          <pic:cNvPr id="183428190"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062941" name="Picture">
</wp:docPr>
                        <a:graphic>
                          <a:graphicData uri="http://schemas.openxmlformats.org/drawingml/2006/picture">
                            <pic:pic>
                              <pic:nvPicPr>
                                <pic:cNvPr id="198906294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37739" name="Picture">
</wp:docPr>
                        <a:graphic>
                          <a:graphicData uri="http://schemas.openxmlformats.org/drawingml/2006/picture">
                            <pic:pic>
                              <pic:nvPicPr>
                                <pic:cNvPr id="13863773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58143" name="Picture">
</wp:docPr>
                  <a:graphic>
                    <a:graphicData uri="http://schemas.openxmlformats.org/drawingml/2006/picture">
                      <pic:pic>
                        <pic:nvPicPr>
                          <pic:cNvPr id="12535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979218" name="Picture">
</wp:docPr>
                  <a:graphic>
                    <a:graphicData uri="http://schemas.openxmlformats.org/drawingml/2006/picture">
                      <pic:pic>
                        <pic:nvPicPr>
                          <pic:cNvPr id="33797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249270" name="Picture">
</wp:docPr>
                  <a:graphic>
                    <a:graphicData uri="http://schemas.openxmlformats.org/drawingml/2006/picture">
                      <pic:pic>
                        <pic:nvPicPr>
                          <pic:cNvPr id="774249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Vinon-sur-verdon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Installlation nucléaire du CEA de Cadarache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SAINT-PAUL-LES-DURANCE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CEA</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96099" name="Picture">
</wp:docPr>
                  <a:graphic>
                    <a:graphicData uri="http://schemas.openxmlformats.org/drawingml/2006/picture">
                      <pic:pic>
                        <pic:nvPicPr>
                          <pic:cNvPr id="105969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76067" name="Picture">
</wp:docPr>
                  <a:graphic>
                    <a:graphicData uri="http://schemas.openxmlformats.org/drawingml/2006/picture">
                      <pic:pic>
                        <pic:nvPicPr>
                          <pic:cNvPr id="3427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19551" name="Picture">
</wp:docPr>
                  <a:graphic>
                    <a:graphicData uri="http://schemas.openxmlformats.org/drawingml/2006/picture">
                      <pic:pic>
                        <pic:nvPicPr>
                          <pic:cNvPr id="48511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698204" name="Picture">
</wp:docPr>
                  <a:graphic>
                    <a:graphicData uri="http://schemas.openxmlformats.org/drawingml/2006/picture">
                      <pic:pic>
                        <pic:nvPicPr>
                          <pic:cNvPr id="158969820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44307" name="Picture">
</wp:docPr>
                  <a:graphic>
                    <a:graphicData uri="http://schemas.openxmlformats.org/drawingml/2006/picture">
                      <pic:pic>
                        <pic:nvPicPr>
                          <pic:cNvPr id="9979443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5589254" name="Picture">
</wp:docPr>
                  <a:graphic>
                    <a:graphicData uri="http://schemas.openxmlformats.org/drawingml/2006/picture">
                      <pic:pic>
                        <pic:nvPicPr>
                          <pic:cNvPr id="206558925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35446" name="Picture">
</wp:docPr>
                  <a:graphic>
                    <a:graphicData uri="http://schemas.openxmlformats.org/drawingml/2006/picture">
                      <pic:pic>
                        <pic:nvPicPr>
                          <pic:cNvPr id="31943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222962" name="Picture">
</wp:docPr>
                  <a:graphic>
                    <a:graphicData uri="http://schemas.openxmlformats.org/drawingml/2006/picture">
                      <pic:pic>
                        <pic:nvPicPr>
                          <pic:cNvPr id="156222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30691" name="Picture">
</wp:docPr>
                  <a:graphic>
                    <a:graphicData uri="http://schemas.openxmlformats.org/drawingml/2006/picture">
                      <pic:pic>
                        <pic:nvPicPr>
                          <pic:cNvPr id="142893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Vinon-sur-verdon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4294" name="Picture">
</wp:docPr>
                  <a:graphic>
                    <a:graphicData uri="http://schemas.openxmlformats.org/drawingml/2006/picture">
                      <pic:pic>
                        <pic:nvPicPr>
                          <pic:cNvPr id="15827429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053081" name="Picture">
</wp:docPr>
                        <a:graphic>
                          <a:graphicData uri="http://schemas.openxmlformats.org/drawingml/2006/picture">
                            <pic:pic>
                              <pic:nvPicPr>
                                <pic:cNvPr id="212605308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09247" name="Picture">
</wp:docPr>
                  <a:graphic>
                    <a:graphicData uri="http://schemas.openxmlformats.org/drawingml/2006/picture">
                      <pic:pic>
                        <pic:nvPicPr>
                          <pic:cNvPr id="50980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55791" name="Picture">
</wp:docPr>
                  <a:graphic>
                    <a:graphicData uri="http://schemas.openxmlformats.org/drawingml/2006/picture">
                      <pic:pic>
                        <pic:nvPicPr>
                          <pic:cNvPr id="99025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01448" name="Picture">
</wp:docPr>
                  <a:graphic>
                    <a:graphicData uri="http://schemas.openxmlformats.org/drawingml/2006/picture">
                      <pic:pic>
                        <pic:nvPicPr>
                          <pic:cNvPr id="65810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"https://fiches-risques.brgm.fr/fr/georisques/mvt-synthetique/68300156" \t "_self" </w:instrText>
            </w:r>
            <w:r>
              <w:fldChar w:fldCharType="separate"/>
            </w:r>
            <w:r>
              <w:rPr>
                <w:rFonts w:ascii="Marianne" w:hAnsi="Marianne" w:eastAsia="Marianne" w:cs="Marianne"/>
                <w:sz w:val="14"/>
              </w:rPr>
              <w:t xml:space="preserve">68300156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Renarde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"https://fiches-risques.brgm.fr/fr/georisques/mvt-synthetique/68300563" \t "_self" </w:instrText>
            </w:r>
            <w:r>
              <w:fldChar w:fldCharType="separate"/>
            </w:r>
            <w:r>
              <w:rPr>
                <w:rFonts w:ascii="Marianne" w:hAnsi="Marianne" w:eastAsia="Marianne" w:cs="Marianne"/>
                <w:sz w:val="14"/>
              </w:rPr>
              <w:t xml:space="preserve">68300563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818396" name="Picture">
</wp:docPr>
                  <a:graphic>
                    <a:graphicData uri="http://schemas.openxmlformats.org/drawingml/2006/picture">
                      <pic:pic>
                        <pic:nvPicPr>
                          <pic:cNvPr id="1753818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01300" name="Picture">
</wp:docPr>
                  <a:graphic>
                    <a:graphicData uri="http://schemas.openxmlformats.org/drawingml/2006/picture">
                      <pic:pic>
                        <pic:nvPicPr>
                          <pic:cNvPr id="46980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870414" name="Picture">
</wp:docPr>
                  <a:graphic>
                    <a:graphicData uri="http://schemas.openxmlformats.org/drawingml/2006/picture">
                      <pic:pic>
                        <pic:nvPicPr>
                          <pic:cNvPr id="83487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"https://fiches-risques.brgm.fr/georisques/cavite/PACAA0003932" \t "_self" </w:instrText>
            </w:r>
            <w:r>
              <w:fldChar w:fldCharType="separate"/>
            </w:r>
            <w:r>
              <w:rPr>
                <w:rFonts w:ascii="Marianne" w:hAnsi="Marianne" w:eastAsia="Marianne" w:cs="Marianne"/>
                <w:sz w:val="14"/>
              </w:rPr>
              <w:t xml:space="preserve">PACAA0003932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CHEMIN DE TRANS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32446" name="Picture">
</wp:docPr>
                  <a:graphic>
                    <a:graphicData uri="http://schemas.openxmlformats.org/drawingml/2006/picture">
                      <pic:pic>
                        <pic:nvPicPr>
                          <pic:cNvPr id="186513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39280" name="Picture">
</wp:docPr>
                  <a:graphic>
                    <a:graphicData uri="http://schemas.openxmlformats.org/drawingml/2006/picture">
                      <pic:pic>
                        <pic:nvPicPr>
                          <pic:cNvPr id="177553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83560 Vinon-sur-Verdon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98295" name="Picture">
</wp:docPr>
                  <a:graphic>
                    <a:graphicData uri="http://schemas.openxmlformats.org/drawingml/2006/picture">
                      <pic:pic>
                        <pic:nvPicPr>
                          <pic:cNvPr id="69619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"https://fiches-risques.brgm.fr/georisques/casias/SSP3995769" \t "_blank" </w:instrText>
            </w:r>
            <w:r>
              <w:fldChar w:fldCharType="separate"/>
            </w:r>
            <w:r>
              <w:rPr>
                <w:rFonts w:ascii="Marianne" w:hAnsi="Marianne" w:eastAsia="Marianne" w:cs="Marianne"/>
                <w:sz w:val="14"/>
              </w:rPr>
              <w:t xml:space="preserve">SSP3995769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sans autorisation à Vinon-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"https://fiches-risques.brgm.fr/georisques/casias/SSP3995753" \t "_blank" </w:instrText>
            </w:r>
            <w:r>
              <w:fldChar w:fldCharType="separate"/>
            </w:r>
            <w:r>
              <w:rPr>
                <w:rFonts w:ascii="Marianne" w:hAnsi="Marianne" w:eastAsia="Marianne" w:cs="Marianne"/>
                <w:sz w:val="14"/>
              </w:rPr>
              <w:t xml:space="preserve">SSP3995753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Aéro-club Cadarache Provence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"https://fiches-risques.brgm.fr/georisques/casias/SSP3995602" \t "_blank" </w:instrText>
            </w:r>
            <w:r>
              <w:fldChar w:fldCharType="separate"/>
            </w:r>
            <w:r>
              <w:rPr>
                <w:rFonts w:ascii="Marianne" w:hAnsi="Marianne" w:eastAsia="Marianne" w:cs="Marianne"/>
                <w:sz w:val="14"/>
              </w:rPr>
              <w:t xml:space="preserve">SSP3995602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"https://fiches-risques.brgm.fr/georisques/casias/SSP3995595" \t "_blank" </w:instrText>
            </w:r>
            <w:r>
              <w:fldChar w:fldCharType="separate"/>
            </w:r>
            <w:r>
              <w:rPr>
                <w:rFonts w:ascii="Marianne" w:hAnsi="Marianne" w:eastAsia="Marianne" w:cs="Marianne"/>
                <w:sz w:val="14"/>
              </w:rPr>
              <w:t xml:space="preserve">SSP3995595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"https://fiches-risques.brgm.fr/georisques/casias/SSP3995594" \t "_blank" </w:instrText>
            </w:r>
            <w:r>
              <w:fldChar w:fldCharType="separate"/>
            </w:r>
            <w:r>
              <w:rPr>
                <w:rFonts w:ascii="Marianne" w:hAnsi="Marianne" w:eastAsia="Marianne" w:cs="Marianne"/>
                <w:sz w:val="14"/>
              </w:rPr>
              <w:t xml:space="preserve">SSP3995594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BRITISH PETROL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"https://fiches-risques.brgm.fr/georisques/casias/SSP3995593" \t "_blank" </w:instrText>
            </w:r>
            <w:r>
              <w:fldChar w:fldCharType="separate"/>
            </w:r>
            <w:r>
              <w:rPr>
                <w:rFonts w:ascii="Marianne" w:hAnsi="Marianne" w:eastAsia="Marianne" w:cs="Marianne"/>
                <w:sz w:val="14"/>
              </w:rPr>
              <w:t xml:space="preserve">SSP3995593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"https://fiches-risques.brgm.fr/georisques/casias/SSP3995592" \t "_blank" </w:instrText>
            </w:r>
            <w:r>
              <w:fldChar w:fldCharType="separate"/>
            </w:r>
            <w:r>
              <w:rPr>
                <w:rFonts w:ascii="Marianne" w:hAnsi="Marianne" w:eastAsia="Marianne" w:cs="Marianne"/>
                <w:sz w:val="14"/>
              </w:rPr>
              <w:t xml:space="preserve">SSP3995592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"https://fiches-risques.brgm.fr/georisques/casias/SSP3995332" \t "_blank" </w:instrText>
            </w:r>
            <w:r>
              <w:fldChar w:fldCharType="separate"/>
            </w:r>
            <w:r>
              <w:rPr>
                <w:rFonts w:ascii="Marianne" w:hAnsi="Marianne" w:eastAsia="Marianne" w:cs="Marianne"/>
                <w:sz w:val="14"/>
              </w:rPr>
              <w:t xml:space="preserve">SSP3995332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"https://fiches-risques.brgm.fr/georisques/casias/SSP3994035" \t "_blank" </w:instrText>
            </w:r>
            <w:r>
              <w:fldChar w:fldCharType="separate"/>
            </w:r>
            <w:r>
              <w:rPr>
                <w:rFonts w:ascii="Marianne" w:hAnsi="Marianne" w:eastAsia="Marianne" w:cs="Marianne"/>
                <w:sz w:val="14"/>
              </w:rPr>
              <w:t xml:space="preserve">SSP3994035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"https://fiches-risques.brgm.fr/georisques/casias/SSP3993794" \t "_blank" </w:instrText>
            </w:r>
            <w:r>
              <w:fldChar w:fldCharType="separate"/>
            </w:r>
            <w:r>
              <w:rPr>
                <w:rFonts w:ascii="Marianne" w:hAnsi="Marianne" w:eastAsia="Marianne" w:cs="Marianne"/>
                <w:sz w:val="14"/>
              </w:rPr>
              <w:t xml:space="preserve">SSP3993794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et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"https://fiches-risques.brgm.fr/georisques/casias/SSP3993793" \t "_blank" </w:instrText>
            </w:r>
            <w:r>
              <w:fldChar w:fldCharType="separate"/>
            </w:r>
            <w:r>
              <w:rPr>
                <w:rFonts w:ascii="Marianne" w:hAnsi="Marianne" w:eastAsia="Marianne" w:cs="Marianne"/>
                <w:sz w:val="14"/>
              </w:rPr>
              <w:t xml:space="preserve">SSP3993793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"https://fiches-risques.brgm.fr/georisques/casias/SSP3993792" \t "_blank" </w:instrText>
            </w:r>
            <w:r>
              <w:fldChar w:fldCharType="separate"/>
            </w:r>
            <w:r>
              <w:rPr>
                <w:rFonts w:ascii="Marianne" w:hAnsi="Marianne" w:eastAsia="Marianne" w:cs="Marianne"/>
                <w:sz w:val="14"/>
              </w:rPr>
              <w:t xml:space="preserve">SSP3993792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"https://fiches-risques.brgm.fr/georisques/casias/SSP3993791" \t "_blank" </w:instrText>
            </w:r>
            <w:r>
              <w:fldChar w:fldCharType="separate"/>
            </w:r>
            <w:r>
              <w:rPr>
                <w:rFonts w:ascii="Marianne" w:hAnsi="Marianne" w:eastAsia="Marianne" w:cs="Marianne"/>
                <w:sz w:val="14"/>
              </w:rPr>
              <w:t xml:space="preserve">SSP3993791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"https://fiches-risques.brgm.fr/georisques/casias/SSP3993790" \t "_blank" </w:instrText>
            </w:r>
            <w:r>
              <w:fldChar w:fldCharType="separate"/>
            </w:r>
            <w:r>
              <w:rPr>
                <w:rFonts w:ascii="Marianne" w:hAnsi="Marianne" w:eastAsia="Marianne" w:cs="Marianne"/>
                <w:sz w:val="14"/>
              </w:rPr>
              <w:t xml:space="preserve">SSP3993790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tuiles et de briques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"https://fiches-risques.brgm.fr/georisques/casias/SSP3993678" \t "_blank" </w:instrText>
            </w:r>
            <w:r>
              <w:fldChar w:fldCharType="separate"/>
            </w:r>
            <w:r>
              <w:rPr>
                <w:rFonts w:ascii="Marianne" w:hAnsi="Marianne" w:eastAsia="Marianne" w:cs="Marianne"/>
                <w:sz w:val="14"/>
              </w:rPr>
              <w:t xml:space="preserve">SSP3993678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cablage électronique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"https://fiches-risques.brgm.fr/georisques/casias/SSP691359" \t "_blank" </w:instrText>
            </w:r>
            <w:r>
              <w:fldChar w:fldCharType="separate"/>
            </w:r>
            <w:r>
              <w:rPr>
                <w:rFonts w:ascii="Marianne" w:hAnsi="Marianne" w:eastAsia="Marianne" w:cs="Marianne"/>
                <w:sz w:val="14"/>
              </w:rPr>
              <w:t xml:space="preserve">SSP691359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CBA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"https://fiches-risques.brgm.fr/georisques/casias/SSP687493" \t "_blank" </w:instrText>
            </w:r>
            <w:r>
              <w:fldChar w:fldCharType="separate"/>
            </w:r>
            <w:r>
              <w:rPr>
                <w:rFonts w:ascii="Marianne" w:hAnsi="Marianne" w:eastAsia="Marianne" w:cs="Marianne"/>
                <w:sz w:val="14"/>
              </w:rPr>
              <w:t xml:space="preserve">SSP687493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MEDITERRANNEE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"https://fiches-risques.brgm.fr/georisques/casias/SSP685850" \t "_blank" </w:instrText>
            </w:r>
            <w:r>
              <w:fldChar w:fldCharType="separate"/>
            </w:r>
            <w:r>
              <w:rPr>
                <w:rFonts w:ascii="Marianne" w:hAnsi="Marianne" w:eastAsia="Marianne" w:cs="Marianne"/>
                <w:sz w:val="14"/>
              </w:rPr>
              <w:t xml:space="preserve">SSP685850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VINON SUR VERDON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"https://fiches-risques.brgm.fr/georisques/casias/SSP685795" \t "_blank" </w:instrText>
            </w:r>
            <w:r>
              <w:fldChar w:fldCharType="separate"/>
            </w:r>
            <w:r>
              <w:rPr>
                <w:rFonts w:ascii="Marianne" w:hAnsi="Marianne" w:eastAsia="Marianne" w:cs="Marianne"/>
                <w:sz w:val="14"/>
              </w:rPr>
              <w:t xml:space="preserve">SSP685795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PERASSO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"https://fiches-risques.brgm.fr/georisques/casias/SSP683763" \t "_blank" </w:instrText>
            </w:r>
            <w:r>
              <w:fldChar w:fldCharType="separate"/>
            </w:r>
            <w:r>
              <w:rPr>
                <w:rFonts w:ascii="Marianne" w:hAnsi="Marianne" w:eastAsia="Marianne" w:cs="Marianne"/>
                <w:sz w:val="14"/>
              </w:rPr>
              <w:t xml:space="preserve">SSP683763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VAR ALPES ROUTES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