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67107" name="Picture">
</wp:docPr>
                  <a:graphic>
                    <a:graphicData uri="http://schemas.openxmlformats.org/drawingml/2006/picture">
                      <pic:pic>
                        <pic:nvPicPr>
                          <pic:cNvPr id="118676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339329" name="Picture">
</wp:docPr>
                  <a:graphic>
                    <a:graphicData uri="http://schemas.openxmlformats.org/drawingml/2006/picture">
                      <pic:pic>
                        <pic:nvPicPr>
                          <pic:cNvPr id="2142339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300001" name="Picture">
</wp:docPr>
                        <a:graphic>
                          <a:graphicData uri="http://schemas.openxmlformats.org/drawingml/2006/picture">
                            <pic:pic>
                              <pic:nvPicPr>
                                <pic:cNvPr id="771300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51380 Villers-Marmery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8705322" name="Picture">
</wp:docPr>
                  <a:graphic>
                    <a:graphicData uri="http://schemas.openxmlformats.org/drawingml/2006/picture">
                      <pic:pic>
                        <pic:nvPicPr>
                          <pic:cNvPr id="968705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0704087" name="Picture">
</wp:docPr>
                  <a:graphic>
                    <a:graphicData uri="http://schemas.openxmlformats.org/drawingml/2006/picture">
                      <pic:pic>
                        <pic:nvPicPr>
                          <pic:cNvPr id="1180704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93315" name="Picture">
</wp:docPr>
                  <a:graphic>
                    <a:graphicData uri="http://schemas.openxmlformats.org/drawingml/2006/picture">
                      <pic:pic>
                        <pic:nvPicPr>
                          <pic:cNvPr id="30539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51882" name="Picture">
</wp:docPr>
                  <a:graphic>
                    <a:graphicData uri="http://schemas.openxmlformats.org/drawingml/2006/picture">
                      <pic:pic>
                        <pic:nvPicPr>
                          <pic:cNvPr id="75715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6482" name="Picture">
</wp:docPr>
                  <a:graphic>
                    <a:graphicData uri="http://schemas.openxmlformats.org/drawingml/2006/picture">
                      <pic:pic>
                        <pic:nvPicPr>
                          <pic:cNvPr id="19637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445823" name="Picture">
</wp:docPr>
                        <a:graphic>
                          <a:graphicData uri="http://schemas.openxmlformats.org/drawingml/2006/picture">
                            <pic:pic>
                              <pic:nvPicPr>
                                <pic:cNvPr id="779445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9935" name="Picture">
</wp:docPr>
                        <a:graphic>
                          <a:graphicData uri="http://schemas.openxmlformats.org/drawingml/2006/picture">
                            <pic:pic>
                              <pic:nvPicPr>
                                <pic:cNvPr id="188289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822105" name="Picture">
</wp:docPr>
                        <a:graphic>
                          <a:graphicData uri="http://schemas.openxmlformats.org/drawingml/2006/picture">
                            <pic:pic>
                              <pic:nvPicPr>
                                <pic:cNvPr id="2005822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64221" name="Picture">
</wp:docPr>
                        <a:graphic>
                          <a:graphicData uri="http://schemas.openxmlformats.org/drawingml/2006/picture">
                            <pic:pic>
                              <pic:nvPicPr>
                                <pic:cNvPr id="1015764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68406" name="Picture">
</wp:docPr>
                        <a:graphic>
                          <a:graphicData uri="http://schemas.openxmlformats.org/drawingml/2006/picture">
                            <pic:pic>
                              <pic:nvPicPr>
                                <pic:cNvPr id="1629268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289258" name="Picture">
</wp:docPr>
                        <a:graphic>
                          <a:graphicData uri="http://schemas.openxmlformats.org/drawingml/2006/picture">
                            <pic:pic>
                              <pic:nvPicPr>
                                <pic:cNvPr id="4872892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236159" name="Picture">
</wp:docPr>
                        <a:graphic>
                          <a:graphicData uri="http://schemas.openxmlformats.org/drawingml/2006/picture">
                            <pic:pic>
                              <pic:nvPicPr>
                                <pic:cNvPr id="20932361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35300" name="Picture">
</wp:docPr>
                        <a:graphic>
                          <a:graphicData uri="http://schemas.openxmlformats.org/drawingml/2006/picture">
                            <pic:pic>
                              <pic:nvPicPr>
                                <pic:cNvPr id="2138835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071215" name="Picture">
</wp:docPr>
                        <a:graphic>
                          <a:graphicData uri="http://schemas.openxmlformats.org/drawingml/2006/picture">
                            <pic:pic>
                              <pic:nvPicPr>
                                <pic:cNvPr id="13880712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693392" name="Picture">
</wp:docPr>
                        <a:graphic>
                          <a:graphicData uri="http://schemas.openxmlformats.org/drawingml/2006/picture">
                            <pic:pic>
                              <pic:nvPicPr>
                                <pic:cNvPr id="17746933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55867" name="Picture">
</wp:docPr>
                        <a:graphic>
                          <a:graphicData uri="http://schemas.openxmlformats.org/drawingml/2006/picture">
                            <pic:pic>
                              <pic:nvPicPr>
                                <pic:cNvPr id="1773755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389631" name="Picture">
</wp:docPr>
                        <a:graphic>
                          <a:graphicData uri="http://schemas.openxmlformats.org/drawingml/2006/picture">
                            <pic:pic>
                              <pic:nvPicPr>
                                <pic:cNvPr id="11783896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599146" name="Picture">
</wp:docPr>
                        <a:graphic>
                          <a:graphicData uri="http://schemas.openxmlformats.org/drawingml/2006/picture">
                            <pic:pic>
                              <pic:nvPicPr>
                                <pic:cNvPr id="6145991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92335" name="Picture">
</wp:docPr>
                        <a:graphic>
                          <a:graphicData uri="http://schemas.openxmlformats.org/drawingml/2006/picture">
                            <pic:pic>
                              <pic:nvPicPr>
                                <pic:cNvPr id="355092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179395" name="Picture">
</wp:docPr>
                        <a:graphic>
                          <a:graphicData uri="http://schemas.openxmlformats.org/drawingml/2006/picture">
                            <pic:pic>
                              <pic:nvPicPr>
                                <pic:cNvPr id="14441793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10331" name="Picture">
</wp:docPr>
                  <a:graphic>
                    <a:graphicData uri="http://schemas.openxmlformats.org/drawingml/2006/picture">
                      <pic:pic>
                        <pic:nvPicPr>
                          <pic:cNvPr id="78961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94799" name="Picture">
</wp:docPr>
                  <a:graphic>
                    <a:graphicData uri="http://schemas.openxmlformats.org/drawingml/2006/picture">
                      <pic:pic>
                        <pic:nvPicPr>
                          <pic:cNvPr id="128219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17861" name="Picture">
</wp:docPr>
                  <a:graphic>
                    <a:graphicData uri="http://schemas.openxmlformats.org/drawingml/2006/picture">
                      <pic:pic>
                        <pic:nvPicPr>
                          <pic:cNvPr id="211251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Villers-marmery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18353" name="Picture">
</wp:docPr>
                  <a:graphic>
                    <a:graphicData uri="http://schemas.openxmlformats.org/drawingml/2006/picture">
                      <pic:pic>
                        <pic:nvPicPr>
                          <pic:cNvPr id="1114718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81776" name="Picture">
</wp:docPr>
                  <a:graphic>
                    <a:graphicData uri="http://schemas.openxmlformats.org/drawingml/2006/picture">
                      <pic:pic>
                        <pic:nvPicPr>
                          <pic:cNvPr id="1374481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700513" name="Picture">
</wp:docPr>
                  <a:graphic>
                    <a:graphicData uri="http://schemas.openxmlformats.org/drawingml/2006/picture">
                      <pic:pic>
                        <pic:nvPicPr>
                          <pic:cNvPr id="367005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9317" name="Picture">
</wp:docPr>
                        <a:graphic>
                          <a:graphicData uri="http://schemas.openxmlformats.org/drawingml/2006/picture">
                            <pic:pic>
                              <pic:nvPicPr>
                                <pic:cNvPr id="94259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70228" name="Picture">
</wp:docPr>
                  <a:graphic>
                    <a:graphicData uri="http://schemas.openxmlformats.org/drawingml/2006/picture">
                      <pic:pic>
                        <pic:nvPicPr>
                          <pic:cNvPr id="131677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65004" name="Picture">
</wp:docPr>
                  <a:graphic>
                    <a:graphicData uri="http://schemas.openxmlformats.org/drawingml/2006/picture">
                      <pic:pic>
                        <pic:nvPicPr>
                          <pic:cNvPr id="191276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4969" name="Picture">
</wp:docPr>
                  <a:graphic>
                    <a:graphicData uri="http://schemas.openxmlformats.org/drawingml/2006/picture">
                      <pic:pic>
                        <pic:nvPicPr>
                          <pic:cNvPr id="9491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Villers-marmery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20958" name="Picture">
</wp:docPr>
                  <a:graphic>
                    <a:graphicData uri="http://schemas.openxmlformats.org/drawingml/2006/picture">
                      <pic:pic>
                        <pic:nvPicPr>
                          <pic:cNvPr id="590209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0872" name="Picture">
</wp:docPr>
                  <a:graphic>
                    <a:graphicData uri="http://schemas.openxmlformats.org/drawingml/2006/picture">
                      <pic:pic>
                        <pic:nvPicPr>
                          <pic:cNvPr id="91220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5218624" name="Picture">
</wp:docPr>
                  <a:graphic>
                    <a:graphicData uri="http://schemas.openxmlformats.org/drawingml/2006/picture">
                      <pic:pic>
                        <pic:nvPicPr>
                          <pic:cNvPr id="16952186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332543" name="Picture">
</wp:docPr>
                        <a:graphic>
                          <a:graphicData uri="http://schemas.openxmlformats.org/drawingml/2006/picture">
                            <pic:pic>
                              <pic:nvPicPr>
                                <pic:cNvPr id="10853325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61930" name="Picture">
</wp:docPr>
                  <a:graphic>
                    <a:graphicData uri="http://schemas.openxmlformats.org/drawingml/2006/picture">
                      <pic:pic>
                        <pic:nvPicPr>
                          <pic:cNvPr id="134476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252501" name="Picture">
</wp:docPr>
                  <a:graphic>
                    <a:graphicData uri="http://schemas.openxmlformats.org/drawingml/2006/picture">
                      <pic:pic>
                        <pic:nvPicPr>
                          <pic:cNvPr id="37225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33594" name="Picture">
</wp:docPr>
                  <a:graphic>
                    <a:graphicData uri="http://schemas.openxmlformats.org/drawingml/2006/picture">
                      <pic:pic>
                        <pic:nvPicPr>
                          <pic:cNvPr id="140063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Villers-marmery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195257" name="Picture">
</wp:docPr>
                  <a:graphic>
                    <a:graphicData uri="http://schemas.openxmlformats.org/drawingml/2006/picture">
                      <pic:pic>
                        <pic:nvPicPr>
                          <pic:cNvPr id="128819525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52782" name="Picture">
</wp:docPr>
                  <a:graphic>
                    <a:graphicData uri="http://schemas.openxmlformats.org/drawingml/2006/picture">
                      <pic:pic>
                        <pic:nvPicPr>
                          <pic:cNvPr id="312252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0590753" name="Picture">
</wp:docPr>
                  <a:graphic>
                    <a:graphicData uri="http://schemas.openxmlformats.org/drawingml/2006/picture">
                      <pic:pic>
                        <pic:nvPicPr>
                          <pic:cNvPr id="177059075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GT - secteur Vesle (PPRN-Mvt_2024_0007)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883235" name="Picture">
</wp:docPr>
                        <a:graphic>
                          <a:graphicData uri="http://schemas.openxmlformats.org/drawingml/2006/picture">
                            <pic:pic>
                              <pic:nvPicPr>
                                <pic:cNvPr id="3038832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GT - secteur Vesle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55820" name="Picture">
</wp:docPr>
                  <a:graphic>
                    <a:graphicData uri="http://schemas.openxmlformats.org/drawingml/2006/picture">
                      <pic:pic>
                        <pic:nvPicPr>
                          <pic:cNvPr id="58205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04636" name="Picture">
</wp:docPr>
                  <a:graphic>
                    <a:graphicData uri="http://schemas.openxmlformats.org/drawingml/2006/picture">
                      <pic:pic>
                        <pic:nvPicPr>
                          <pic:cNvPr id="139860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09956" name="Picture">
</wp:docPr>
                  <a:graphic>
                    <a:graphicData uri="http://schemas.openxmlformats.org/drawingml/2006/picture">
                      <pic:pic>
                        <pic:nvPicPr>
                          <pic:cNvPr id="25900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Villers-marmery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380701" name="Picture">
</wp:docPr>
                        <a:graphic>
                          <a:graphicData uri="http://schemas.openxmlformats.org/drawingml/2006/picture">
                            <pic:pic>
                              <pic:nvPicPr>
                                <pic:cNvPr id="22238070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9967" name="Picture">
</wp:docPr>
                  <a:graphic>
                    <a:graphicData uri="http://schemas.openxmlformats.org/drawingml/2006/picture">
                      <pic:pic>
                        <pic:nvPicPr>
                          <pic:cNvPr id="7820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11798" name="Picture">
</wp:docPr>
                  <a:graphic>
                    <a:graphicData uri="http://schemas.openxmlformats.org/drawingml/2006/picture">
                      <pic:pic>
                        <pic:nvPicPr>
                          <pic:cNvPr id="36861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70142" name="Picture">
</wp:docPr>
                  <a:graphic>
                    <a:graphicData uri="http://schemas.openxmlformats.org/drawingml/2006/picture">
                      <pic:pic>
                        <pic:nvPicPr>
                          <pic:cNvPr id="30477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Villers-marmery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516899" name="Picture">
</wp:docPr>
                  <a:graphic>
                    <a:graphicData uri="http://schemas.openxmlformats.org/drawingml/2006/picture">
                      <pic:pic>
                        <pic:nvPicPr>
                          <pic:cNvPr id="2745168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160439" name="Picture">
</wp:docPr>
                  <a:graphic>
                    <a:graphicData uri="http://schemas.openxmlformats.org/drawingml/2006/picture">
                      <pic:pic>
                        <pic:nvPicPr>
                          <pic:cNvPr id="599160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321863" name="Picture">
</wp:docPr>
                  <a:graphic>
                    <a:graphicData uri="http://schemas.openxmlformats.org/drawingml/2006/picture">
                      <pic:pic>
                        <pic:nvPicPr>
                          <pic:cNvPr id="11493218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848092" name="Picture">
</wp:docPr>
                        <a:graphic>
                          <a:graphicData uri="http://schemas.openxmlformats.org/drawingml/2006/picture">
                            <pic:pic>
                              <pic:nvPicPr>
                                <pic:cNvPr id="441848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03051" name="Picture">
</wp:docPr>
                  <a:graphic>
                    <a:graphicData uri="http://schemas.openxmlformats.org/drawingml/2006/picture">
                      <pic:pic>
                        <pic:nvPicPr>
                          <pic:cNvPr id="141020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74181" name="Picture">
</wp:docPr>
                  <a:graphic>
                    <a:graphicData uri="http://schemas.openxmlformats.org/drawingml/2006/picture">
                      <pic:pic>
                        <pic:nvPicPr>
                          <pic:cNvPr id="61057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79205" name="Picture">
</wp:docPr>
                  <a:graphic>
                    <a:graphicData uri="http://schemas.openxmlformats.org/drawingml/2006/picture">
                      <pic:pic>
                        <pic:nvPicPr>
                          <pic:cNvPr id="160397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Villers-marmery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723267" name="Picture">
</wp:docPr>
                  <a:graphic>
                    <a:graphicData uri="http://schemas.openxmlformats.org/drawingml/2006/picture">
                      <pic:pic>
                        <pic:nvPicPr>
                          <pic:cNvPr id="11737232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55447" name="Picture">
</wp:docPr>
                  <a:graphic>
                    <a:graphicData uri="http://schemas.openxmlformats.org/drawingml/2006/picture">
                      <pic:pic>
                        <pic:nvPicPr>
                          <pic:cNvPr id="1169755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901576" name="Picture">
</wp:docPr>
                  <a:graphic>
                    <a:graphicData uri="http://schemas.openxmlformats.org/drawingml/2006/picture">
                      <pic:pic>
                        <pic:nvPicPr>
                          <pic:cNvPr id="17909015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075000" name="Picture">
</wp:docPr>
                        <a:graphic>
                          <a:graphicData uri="http://schemas.openxmlformats.org/drawingml/2006/picture">
                            <pic:pic>
                              <pic:nvPicPr>
                                <pic:cNvPr id="15830750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61551" name="Picture">
</wp:docPr>
                  <a:graphic>
                    <a:graphicData uri="http://schemas.openxmlformats.org/drawingml/2006/picture">
                      <pic:pic>
                        <pic:nvPicPr>
                          <pic:cNvPr id="179236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91908" name="Picture">
</wp:docPr>
                  <a:graphic>
                    <a:graphicData uri="http://schemas.openxmlformats.org/drawingml/2006/picture">
                      <pic:pic>
                        <pic:nvPicPr>
                          <pic:cNvPr id="207009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70515" name="Picture">
</wp:docPr>
                  <a:graphic>
                    <a:graphicData uri="http://schemas.openxmlformats.org/drawingml/2006/picture">
                      <pic:pic>
                        <pic:nvPicPr>
                          <pic:cNvPr id="32117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"https://fiches-risques.brgm.fr/fr/georisques/mvt-synthetique/10800413" \t "_self" </w:instrText>
            </w:r>
            <w:r>
              <w:fldChar w:fldCharType="separate"/>
            </w:r>
            <w:r>
              <w:rPr>
                <w:rFonts w:ascii="Marianne" w:hAnsi="Marianne" w:eastAsia="Marianne" w:cs="Marianne"/>
                <w:sz w:val="14"/>
              </w:rPr>
              <w:t xml:space="preserve">10800413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Roy, Les Culettes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"https://fiches-risques.brgm.fr/fr/georisques/mvt-synthetique/10800414" \t "_self" </w:instrText>
            </w:r>
            <w:r>
              <w:fldChar w:fldCharType="separate"/>
            </w:r>
            <w:r>
              <w:rPr>
                <w:rFonts w:ascii="Marianne" w:hAnsi="Marianne" w:eastAsia="Marianne" w:cs="Marianne"/>
                <w:sz w:val="14"/>
              </w:rPr>
              <w:t xml:space="preserve">10800414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"https://fiches-risques.brgm.fr/fr/georisques/mvt-synthetique/10800415" \t "_self" </w:instrText>
            </w:r>
            <w:r>
              <w:fldChar w:fldCharType="separate"/>
            </w:r>
            <w:r>
              <w:rPr>
                <w:rFonts w:ascii="Marianne" w:hAnsi="Marianne" w:eastAsia="Marianne" w:cs="Marianne"/>
                <w:sz w:val="14"/>
              </w:rPr>
              <w:t xml:space="preserve">10800415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Couton, Les Vardelles.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"https://fiches-risques.brgm.fr/fr/georisques/mvt-synthetique/10800416" \t "_self" </w:instrText>
            </w:r>
            <w:r>
              <w:fldChar w:fldCharType="separate"/>
            </w:r>
            <w:r>
              <w:rPr>
                <w:rFonts w:ascii="Marianne" w:hAnsi="Marianne" w:eastAsia="Marianne" w:cs="Marianne"/>
                <w:sz w:val="14"/>
              </w:rPr>
              <w:t xml:space="preserve">10800416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Coutron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"https://fiches-risques.brgm.fr/fr/georisques/mvt-synthetique/10800417" \t "_self" </w:instrText>
            </w:r>
            <w:r>
              <w:fldChar w:fldCharType="separate"/>
            </w:r>
            <w:r>
              <w:rPr>
                <w:rFonts w:ascii="Marianne" w:hAnsi="Marianne" w:eastAsia="Marianne" w:cs="Marianne"/>
                <w:sz w:val="14"/>
              </w:rPr>
              <w:t xml:space="preserve">10800417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 des Moines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28159" name="Picture">
</wp:docPr>
                  <a:graphic>
                    <a:graphicData uri="http://schemas.openxmlformats.org/drawingml/2006/picture">
                      <pic:pic>
                        <pic:nvPicPr>
                          <pic:cNvPr id="202042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03424" name="Picture">
</wp:docPr>
                  <a:graphic>
                    <a:graphicData uri="http://schemas.openxmlformats.org/drawingml/2006/picture">
                      <pic:pic>
                        <pic:nvPicPr>
                          <pic:cNvPr id="30570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37013" name="Picture">
</wp:docPr>
                  <a:graphic>
                    <a:graphicData uri="http://schemas.openxmlformats.org/drawingml/2006/picture">
                      <pic:pic>
                        <pic:nvPicPr>
                          <pic:cNvPr id="72153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"https://fiches-risques.brgm.fr/georisques/cavite/CHAAW0003324" \t "_self" </w:instrText>
            </w:r>
            <w:r>
              <w:fldChar w:fldCharType="separate"/>
            </w:r>
            <w:r>
              <w:rPr>
                <w:rFonts w:ascii="Marianne" w:hAnsi="Marianne" w:eastAsia="Marianne" w:cs="Marianne"/>
                <w:sz w:val="14"/>
              </w:rPr>
              <w:t xml:space="preserve">CHAAW0003324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Faux de Verzy - La Pleureuse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"https://fiches-risques.brgm.fr/georisques/cavite/CHAAW0003325" \t "_self" </w:instrText>
            </w:r>
            <w:r>
              <w:fldChar w:fldCharType="separate"/>
            </w:r>
            <w:r>
              <w:rPr>
                <w:rFonts w:ascii="Marianne" w:hAnsi="Marianne" w:eastAsia="Marianne" w:cs="Marianne"/>
                <w:sz w:val="14"/>
              </w:rPr>
              <w:t xml:space="preserve">CHAAW0003325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Faux de Verzy - Le Creusin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"https://fiches-risques.brgm.fr/georisques/cavite/CHAAW0012186" \t "_self" </w:instrText>
            </w:r>
            <w:r>
              <w:fldChar w:fldCharType="separate"/>
            </w:r>
            <w:r>
              <w:rPr>
                <w:rFonts w:ascii="Marianne" w:hAnsi="Marianne" w:eastAsia="Marianne" w:cs="Marianne"/>
                <w:sz w:val="14"/>
              </w:rPr>
              <w:t xml:space="preserve">CHAAW0012186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CREUSIN (grotte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"https://fiches-risques.brgm.fr/georisques/cavite/CHAAW0012187" \t "_self" </w:instrText>
            </w:r>
            <w:r>
              <w:fldChar w:fldCharType="separate"/>
            </w:r>
            <w:r>
              <w:rPr>
                <w:rFonts w:ascii="Marianne" w:hAnsi="Marianne" w:eastAsia="Marianne" w:cs="Marianne"/>
                <w:sz w:val="14"/>
              </w:rPr>
              <w:t xml:space="preserve">CHAAW0012187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Creusin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04579" name="Picture">
</wp:docPr>
                  <a:graphic>
                    <a:graphicData uri="http://schemas.openxmlformats.org/drawingml/2006/picture">
                      <pic:pic>
                        <pic:nvPicPr>
                          <pic:cNvPr id="134740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2096" name="Picture">
</wp:docPr>
                  <a:graphic>
                    <a:graphicData uri="http://schemas.openxmlformats.org/drawingml/2006/picture">
                      <pic:pic>
                        <pic:nvPicPr>
                          <pic:cNvPr id="13317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51380 Villers-Marmery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845476" name="Picture">
</wp:docPr>
                  <a:graphic>
                    <a:graphicData uri="http://schemas.openxmlformats.org/drawingml/2006/picture">
                      <pic:pic>
                        <pic:nvPicPr>
                          <pic:cNvPr id="58584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