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530461" name="Picture">
</wp:docPr>
                  <a:graphic>
                    <a:graphicData uri="http://schemas.openxmlformats.org/drawingml/2006/picture">
                      <pic:pic>
                        <pic:nvPicPr>
                          <pic:cNvPr id="210353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30931" name="Picture">
</wp:docPr>
                  <a:graphic>
                    <a:graphicData uri="http://schemas.openxmlformats.org/drawingml/2006/picture">
                      <pic:pic>
                        <pic:nvPicPr>
                          <pic:cNvPr id="83830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6181713" name="Picture">
</wp:docPr>
                        <a:graphic>
                          <a:graphicData uri="http://schemas.openxmlformats.org/drawingml/2006/picture">
                            <pic:pic>
                              <pic:nvPicPr>
                                <pic:cNvPr id="20161817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Villers-le-Sec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3845849" name="Picture">
</wp:docPr>
                  <a:graphic>
                    <a:graphicData uri="http://schemas.openxmlformats.org/drawingml/2006/picture">
                      <pic:pic>
                        <pic:nvPicPr>
                          <pic:cNvPr id="1413845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1125356" name="Picture">
</wp:docPr>
                  <a:graphic>
                    <a:graphicData uri="http://schemas.openxmlformats.org/drawingml/2006/picture">
                      <pic:pic>
                        <pic:nvPicPr>
                          <pic:cNvPr id="771125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550385" name="Picture">
</wp:docPr>
                  <a:graphic>
                    <a:graphicData uri="http://schemas.openxmlformats.org/drawingml/2006/picture">
                      <pic:pic>
                        <pic:nvPicPr>
                          <pic:cNvPr id="55255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683479" name="Picture">
</wp:docPr>
                  <a:graphic>
                    <a:graphicData uri="http://schemas.openxmlformats.org/drawingml/2006/picture">
                      <pic:pic>
                        <pic:nvPicPr>
                          <pic:cNvPr id="63068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Villers-le-Sec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353582" name="Picture">
</wp:docPr>
                  <a:graphic>
                    <a:graphicData uri="http://schemas.openxmlformats.org/drawingml/2006/picture">
                      <pic:pic>
                        <pic:nvPicPr>
                          <pic:cNvPr id="111735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526139" name="Picture">
</wp:docPr>
                        <a:graphic>
                          <a:graphicData uri="http://schemas.openxmlformats.org/drawingml/2006/picture">
                            <pic:pic>
                              <pic:nvPicPr>
                                <pic:cNvPr id="1772526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471263" name="Picture">
</wp:docPr>
                        <a:graphic>
                          <a:graphicData uri="http://schemas.openxmlformats.org/drawingml/2006/picture">
                            <pic:pic>
                              <pic:nvPicPr>
                                <pic:cNvPr id="4114712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250620" name="Picture">
</wp:docPr>
                        <a:graphic>
                          <a:graphicData uri="http://schemas.openxmlformats.org/drawingml/2006/picture">
                            <pic:pic>
                              <pic:nvPicPr>
                                <pic:cNvPr id="6612506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156564" name="Picture">
</wp:docPr>
                        <a:graphic>
                          <a:graphicData uri="http://schemas.openxmlformats.org/drawingml/2006/picture">
                            <pic:pic>
                              <pic:nvPicPr>
                                <pic:cNvPr id="1301156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525112" name="Picture">
</wp:docPr>
                        <a:graphic>
                          <a:graphicData uri="http://schemas.openxmlformats.org/drawingml/2006/picture">
                            <pic:pic>
                              <pic:nvPicPr>
                                <pic:cNvPr id="515525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213603" name="Picture">
</wp:docPr>
                        <a:graphic>
                          <a:graphicData uri="http://schemas.openxmlformats.org/drawingml/2006/picture">
                            <pic:pic>
                              <pic:nvPicPr>
                                <pic:cNvPr id="16412136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416464" name="Picture">
</wp:docPr>
                        <a:graphic>
                          <a:graphicData uri="http://schemas.openxmlformats.org/drawingml/2006/picture">
                            <pic:pic>
                              <pic:nvPicPr>
                                <pic:cNvPr id="1856416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234352" name="Picture">
</wp:docPr>
                        <a:graphic>
                          <a:graphicData uri="http://schemas.openxmlformats.org/drawingml/2006/picture">
                            <pic:pic>
                              <pic:nvPicPr>
                                <pic:cNvPr id="1298234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57891" name="Picture">
</wp:docPr>
                        <a:graphic>
                          <a:graphicData uri="http://schemas.openxmlformats.org/drawingml/2006/picture">
                            <pic:pic>
                              <pic:nvPicPr>
                                <pic:cNvPr id="1542578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218008" name="Picture">
</wp:docPr>
                        <a:graphic>
                          <a:graphicData uri="http://schemas.openxmlformats.org/drawingml/2006/picture">
                            <pic:pic>
                              <pic:nvPicPr>
                                <pic:cNvPr id="21112180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751445" name="Picture">
</wp:docPr>
                        <a:graphic>
                          <a:graphicData uri="http://schemas.openxmlformats.org/drawingml/2006/picture">
                            <pic:pic>
                              <pic:nvPicPr>
                                <pic:cNvPr id="1496751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30957" name="Picture">
</wp:docPr>
                        <a:graphic>
                          <a:graphicData uri="http://schemas.openxmlformats.org/drawingml/2006/picture">
                            <pic:pic>
                              <pic:nvPicPr>
                                <pic:cNvPr id="8145309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513948" name="Picture">
</wp:docPr>
                        <a:graphic>
                          <a:graphicData uri="http://schemas.openxmlformats.org/drawingml/2006/picture">
                            <pic:pic>
                              <pic:nvPicPr>
                                <pic:cNvPr id="11085139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359067" name="Picture">
</wp:docPr>
                        <a:graphic>
                          <a:graphicData uri="http://schemas.openxmlformats.org/drawingml/2006/picture">
                            <pic:pic>
                              <pic:nvPicPr>
                                <pic:cNvPr id="1421359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521075" name="Picture">
</wp:docPr>
                        <a:graphic>
                          <a:graphicData uri="http://schemas.openxmlformats.org/drawingml/2006/picture">
                            <pic:pic>
                              <pic:nvPicPr>
                                <pic:cNvPr id="11885210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267973" name="Picture">
</wp:docPr>
                  <a:graphic>
                    <a:graphicData uri="http://schemas.openxmlformats.org/drawingml/2006/picture">
                      <pic:pic>
                        <pic:nvPicPr>
                          <pic:cNvPr id="156026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813496" name="Picture">
</wp:docPr>
                  <a:graphic>
                    <a:graphicData uri="http://schemas.openxmlformats.org/drawingml/2006/picture">
                      <pic:pic>
                        <pic:nvPicPr>
                          <pic:cNvPr id="110681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046188" name="Picture">
</wp:docPr>
                  <a:graphic>
                    <a:graphicData uri="http://schemas.openxmlformats.org/drawingml/2006/picture">
                      <pic:pic>
                        <pic:nvPicPr>
                          <pic:cNvPr id="126304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716609" name="Picture">
</wp:docPr>
                  <a:graphic>
                    <a:graphicData uri="http://schemas.openxmlformats.org/drawingml/2006/picture">
                      <pic:pic>
                        <pic:nvPicPr>
                          <pic:cNvPr id="9167166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642067" name="Picture">
</wp:docPr>
                  <a:graphic>
                    <a:graphicData uri="http://schemas.openxmlformats.org/drawingml/2006/picture">
                      <pic:pic>
                        <pic:nvPicPr>
                          <pic:cNvPr id="2129642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4010490" name="Picture">
</wp:docPr>
                  <a:graphic>
                    <a:graphicData uri="http://schemas.openxmlformats.org/drawingml/2006/picture">
                      <pic:pic>
                        <pic:nvPicPr>
                          <pic:cNvPr id="21040104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834105" name="Picture">
</wp:docPr>
                        <a:graphic>
                          <a:graphicData uri="http://schemas.openxmlformats.org/drawingml/2006/picture">
                            <pic:pic>
                              <pic:nvPicPr>
                                <pic:cNvPr id="10548341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62371" name="Picture">
</wp:docPr>
                  <a:graphic>
                    <a:graphicData uri="http://schemas.openxmlformats.org/drawingml/2006/picture">
                      <pic:pic>
                        <pic:nvPicPr>
                          <pic:cNvPr id="106196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657657" name="Picture">
</wp:docPr>
                  <a:graphic>
                    <a:graphicData uri="http://schemas.openxmlformats.org/drawingml/2006/picture">
                      <pic:pic>
                        <pic:nvPicPr>
                          <pic:cNvPr id="164865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661885" name="Picture">
</wp:docPr>
                  <a:graphic>
                    <a:graphicData uri="http://schemas.openxmlformats.org/drawingml/2006/picture">
                      <pic:pic>
                        <pic:nvPicPr>
                          <pic:cNvPr id="65766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252067" name="Picture">
</wp:docPr>
                  <a:graphic>
                    <a:graphicData uri="http://schemas.openxmlformats.org/drawingml/2006/picture">
                      <pic:pic>
                        <pic:nvPicPr>
                          <pic:cNvPr id="10242520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126351" name="Picture">
</wp:docPr>
                  <a:graphic>
                    <a:graphicData uri="http://schemas.openxmlformats.org/drawingml/2006/picture">
                      <pic:pic>
                        <pic:nvPicPr>
                          <pic:cNvPr id="9491263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664631" name="Picture">
</wp:docPr>
                  <a:graphic>
                    <a:graphicData uri="http://schemas.openxmlformats.org/drawingml/2006/picture">
                      <pic:pic>
                        <pic:nvPicPr>
                          <pic:cNvPr id="356646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824250" name="Picture">
</wp:docPr>
                        <a:graphic>
                          <a:graphicData uri="http://schemas.openxmlformats.org/drawingml/2006/picture">
                            <pic:pic>
                              <pic:nvPicPr>
                                <pic:cNvPr id="7638242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25504" name="Picture">
</wp:docPr>
                  <a:graphic>
                    <a:graphicData uri="http://schemas.openxmlformats.org/drawingml/2006/picture">
                      <pic:pic>
                        <pic:nvPicPr>
                          <pic:cNvPr id="119022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47993" name="Picture">
</wp:docPr>
                  <a:graphic>
                    <a:graphicData uri="http://schemas.openxmlformats.org/drawingml/2006/picture">
                      <pic:pic>
                        <pic:nvPicPr>
                          <pic:cNvPr id="144034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693602" name="Picture">
</wp:docPr>
                  <a:graphic>
                    <a:graphicData uri="http://schemas.openxmlformats.org/drawingml/2006/picture">
                      <pic:pic>
                        <pic:nvPicPr>
                          <pic:cNvPr id="208669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718060" name="Picture">
</wp:docPr>
                  <a:graphic>
                    <a:graphicData uri="http://schemas.openxmlformats.org/drawingml/2006/picture">
                      <pic:pic>
                        <pic:nvPicPr>
                          <pic:cNvPr id="10937180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867469" name="Picture">
</wp:docPr>
                  <a:graphic>
                    <a:graphicData uri="http://schemas.openxmlformats.org/drawingml/2006/picture">
                      <pic:pic>
                        <pic:nvPicPr>
                          <pic:cNvPr id="1677867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8036092" name="Picture">
</wp:docPr>
                  <a:graphic>
                    <a:graphicData uri="http://schemas.openxmlformats.org/drawingml/2006/picture">
                      <pic:pic>
                        <pic:nvPicPr>
                          <pic:cNvPr id="83803609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025918" name="Picture">
</wp:docPr>
                        <a:graphic>
                          <a:graphicData uri="http://schemas.openxmlformats.org/drawingml/2006/picture">
                            <pic:pic>
                              <pic:nvPicPr>
                                <pic:cNvPr id="20220259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58174" name="Picture">
</wp:docPr>
                  <a:graphic>
                    <a:graphicData uri="http://schemas.openxmlformats.org/drawingml/2006/picture">
                      <pic:pic>
                        <pic:nvPicPr>
                          <pic:cNvPr id="5795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13694" name="Picture">
</wp:docPr>
                  <a:graphic>
                    <a:graphicData uri="http://schemas.openxmlformats.org/drawingml/2006/picture">
                      <pic:pic>
                        <pic:nvPicPr>
                          <pic:cNvPr id="186571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93660" name="Picture">
</wp:docPr>
                  <a:graphic>
                    <a:graphicData uri="http://schemas.openxmlformats.org/drawingml/2006/picture">
                      <pic:pic>
                        <pic:nvPicPr>
                          <pic:cNvPr id="97629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Villers-le-sec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64441" name="Picture">
</wp:docPr>
                  <a:graphic>
                    <a:graphicData uri="http://schemas.openxmlformats.org/drawingml/2006/picture">
                      <pic:pic>
                        <pic:nvPicPr>
                          <pic:cNvPr id="92466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010300" name="Picture">
</wp:docPr>
                  <a:graphic>
                    <a:graphicData uri="http://schemas.openxmlformats.org/drawingml/2006/picture">
                      <pic:pic>
                        <pic:nvPicPr>
                          <pic:cNvPr id="209101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906011" name="Picture">
</wp:docPr>
                  <a:graphic>
                    <a:graphicData uri="http://schemas.openxmlformats.org/drawingml/2006/picture">
                      <pic:pic>
                        <pic:nvPicPr>
                          <pic:cNvPr id="132290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757230" name="Picture">
</wp:docPr>
                  <a:graphic>
                    <a:graphicData uri="http://schemas.openxmlformats.org/drawingml/2006/picture">
                      <pic:pic>
                        <pic:nvPicPr>
                          <pic:cNvPr id="2757572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0838" name="Picture">
</wp:docPr>
                  <a:graphic>
                    <a:graphicData uri="http://schemas.openxmlformats.org/drawingml/2006/picture">
                      <pic:pic>
                        <pic:nvPicPr>
                          <pic:cNvPr id="176010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698800" name="Picture">
</wp:docPr>
                  <a:graphic>
                    <a:graphicData uri="http://schemas.openxmlformats.org/drawingml/2006/picture">
                      <pic:pic>
                        <pic:nvPicPr>
                          <pic:cNvPr id="9866988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828124" name="Picture">
</wp:docPr>
                        <a:graphic>
                          <a:graphicData uri="http://schemas.openxmlformats.org/drawingml/2006/picture">
                            <pic:pic>
                              <pic:nvPicPr>
                                <pic:cNvPr id="1470828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44621" name="Picture">
</wp:docPr>
                  <a:graphic>
                    <a:graphicData uri="http://schemas.openxmlformats.org/drawingml/2006/picture">
                      <pic:pic>
                        <pic:nvPicPr>
                          <pic:cNvPr id="31884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96662" name="Picture">
</wp:docPr>
                  <a:graphic>
                    <a:graphicData uri="http://schemas.openxmlformats.org/drawingml/2006/picture">
                      <pic:pic>
                        <pic:nvPicPr>
                          <pic:cNvPr id="199349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Villers-le-Sec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637278" name="Picture">
</wp:docPr>
                  <a:graphic>
                    <a:graphicData uri="http://schemas.openxmlformats.org/drawingml/2006/picture">
                      <pic:pic>
                        <pic:nvPicPr>
                          <pic:cNvPr id="59863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502632" name="Picture">
</wp:docPr>
                  <a:graphic>
                    <a:graphicData uri="http://schemas.openxmlformats.org/drawingml/2006/picture">
                      <pic:pic>
                        <pic:nvPicPr>
                          <pic:cNvPr id="18135026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858902" name="Picture">
</wp:docPr>
                  <a:graphic>
                    <a:graphicData uri="http://schemas.openxmlformats.org/drawingml/2006/picture">
                      <pic:pic>
                        <pic:nvPicPr>
                          <pic:cNvPr id="17118589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876854" name="Picture">
</wp:docPr>
                  <a:graphic>
                    <a:graphicData uri="http://schemas.openxmlformats.org/drawingml/2006/picture">
                      <pic:pic>
                        <pic:nvPicPr>
                          <pic:cNvPr id="12288768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375159" name="Picture">
</wp:docPr>
                        <a:graphic>
                          <a:graphicData uri="http://schemas.openxmlformats.org/drawingml/2006/picture">
                            <pic:pic>
                              <pic:nvPicPr>
                                <pic:cNvPr id="3643751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470765" name="Picture">
</wp:docPr>
                  <a:graphic>
                    <a:graphicData uri="http://schemas.openxmlformats.org/drawingml/2006/picture">
                      <pic:pic>
                        <pic:nvPicPr>
                          <pic:cNvPr id="161247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489046" name="Picture">
</wp:docPr>
                  <a:graphic>
                    <a:graphicData uri="http://schemas.openxmlformats.org/drawingml/2006/picture">
                      <pic:pic>
                        <pic:nvPicPr>
                          <pic:cNvPr id="160248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Villers-le-Sec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16171" name="Picture">
</wp:docPr>
                  <a:graphic>
                    <a:graphicData uri="http://schemas.openxmlformats.org/drawingml/2006/picture">
                      <pic:pic>
                        <pic:nvPicPr>
                          <pic:cNvPr id="105131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"https://fiches-risques.brgm.fr/fr/georisques/mvt-synthetique/65500205" \t "_self" </w:instrText>
            </w:r>
            <w:r>
              <w:fldChar w:fldCharType="separate"/>
            </w:r>
            <w:r>
              <w:rPr>
                <w:rFonts w:ascii="Marianne" w:hAnsi="Marianne" w:eastAsia="Marianne" w:cs="Marianne"/>
                <w:sz w:val="14"/>
              </w:rPr>
              <w:t xml:space="preserve">65500205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ZA 121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595051" name="Picture">
</wp:docPr>
                  <a:graphic>
                    <a:graphicData uri="http://schemas.openxmlformats.org/drawingml/2006/picture">
                      <pic:pic>
                        <pic:nvPicPr>
                          <pic:cNvPr id="126259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480272" name="Picture">
</wp:docPr>
                  <a:graphic>
                    <a:graphicData uri="http://schemas.openxmlformats.org/drawingml/2006/picture">
                      <pic:pic>
                        <pic:nvPicPr>
                          <pic:cNvPr id="133848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Villers-le-Sec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756144" name="Picture">
</wp:docPr>
                  <a:graphic>
                    <a:graphicData uri="http://schemas.openxmlformats.org/drawingml/2006/picture">
                      <pic:pic>
                        <pic:nvPicPr>
                          <pic:cNvPr id="149575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"https://fiches-risques.brgm.fr/georisques/cavite/LORAW0019965" \t "_self" </w:instrText>
            </w:r>
            <w:r>
              <w:fldChar w:fldCharType="separate"/>
            </w:r>
            <w:r>
              <w:rPr>
                <w:rFonts w:ascii="Marianne" w:hAnsi="Marianne" w:eastAsia="Marianne" w:cs="Marianne"/>
                <w:sz w:val="14"/>
              </w:rPr>
              <w:t xml:space="preserve">LORAW0019965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"https://fiches-risques.brgm.fr/georisques/cavite/LORAW0038187" \t "_self" </w:instrText>
            </w:r>
            <w:r>
              <w:fldChar w:fldCharType="separate"/>
            </w:r>
            <w:r>
              <w:rPr>
                <w:rFonts w:ascii="Marianne" w:hAnsi="Marianne" w:eastAsia="Marianne" w:cs="Marianne"/>
                <w:sz w:val="14"/>
              </w:rPr>
              <w:t xml:space="preserve">LORAW0038187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égueulée de Villers-le-sec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"https://fiches-risques.brgm.fr/georisques/cavite/LORAW0038195" \t "_self" </w:instrText>
            </w:r>
            <w:r>
              <w:fldChar w:fldCharType="separate"/>
            </w:r>
            <w:r>
              <w:rPr>
                <w:rFonts w:ascii="Marianne" w:hAnsi="Marianne" w:eastAsia="Marianne" w:cs="Marianne"/>
                <w:sz w:val="14"/>
              </w:rPr>
              <w:t xml:space="preserve">LORAW0038195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décharge de villers-le-sec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"https://fiches-risques.brgm.fr/georisques/cavite/LORAW0038198" \t "_self" </w:instrText>
            </w:r>
            <w:r>
              <w:fldChar w:fldCharType="separate"/>
            </w:r>
            <w:r>
              <w:rPr>
                <w:rFonts w:ascii="Marianne" w:hAnsi="Marianne" w:eastAsia="Marianne" w:cs="Marianne"/>
                <w:sz w:val="14"/>
              </w:rPr>
              <w:t xml:space="preserve">LORAW0038198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marre de villers-le-sec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"https://fiches-risques.brgm.fr/georisques/cavite/LORAW0041066" \t "_self" </w:instrText>
            </w:r>
            <w:r>
              <w:fldChar w:fldCharType="separate"/>
            </w:r>
            <w:r>
              <w:rPr>
                <w:rFonts w:ascii="Marianne" w:hAnsi="Marianne" w:eastAsia="Marianne" w:cs="Marianne"/>
                <w:sz w:val="14"/>
              </w:rPr>
              <w:t xml:space="preserve">LORAW0041066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n°65500205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"https://fiches-risques.brgm.fr/georisques/cavite/LORCS00002312" \t "_self" </w:instrText>
            </w:r>
            <w:r>
              <w:fldChar w:fldCharType="separate"/>
            </w:r>
            <w:r>
              <w:rPr>
                <w:rFonts w:ascii="Marianne" w:hAnsi="Marianne" w:eastAsia="Marianne" w:cs="Marianne"/>
                <w:sz w:val="14"/>
              </w:rPr>
              <w:t xml:space="preserve">LORCS00002312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Cachotte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"https://fiches-risques.brgm.fr/georisques/cavite/LORCS00002313" \t "_self" </w:instrText>
            </w:r>
            <w:r>
              <w:fldChar w:fldCharType="separate"/>
            </w:r>
            <w:r>
              <w:rPr>
                <w:rFonts w:ascii="Marianne" w:hAnsi="Marianne" w:eastAsia="Marianne" w:cs="Marianne"/>
                <w:sz w:val="14"/>
              </w:rPr>
              <w:t xml:space="preserve">LORCS00002313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Karst du Rouju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"https://fiches-risques.brgm.fr/georisques/cavite/LORCS00002314" \t "_self" </w:instrText>
            </w:r>
            <w:r>
              <w:fldChar w:fldCharType="separate"/>
            </w:r>
            <w:r>
              <w:rPr>
                <w:rFonts w:ascii="Marianne" w:hAnsi="Marianne" w:eastAsia="Marianne" w:cs="Marianne"/>
                <w:sz w:val="14"/>
              </w:rPr>
              <w:t xml:space="preserve">LORCS00002314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 de Haie Perlée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344989" name="Picture">
</wp:docPr>
                  <a:graphic>
                    <a:graphicData uri="http://schemas.openxmlformats.org/drawingml/2006/picture">
                      <pic:pic>
                        <pic:nvPicPr>
                          <pic:cNvPr id="108934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873670" name="Picture">
</wp:docPr>
                  <a:graphic>
                    <a:graphicData uri="http://schemas.openxmlformats.org/drawingml/2006/picture">
                      <pic:pic>
                        <pic:nvPicPr>
                          <pic:cNvPr id="86287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Villers-le-Sec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201974" name="Picture">
</wp:docPr>
                  <a:graphic>
                    <a:graphicData uri="http://schemas.openxmlformats.org/drawingml/2006/picture">
                      <pic:pic>
                        <pic:nvPicPr>
                          <pic:cNvPr id="136320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