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20055" name="Picture">
</wp:docPr>
                  <a:graphic>
                    <a:graphicData uri="http://schemas.openxmlformats.org/drawingml/2006/picture">
                      <pic:pic>
                        <pic:nvPicPr>
                          <pic:cNvPr id="17270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331486" name="Picture">
</wp:docPr>
                  <a:graphic>
                    <a:graphicData uri="http://schemas.openxmlformats.org/drawingml/2006/picture">
                      <pic:pic>
                        <pic:nvPicPr>
                          <pic:cNvPr id="1133331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468381" name="Picture">
</wp:docPr>
                        <a:graphic>
                          <a:graphicData uri="http://schemas.openxmlformats.org/drawingml/2006/picture">
                            <pic:pic>
                              <pic:nvPicPr>
                                <pic:cNvPr id="64246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330467" name="Picture">
</wp:docPr>
                  <a:graphic>
                    <a:graphicData uri="http://schemas.openxmlformats.org/drawingml/2006/picture">
                      <pic:pic>
                        <pic:nvPicPr>
                          <pic:cNvPr id="1537330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2951718" name="Picture">
</wp:docPr>
                  <a:graphic>
                    <a:graphicData uri="http://schemas.openxmlformats.org/drawingml/2006/picture">
                      <pic:pic>
                        <pic:nvPicPr>
                          <pic:cNvPr id="442951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49245" name="Picture">
</wp:docPr>
                  <a:graphic>
                    <a:graphicData uri="http://schemas.openxmlformats.org/drawingml/2006/picture">
                      <pic:pic>
                        <pic:nvPicPr>
                          <pic:cNvPr id="183264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45073" name="Picture">
</wp:docPr>
                  <a:graphic>
                    <a:graphicData uri="http://schemas.openxmlformats.org/drawingml/2006/picture">
                      <pic:pic>
                        <pic:nvPicPr>
                          <pic:cNvPr id="182344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94701" name="Picture">
</wp:docPr>
                  <a:graphic>
                    <a:graphicData uri="http://schemas.openxmlformats.org/drawingml/2006/picture">
                      <pic:pic>
                        <pic:nvPicPr>
                          <pic:cNvPr id="3244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81716" name="Picture">
</wp:docPr>
                        <a:graphic>
                          <a:graphicData uri="http://schemas.openxmlformats.org/drawingml/2006/picture">
                            <pic:pic>
                              <pic:nvPicPr>
                                <pic:cNvPr id="878981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84723" name="Picture">
</wp:docPr>
                        <a:graphic>
                          <a:graphicData uri="http://schemas.openxmlformats.org/drawingml/2006/picture">
                            <pic:pic>
                              <pic:nvPicPr>
                                <pic:cNvPr id="1576084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598358" name="Picture">
</wp:docPr>
                        <a:graphic>
                          <a:graphicData uri="http://schemas.openxmlformats.org/drawingml/2006/picture">
                            <pic:pic>
                              <pic:nvPicPr>
                                <pic:cNvPr id="13295983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10216" name="Picture">
</wp:docPr>
                        <a:graphic>
                          <a:graphicData uri="http://schemas.openxmlformats.org/drawingml/2006/picture">
                            <pic:pic>
                              <pic:nvPicPr>
                                <pic:cNvPr id="2028410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14518" name="Picture">
</wp:docPr>
                        <a:graphic>
                          <a:graphicData uri="http://schemas.openxmlformats.org/drawingml/2006/picture">
                            <pic:pic>
                              <pic:nvPicPr>
                                <pic:cNvPr id="1267414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035677" name="Picture">
</wp:docPr>
                        <a:graphic>
                          <a:graphicData uri="http://schemas.openxmlformats.org/drawingml/2006/picture">
                            <pic:pic>
                              <pic:nvPicPr>
                                <pic:cNvPr id="1501035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391057" name="Picture">
</wp:docPr>
                        <a:graphic>
                          <a:graphicData uri="http://schemas.openxmlformats.org/drawingml/2006/picture">
                            <pic:pic>
                              <pic:nvPicPr>
                                <pic:cNvPr id="8223910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18743" name="Picture">
</wp:docPr>
                        <a:graphic>
                          <a:graphicData uri="http://schemas.openxmlformats.org/drawingml/2006/picture">
                            <pic:pic>
                              <pic:nvPicPr>
                                <pic:cNvPr id="590118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044060" name="Picture">
</wp:docPr>
                        <a:graphic>
                          <a:graphicData uri="http://schemas.openxmlformats.org/drawingml/2006/picture">
                            <pic:pic>
                              <pic:nvPicPr>
                                <pic:cNvPr id="11270440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97407" name="Picture">
</wp:docPr>
                        <a:graphic>
                          <a:graphicData uri="http://schemas.openxmlformats.org/drawingml/2006/picture">
                            <pic:pic>
                              <pic:nvPicPr>
                                <pic:cNvPr id="218797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28022" name="Picture">
</wp:docPr>
                        <a:graphic>
                          <a:graphicData uri="http://schemas.openxmlformats.org/drawingml/2006/picture">
                            <pic:pic>
                              <pic:nvPicPr>
                                <pic:cNvPr id="455728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1294" name="Picture">
</wp:docPr>
                        <a:graphic>
                          <a:graphicData uri="http://schemas.openxmlformats.org/drawingml/2006/picture">
                            <pic:pic>
                              <pic:nvPicPr>
                                <pic:cNvPr id="79721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146275" name="Picture">
</wp:docPr>
                        <a:graphic>
                          <a:graphicData uri="http://schemas.openxmlformats.org/drawingml/2006/picture">
                            <pic:pic>
                              <pic:nvPicPr>
                                <pic:cNvPr id="14171462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82018" name="Picture">
</wp:docPr>
                        <a:graphic>
                          <a:graphicData uri="http://schemas.openxmlformats.org/drawingml/2006/picture">
                            <pic:pic>
                              <pic:nvPicPr>
                                <pic:cNvPr id="1987882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41669" name="Picture">
</wp:docPr>
                        <a:graphic>
                          <a:graphicData uri="http://schemas.openxmlformats.org/drawingml/2006/picture">
                            <pic:pic>
                              <pic:nvPicPr>
                                <pic:cNvPr id="920541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25347" name="Picture">
</wp:docPr>
                        <a:graphic>
                          <a:graphicData uri="http://schemas.openxmlformats.org/drawingml/2006/picture">
                            <pic:pic>
                              <pic:nvPicPr>
                                <pic:cNvPr id="14901253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341562" name="Picture">
</wp:docPr>
                        <a:graphic>
                          <a:graphicData uri="http://schemas.openxmlformats.org/drawingml/2006/picture">
                            <pic:pic>
                              <pic:nvPicPr>
                                <pic:cNvPr id="1422341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03747" name="Picture">
</wp:docPr>
                        <a:graphic>
                          <a:graphicData uri="http://schemas.openxmlformats.org/drawingml/2006/picture">
                            <pic:pic>
                              <pic:nvPicPr>
                                <pic:cNvPr id="479103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80959" name="Picture">
</wp:docPr>
                  <a:graphic>
                    <a:graphicData uri="http://schemas.openxmlformats.org/drawingml/2006/picture">
                      <pic:pic>
                        <pic:nvPicPr>
                          <pic:cNvPr id="60678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2027" name="Picture">
</wp:docPr>
                  <a:graphic>
                    <a:graphicData uri="http://schemas.openxmlformats.org/drawingml/2006/picture">
                      <pic:pic>
                        <pic:nvPicPr>
                          <pic:cNvPr id="16997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48538" name="Picture">
</wp:docPr>
                  <a:graphic>
                    <a:graphicData uri="http://schemas.openxmlformats.org/drawingml/2006/picture">
                      <pic:pic>
                        <pic:nvPicPr>
                          <pic:cNvPr id="80974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493592" name="Picture">
</wp:docPr>
                  <a:graphic>
                    <a:graphicData uri="http://schemas.openxmlformats.org/drawingml/2006/picture">
                      <pic:pic>
                        <pic:nvPicPr>
                          <pic:cNvPr id="17484935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92749" name="Picture">
</wp:docPr>
                  <a:graphic>
                    <a:graphicData uri="http://schemas.openxmlformats.org/drawingml/2006/picture">
                      <pic:pic>
                        <pic:nvPicPr>
                          <pic:cNvPr id="449792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398035" name="Picture">
</wp:docPr>
                  <a:graphic>
                    <a:graphicData uri="http://schemas.openxmlformats.org/drawingml/2006/picture">
                      <pic:pic>
                        <pic:nvPicPr>
                          <pic:cNvPr id="1241398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33271" name="Picture">
</wp:docPr>
                        <a:graphic>
                          <a:graphicData uri="http://schemas.openxmlformats.org/drawingml/2006/picture">
                            <pic:pic>
                              <pic:nvPicPr>
                                <pic:cNvPr id="1682933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13298" name="Picture">
</wp:docPr>
                        <a:graphic>
                          <a:graphicData uri="http://schemas.openxmlformats.org/drawingml/2006/picture">
                            <pic:pic>
                              <pic:nvPicPr>
                                <pic:cNvPr id="5208132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71353" name="Picture">
</wp:docPr>
                  <a:graphic>
                    <a:graphicData uri="http://schemas.openxmlformats.org/drawingml/2006/picture">
                      <pic:pic>
                        <pic:nvPicPr>
                          <pic:cNvPr id="58117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68944" name="Picture">
</wp:docPr>
                  <a:graphic>
                    <a:graphicData uri="http://schemas.openxmlformats.org/drawingml/2006/picture">
                      <pic:pic>
                        <pic:nvPicPr>
                          <pic:cNvPr id="121616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9223" name="Picture">
</wp:docPr>
                  <a:graphic>
                    <a:graphicData uri="http://schemas.openxmlformats.org/drawingml/2006/picture">
                      <pic:pic>
                        <pic:nvPicPr>
                          <pic:cNvPr id="1526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84311" name="Picture">
</wp:docPr>
                  <a:graphic>
                    <a:graphicData uri="http://schemas.openxmlformats.org/drawingml/2006/picture">
                      <pic:pic>
                        <pic:nvPicPr>
                          <pic:cNvPr id="6746843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13833" name="Picture">
</wp:docPr>
                  <a:graphic>
                    <a:graphicData uri="http://schemas.openxmlformats.org/drawingml/2006/picture">
                      <pic:pic>
                        <pic:nvPicPr>
                          <pic:cNvPr id="17862138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227320" name="Picture">
</wp:docPr>
                  <a:graphic>
                    <a:graphicData uri="http://schemas.openxmlformats.org/drawingml/2006/picture">
                      <pic:pic>
                        <pic:nvPicPr>
                          <pic:cNvPr id="1294227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96791" name="Picture">
</wp:docPr>
                        <a:graphic>
                          <a:graphicData uri="http://schemas.openxmlformats.org/drawingml/2006/picture">
                            <pic:pic>
                              <pic:nvPicPr>
                                <pic:cNvPr id="1694396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551403" name="Picture">
</wp:docPr>
                        <a:graphic>
                          <a:graphicData uri="http://schemas.openxmlformats.org/drawingml/2006/picture">
                            <pic:pic>
                              <pic:nvPicPr>
                                <pic:cNvPr id="632551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93763" name="Picture">
</wp:docPr>
                  <a:graphic>
                    <a:graphicData uri="http://schemas.openxmlformats.org/drawingml/2006/picture">
                      <pic:pic>
                        <pic:nvPicPr>
                          <pic:cNvPr id="84419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26042" name="Picture">
</wp:docPr>
                  <a:graphic>
                    <a:graphicData uri="http://schemas.openxmlformats.org/drawingml/2006/picture">
                      <pic:pic>
                        <pic:nvPicPr>
                          <pic:cNvPr id="113492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868345" name="Picture">
</wp:docPr>
                  <a:graphic>
                    <a:graphicData uri="http://schemas.openxmlformats.org/drawingml/2006/picture">
                      <pic:pic>
                        <pic:nvPicPr>
                          <pic:cNvPr id="24786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636219" name="Picture">
</wp:docPr>
                  <a:graphic>
                    <a:graphicData uri="http://schemas.openxmlformats.org/drawingml/2006/picture">
                      <pic:pic>
                        <pic:nvPicPr>
                          <pic:cNvPr id="1816636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13230" name="Picture">
</wp:docPr>
                  <a:graphic>
                    <a:graphicData uri="http://schemas.openxmlformats.org/drawingml/2006/picture">
                      <pic:pic>
                        <pic:nvPicPr>
                          <pic:cNvPr id="13290132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806843" name="Picture">
</wp:docPr>
                  <a:graphic>
                    <a:graphicData uri="http://schemas.openxmlformats.org/drawingml/2006/picture">
                      <pic:pic>
                        <pic:nvPicPr>
                          <pic:cNvPr id="19048068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283341" name="Picture">
</wp:docPr>
                        <a:graphic>
                          <a:graphicData uri="http://schemas.openxmlformats.org/drawingml/2006/picture">
                            <pic:pic>
                              <pic:nvPicPr>
                                <pic:cNvPr id="2119283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62159" name="Picture">
</wp:docPr>
                  <a:graphic>
                    <a:graphicData uri="http://schemas.openxmlformats.org/drawingml/2006/picture">
                      <pic:pic>
                        <pic:nvPicPr>
                          <pic:cNvPr id="119516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97065" name="Picture">
</wp:docPr>
                  <a:graphic>
                    <a:graphicData uri="http://schemas.openxmlformats.org/drawingml/2006/picture">
                      <pic:pic>
                        <pic:nvPicPr>
                          <pic:cNvPr id="207449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21326" name="Picture">
</wp:docPr>
                  <a:graphic>
                    <a:graphicData uri="http://schemas.openxmlformats.org/drawingml/2006/picture">
                      <pic:pic>
                        <pic:nvPicPr>
                          <pic:cNvPr id="186472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232110" name="Picture">
</wp:docPr>
                  <a:graphic>
                    <a:graphicData uri="http://schemas.openxmlformats.org/drawingml/2006/picture">
                      <pic:pic>
                        <pic:nvPicPr>
                          <pic:cNvPr id="8862321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99314" name="Picture">
</wp:docPr>
                  <a:graphic>
                    <a:graphicData uri="http://schemas.openxmlformats.org/drawingml/2006/picture">
                      <pic:pic>
                        <pic:nvPicPr>
                          <pic:cNvPr id="1296699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1863398" name="Picture">
</wp:docPr>
                  <a:graphic>
                    <a:graphicData uri="http://schemas.openxmlformats.org/drawingml/2006/picture">
                      <pic:pic>
                        <pic:nvPicPr>
                          <pic:cNvPr id="159186339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8351" name="Picture">
</wp:docPr>
                        <a:graphic>
                          <a:graphicData uri="http://schemas.openxmlformats.org/drawingml/2006/picture">
                            <pic:pic>
                              <pic:nvPicPr>
                                <pic:cNvPr id="108458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69695" name="Picture">
</wp:docPr>
                  <a:graphic>
                    <a:graphicData uri="http://schemas.openxmlformats.org/drawingml/2006/picture">
                      <pic:pic>
                        <pic:nvPicPr>
                          <pic:cNvPr id="146836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69739" name="Picture">
</wp:docPr>
                  <a:graphic>
                    <a:graphicData uri="http://schemas.openxmlformats.org/drawingml/2006/picture">
                      <pic:pic>
                        <pic:nvPicPr>
                          <pic:cNvPr id="130936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42033" name="Picture">
</wp:docPr>
                  <a:graphic>
                    <a:graphicData uri="http://schemas.openxmlformats.org/drawingml/2006/picture">
                      <pic:pic>
                        <pic:nvPicPr>
                          <pic:cNvPr id="134334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95261" name="Picture">
</wp:docPr>
                  <a:graphic>
                    <a:graphicData uri="http://schemas.openxmlformats.org/drawingml/2006/picture">
                      <pic:pic>
                        <pic:nvPicPr>
                          <pic:cNvPr id="15707952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53469" name="Picture">
</wp:docPr>
                  <a:graphic>
                    <a:graphicData uri="http://schemas.openxmlformats.org/drawingml/2006/picture">
                      <pic:pic>
                        <pic:nvPicPr>
                          <pic:cNvPr id="1258153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80825" name="Picture">
</wp:docPr>
                  <a:graphic>
                    <a:graphicData uri="http://schemas.openxmlformats.org/drawingml/2006/picture">
                      <pic:pic>
                        <pic:nvPicPr>
                          <pic:cNvPr id="56380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14766" name="Picture">
</wp:docPr>
                        <a:graphic>
                          <a:graphicData uri="http://schemas.openxmlformats.org/drawingml/2006/picture">
                            <pic:pic>
                              <pic:nvPicPr>
                                <pic:cNvPr id="2080414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68064" name="Picture">
</wp:docPr>
                  <a:graphic>
                    <a:graphicData uri="http://schemas.openxmlformats.org/drawingml/2006/picture">
                      <pic:pic>
                        <pic:nvPicPr>
                          <pic:cNvPr id="200146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96075" name="Picture">
</wp:docPr>
                  <a:graphic>
                    <a:graphicData uri="http://schemas.openxmlformats.org/drawingml/2006/picture">
                      <pic:pic>
                        <pic:nvPicPr>
                          <pic:cNvPr id="25709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12533" name="Picture">
</wp:docPr>
                  <a:graphic>
                    <a:graphicData uri="http://schemas.openxmlformats.org/drawingml/2006/picture">
                      <pic:pic>
                        <pic:nvPicPr>
                          <pic:cNvPr id="46361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19351" name="Picture">
</wp:docPr>
                  <a:graphic>
                    <a:graphicData uri="http://schemas.openxmlformats.org/drawingml/2006/picture">
                      <pic:pic>
                        <pic:nvPicPr>
                          <pic:cNvPr id="3031193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6232" name="Picture">
</wp:docPr>
                  <a:graphic>
                    <a:graphicData uri="http://schemas.openxmlformats.org/drawingml/2006/picture">
                      <pic:pic>
                        <pic:nvPicPr>
                          <pic:cNvPr id="150256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550499" name="Picture">
</wp:docPr>
                  <a:graphic>
                    <a:graphicData uri="http://schemas.openxmlformats.org/drawingml/2006/picture">
                      <pic:pic>
                        <pic:nvPicPr>
                          <pic:cNvPr id="9005504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93051" name="Picture">
</wp:docPr>
                  <a:graphic>
                    <a:graphicData uri="http://schemas.openxmlformats.org/drawingml/2006/picture">
                      <pic:pic>
                        <pic:nvPicPr>
                          <pic:cNvPr id="179199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45792" name="Picture">
</wp:docPr>
                  <a:graphic>
                    <a:graphicData uri="http://schemas.openxmlformats.org/drawingml/2006/picture">
                      <pic:pic>
                        <pic:nvPicPr>
                          <pic:cNvPr id="181634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05389" name="Picture">
</wp:docPr>
                  <a:graphic>
                    <a:graphicData uri="http://schemas.openxmlformats.org/drawingml/2006/picture">
                      <pic:pic>
                        <pic:nvPicPr>
                          <pic:cNvPr id="116750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"https://fiches-risques.brgm.fr/georisques/casias/SSP3789606" \t "_blank" </w:instrText>
            </w:r>
            <w:r>
              <w:fldChar w:fldCharType="separate"/>
            </w:r>
            <w:r>
              <w:rPr>
                <w:rFonts w:ascii="Marianne" w:hAnsi="Marianne" w:eastAsia="Marianne" w:cs="Marianne"/>
                <w:sz w:val="14"/>
              </w:rPr>
              <w:t xml:space="preserve">SSP3789606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"https://fiches-risques.brgm.fr/georisques/casias/SSP3789605" \t "_blank" </w:instrText>
            </w:r>
            <w:r>
              <w:fldChar w:fldCharType="separate"/>
            </w:r>
            <w:r>
              <w:rPr>
                <w:rFonts w:ascii="Marianne" w:hAnsi="Marianne" w:eastAsia="Marianne" w:cs="Marianne"/>
                <w:sz w:val="14"/>
              </w:rPr>
              <w:t xml:space="preserve">SSP3789605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"https://fiches-risques.brgm.fr/georisques/casias/SSP3788730" \t "_blank" </w:instrText>
            </w:r>
            <w:r>
              <w:fldChar w:fldCharType="separate"/>
            </w:r>
            <w:r>
              <w:rPr>
                <w:rFonts w:ascii="Marianne" w:hAnsi="Marianne" w:eastAsia="Marianne" w:cs="Marianne"/>
                <w:sz w:val="14"/>
              </w:rPr>
              <w:t xml:space="preserve">SSP3788730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basalte de Bouzentès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"https://fiches-risques.brgm.fr/georisques/casias/SSP523640" \t "_blank" </w:instrText>
            </w:r>
            <w:r>
              <w:fldChar w:fldCharType="separate"/>
            </w:r>
            <w:r>
              <w:rPr>
                <w:rFonts w:ascii="Marianne" w:hAnsi="Marianne" w:eastAsia="Marianne" w:cs="Marianne"/>
                <w:sz w:val="14"/>
              </w:rPr>
              <w:t xml:space="preserve">SSP523640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ARTISANAT DE LA PIERRE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"https://fiches-risques.brgm.fr/georisques/casias/SSP523639" \t "_blank" </w:instrText>
            </w:r>
            <w:r>
              <w:fldChar w:fldCharType="separate"/>
            </w:r>
            <w:r>
              <w:rPr>
                <w:rFonts w:ascii="Marianne" w:hAnsi="Marianne" w:eastAsia="Marianne" w:cs="Marianne"/>
                <w:sz w:val="14"/>
              </w:rPr>
              <w:t xml:space="preserve">SSP523639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ANDRE BOYER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