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753850" name="Picture">
</wp:docPr>
                  <a:graphic>
                    <a:graphicData uri="http://schemas.openxmlformats.org/drawingml/2006/picture">
                      <pic:pic>
                        <pic:nvPicPr>
                          <pic:cNvPr id="1626753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4355635" name="Picture">
</wp:docPr>
                  <a:graphic>
                    <a:graphicData uri="http://schemas.openxmlformats.org/drawingml/2006/picture">
                      <pic:pic>
                        <pic:nvPicPr>
                          <pic:cNvPr id="17443556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712067" name="Picture">
</wp:docPr>
                        <a:graphic>
                          <a:graphicData uri="http://schemas.openxmlformats.org/drawingml/2006/picture">
                            <pic:pic>
                              <pic:nvPicPr>
                                <pic:cNvPr id="787120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01150 Villebois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698626" name="Picture">
</wp:docPr>
                  <a:graphic>
                    <a:graphicData uri="http://schemas.openxmlformats.org/drawingml/2006/picture">
                      <pic:pic>
                        <pic:nvPicPr>
                          <pic:cNvPr id="596986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9003838" name="Picture">
</wp:docPr>
                  <a:graphic>
                    <a:graphicData uri="http://schemas.openxmlformats.org/drawingml/2006/picture">
                      <pic:pic>
                        <pic:nvPicPr>
                          <pic:cNvPr id="16690038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809686" name="Picture">
</wp:docPr>
                  <a:graphic>
                    <a:graphicData uri="http://schemas.openxmlformats.org/drawingml/2006/picture">
                      <pic:pic>
                        <pic:nvPicPr>
                          <pic:cNvPr id="691809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591105" name="Picture">
</wp:docPr>
                  <a:graphic>
                    <a:graphicData uri="http://schemas.openxmlformats.org/drawingml/2006/picture">
                      <pic:pic>
                        <pic:nvPicPr>
                          <pic:cNvPr id="1431591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Villebois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227438" name="Picture">
</wp:docPr>
                  <a:graphic>
                    <a:graphicData uri="http://schemas.openxmlformats.org/drawingml/2006/picture">
                      <pic:pic>
                        <pic:nvPicPr>
                          <pic:cNvPr id="957227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412721" name="Picture">
</wp:docPr>
                        <a:graphic>
                          <a:graphicData uri="http://schemas.openxmlformats.org/drawingml/2006/picture">
                            <pic:pic>
                              <pic:nvPicPr>
                                <pic:cNvPr id="6824127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478307" name="Picture">
</wp:docPr>
                        <a:graphic>
                          <a:graphicData uri="http://schemas.openxmlformats.org/drawingml/2006/picture">
                            <pic:pic>
                              <pic:nvPicPr>
                                <pic:cNvPr id="7584783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950255" name="Picture">
</wp:docPr>
                        <a:graphic>
                          <a:graphicData uri="http://schemas.openxmlformats.org/drawingml/2006/picture">
                            <pic:pic>
                              <pic:nvPicPr>
                                <pic:cNvPr id="14389502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82549" name="Picture">
</wp:docPr>
                        <a:graphic>
                          <a:graphicData uri="http://schemas.openxmlformats.org/drawingml/2006/picture">
                            <pic:pic>
                              <pic:nvPicPr>
                                <pic:cNvPr id="538825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100088" name="Picture">
</wp:docPr>
                        <a:graphic>
                          <a:graphicData uri="http://schemas.openxmlformats.org/drawingml/2006/picture">
                            <pic:pic>
                              <pic:nvPicPr>
                                <pic:cNvPr id="14661000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666375" name="Picture">
</wp:docPr>
                        <a:graphic>
                          <a:graphicData uri="http://schemas.openxmlformats.org/drawingml/2006/picture">
                            <pic:pic>
                              <pic:nvPicPr>
                                <pic:cNvPr id="7626663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719944" name="Picture">
</wp:docPr>
                        <a:graphic>
                          <a:graphicData uri="http://schemas.openxmlformats.org/drawingml/2006/picture">
                            <pic:pic>
                              <pic:nvPicPr>
                                <pic:cNvPr id="13667199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205393" name="Picture">
</wp:docPr>
                        <a:graphic>
                          <a:graphicData uri="http://schemas.openxmlformats.org/drawingml/2006/picture">
                            <pic:pic>
                              <pic:nvPicPr>
                                <pic:cNvPr id="20672053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642142" name="Picture">
</wp:docPr>
                        <a:graphic>
                          <a:graphicData uri="http://schemas.openxmlformats.org/drawingml/2006/picture">
                            <pic:pic>
                              <pic:nvPicPr>
                                <pic:cNvPr id="27664214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290859" name="Picture">
</wp:docPr>
                        <a:graphic>
                          <a:graphicData uri="http://schemas.openxmlformats.org/drawingml/2006/picture">
                            <pic:pic>
                              <pic:nvPicPr>
                                <pic:cNvPr id="13592908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231127" name="Picture">
</wp:docPr>
                        <a:graphic>
                          <a:graphicData uri="http://schemas.openxmlformats.org/drawingml/2006/picture">
                            <pic:pic>
                              <pic:nvPicPr>
                                <pic:cNvPr id="19872311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411927" name="Picture">
</wp:docPr>
                        <a:graphic>
                          <a:graphicData uri="http://schemas.openxmlformats.org/drawingml/2006/picture">
                            <pic:pic>
                              <pic:nvPicPr>
                                <pic:cNvPr id="13324119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024925" name="Picture">
</wp:docPr>
                        <a:graphic>
                          <a:graphicData uri="http://schemas.openxmlformats.org/drawingml/2006/picture">
                            <pic:pic>
                              <pic:nvPicPr>
                                <pic:cNvPr id="10780249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663274" name="Picture">
</wp:docPr>
                        <a:graphic>
                          <a:graphicData uri="http://schemas.openxmlformats.org/drawingml/2006/picture">
                            <pic:pic>
                              <pic:nvPicPr>
                                <pic:cNvPr id="6196632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394169" name="Picture">
</wp:docPr>
                        <a:graphic>
                          <a:graphicData uri="http://schemas.openxmlformats.org/drawingml/2006/picture">
                            <pic:pic>
                              <pic:nvPicPr>
                                <pic:cNvPr id="173239416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929611" name="Picture">
</wp:docPr>
                        <a:graphic>
                          <a:graphicData uri="http://schemas.openxmlformats.org/drawingml/2006/picture">
                            <pic:pic>
                              <pic:nvPicPr>
                                <pic:cNvPr id="16949296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81749" name="Picture">
</wp:docPr>
                        <a:graphic>
                          <a:graphicData uri="http://schemas.openxmlformats.org/drawingml/2006/picture">
                            <pic:pic>
                              <pic:nvPicPr>
                                <pic:cNvPr id="955817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762773" name="Picture">
</wp:docPr>
                        <a:graphic>
                          <a:graphicData uri="http://schemas.openxmlformats.org/drawingml/2006/picture">
                            <pic:pic>
                              <pic:nvPicPr>
                                <pic:cNvPr id="200576277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620160" name="Picture">
</wp:docPr>
                        <a:graphic>
                          <a:graphicData uri="http://schemas.openxmlformats.org/drawingml/2006/picture">
                            <pic:pic>
                              <pic:nvPicPr>
                                <pic:cNvPr id="139162016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155717" name="Picture">
</wp:docPr>
                        <a:graphic>
                          <a:graphicData uri="http://schemas.openxmlformats.org/drawingml/2006/picture">
                            <pic:pic>
                              <pic:nvPicPr>
                                <pic:cNvPr id="13681557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648788" name="Picture">
</wp:docPr>
                        <a:graphic>
                          <a:graphicData uri="http://schemas.openxmlformats.org/drawingml/2006/picture">
                            <pic:pic>
                              <pic:nvPicPr>
                                <pic:cNvPr id="4396487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504220" name="Picture">
</wp:docPr>
                        <a:graphic>
                          <a:graphicData uri="http://schemas.openxmlformats.org/drawingml/2006/picture">
                            <pic:pic>
                              <pic:nvPicPr>
                                <pic:cNvPr id="162550422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63916" name="Picture">
</wp:docPr>
                        <a:graphic>
                          <a:graphicData uri="http://schemas.openxmlformats.org/drawingml/2006/picture">
                            <pic:pic>
                              <pic:nvPicPr>
                                <pic:cNvPr id="958639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053414" name="Picture">
</wp:docPr>
                        <a:graphic>
                          <a:graphicData uri="http://schemas.openxmlformats.org/drawingml/2006/picture">
                            <pic:pic>
                              <pic:nvPicPr>
                                <pic:cNvPr id="15370534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912226" name="Picture">
</wp:docPr>
                  <a:graphic>
                    <a:graphicData uri="http://schemas.openxmlformats.org/drawingml/2006/picture">
                      <pic:pic>
                        <pic:nvPicPr>
                          <pic:cNvPr id="529912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515000" name="Picture">
</wp:docPr>
                  <a:graphic>
                    <a:graphicData uri="http://schemas.openxmlformats.org/drawingml/2006/picture">
                      <pic:pic>
                        <pic:nvPicPr>
                          <pic:cNvPr id="1201515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Villebois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509024" name="Picture">
</wp:docPr>
                  <a:graphic>
                    <a:graphicData uri="http://schemas.openxmlformats.org/drawingml/2006/picture">
                      <pic:pic>
                        <pic:nvPicPr>
                          <pic:cNvPr id="1361509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45236" name="Picture">
</wp:docPr>
                  <a:graphic>
                    <a:graphicData uri="http://schemas.openxmlformats.org/drawingml/2006/picture">
                      <pic:pic>
                        <pic:nvPicPr>
                          <pic:cNvPr id="13874523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456868" name="Picture">
</wp:docPr>
                  <a:graphic>
                    <a:graphicData uri="http://schemas.openxmlformats.org/drawingml/2006/picture">
                      <pic:pic>
                        <pic:nvPicPr>
                          <pic:cNvPr id="16534568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8197497" name="Picture">
</wp:docPr>
                  <a:graphic>
                    <a:graphicData uri="http://schemas.openxmlformats.org/drawingml/2006/picture">
                      <pic:pic>
                        <pic:nvPicPr>
                          <pic:cNvPr id="61819749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multi_BriordLhuisMontagnieuSerrieresBVillebois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723676" name="Picture">
</wp:docPr>
                        <a:graphic>
                          <a:graphicData uri="http://schemas.openxmlformats.org/drawingml/2006/picture">
                            <pic:pic>
                              <pic:nvPicPr>
                                <pic:cNvPr id="12807236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multi_BriordLhuisMontagnieuSerrieresBVillebois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09/01/2020</w:t>
                    <w:br/>
                    <w:t xml:space="preserve">Date d'approbation : 28/05/2024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"/donnee-risques/PPR/Fiche-ppr/pprn/01DDT20200015"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031336" name="Picture">
</wp:docPr>
                  <a:graphic>
                    <a:graphicData uri="http://schemas.openxmlformats.org/drawingml/2006/picture">
                      <pic:pic>
                        <pic:nvPicPr>
                          <pic:cNvPr id="542031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40174" name="Picture">
</wp:docPr>
                  <a:graphic>
                    <a:graphicData uri="http://schemas.openxmlformats.org/drawingml/2006/picture">
                      <pic:pic>
                        <pic:nvPicPr>
                          <pic:cNvPr id="141140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Villebois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284162" name="Picture">
</wp:docPr>
                  <a:graphic>
                    <a:graphicData uri="http://schemas.openxmlformats.org/drawingml/2006/picture">
                      <pic:pic>
                        <pic:nvPicPr>
                          <pic:cNvPr id="294284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Villebois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656031" name="Picture">
</wp:docPr>
                        <a:graphic>
                          <a:graphicData uri="http://schemas.openxmlformats.org/drawingml/2006/picture">
                            <pic:pic>
                              <pic:nvPicPr>
                                <pic:cNvPr id="13666560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348379" name="Picture">
</wp:docPr>
                  <a:graphic>
                    <a:graphicData uri="http://schemas.openxmlformats.org/drawingml/2006/picture">
                      <pic:pic>
                        <pic:nvPicPr>
                          <pic:cNvPr id="647348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331832" name="Picture">
</wp:docPr>
                  <a:graphic>
                    <a:graphicData uri="http://schemas.openxmlformats.org/drawingml/2006/picture">
                      <pic:pic>
                        <pic:nvPicPr>
                          <pic:cNvPr id="1018331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Villebois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655693" name="Picture">
</wp:docPr>
                  <a:graphic>
                    <a:graphicData uri="http://schemas.openxmlformats.org/drawingml/2006/picture">
                      <pic:pic>
                        <pic:nvPicPr>
                          <pic:cNvPr id="1100655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480583" name="Picture">
</wp:docPr>
                  <a:graphic>
                    <a:graphicData uri="http://schemas.openxmlformats.org/drawingml/2006/picture">
                      <pic:pic>
                        <pic:nvPicPr>
                          <pic:cNvPr id="10634805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447227" name="Picture">
</wp:docPr>
                  <a:graphic>
                    <a:graphicData uri="http://schemas.openxmlformats.org/drawingml/2006/picture">
                      <pic:pic>
                        <pic:nvPicPr>
                          <pic:cNvPr id="14894472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801296" name="Picture">
</wp:docPr>
                  <a:graphic>
                    <a:graphicData uri="http://schemas.openxmlformats.org/drawingml/2006/picture">
                      <pic:pic>
                        <pic:nvPicPr>
                          <pic:cNvPr id="1518012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931116" name="Picture">
</wp:docPr>
                        <a:graphic>
                          <a:graphicData uri="http://schemas.openxmlformats.org/drawingml/2006/picture">
                            <pic:pic>
                              <pic:nvPicPr>
                                <pic:cNvPr id="8329311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411520" name="Picture">
</wp:docPr>
                  <a:graphic>
                    <a:graphicData uri="http://schemas.openxmlformats.org/drawingml/2006/picture">
                      <pic:pic>
                        <pic:nvPicPr>
                          <pic:cNvPr id="732411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038727" name="Picture">
</wp:docPr>
                  <a:graphic>
                    <a:graphicData uri="http://schemas.openxmlformats.org/drawingml/2006/picture">
                      <pic:pic>
                        <pic:nvPicPr>
                          <pic:cNvPr id="1117038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Villebois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603292" name="Picture">
</wp:docPr>
                  <a:graphic>
                    <a:graphicData uri="http://schemas.openxmlformats.org/drawingml/2006/picture">
                      <pic:pic>
                        <pic:nvPicPr>
                          <pic:cNvPr id="1602603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280577" name="Picture">
</wp:docPr>
                  <a:graphic>
                    <a:graphicData uri="http://schemas.openxmlformats.org/drawingml/2006/picture">
                      <pic:pic>
                        <pic:nvPicPr>
                          <pic:cNvPr id="33828057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280590" name="Picture">
</wp:docPr>
                  <a:graphic>
                    <a:graphicData uri="http://schemas.openxmlformats.org/drawingml/2006/picture">
                      <pic:pic>
                        <pic:nvPicPr>
                          <pic:cNvPr id="12342805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5391805" name="Picture">
</wp:docPr>
                  <a:graphic>
                    <a:graphicData uri="http://schemas.openxmlformats.org/drawingml/2006/picture">
                      <pic:pic>
                        <pic:nvPicPr>
                          <pic:cNvPr id="8153918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593091" name="Picture">
</wp:docPr>
                        <a:graphic>
                          <a:graphicData uri="http://schemas.openxmlformats.org/drawingml/2006/picture">
                            <pic:pic>
                              <pic:nvPicPr>
                                <pic:cNvPr id="20335930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696085" name="Picture">
</wp:docPr>
                        <a:graphic>
                          <a:graphicData uri="http://schemas.openxmlformats.org/drawingml/2006/picture">
                            <pic:pic>
                              <pic:nvPicPr>
                                <pic:cNvPr id="2686960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862117" name="Picture">
</wp:docPr>
                  <a:graphic>
                    <a:graphicData uri="http://schemas.openxmlformats.org/drawingml/2006/picture">
                      <pic:pic>
                        <pic:nvPicPr>
                          <pic:cNvPr id="1478862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346005" name="Picture">
</wp:docPr>
                  <a:graphic>
                    <a:graphicData uri="http://schemas.openxmlformats.org/drawingml/2006/picture">
                      <pic:pic>
                        <pic:nvPicPr>
                          <pic:cNvPr id="1390346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Villebois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810235" name="Picture">
</wp:docPr>
                  <a:graphic>
                    <a:graphicData uri="http://schemas.openxmlformats.org/drawingml/2006/picture">
                      <pic:pic>
                        <pic:nvPicPr>
                          <pic:cNvPr id="1848810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043193" name="Picture">
</wp:docPr>
                  <a:graphic>
                    <a:graphicData uri="http://schemas.openxmlformats.org/drawingml/2006/picture">
                      <pic:pic>
                        <pic:nvPicPr>
                          <pic:cNvPr id="15230431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310295" name="Picture">
</wp:docPr>
                  <a:graphic>
                    <a:graphicData uri="http://schemas.openxmlformats.org/drawingml/2006/picture">
                      <pic:pic>
                        <pic:nvPicPr>
                          <pic:cNvPr id="19663102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3819781" name="Picture">
</wp:docPr>
                  <a:graphic>
                    <a:graphicData uri="http://schemas.openxmlformats.org/drawingml/2006/picture">
                      <pic:pic>
                        <pic:nvPicPr>
                          <pic:cNvPr id="43381978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155856" name="Picture">
</wp:docPr>
                  <a:graphic>
                    <a:graphicData uri="http://schemas.openxmlformats.org/drawingml/2006/picture">
                      <pic:pic>
                        <pic:nvPicPr>
                          <pic:cNvPr id="957155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49696" name="Picture">
</wp:docPr>
                  <a:graphic>
                    <a:graphicData uri="http://schemas.openxmlformats.org/drawingml/2006/picture">
                      <pic:pic>
                        <pic:nvPicPr>
                          <pic:cNvPr id="111449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Villebois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165769" name="Picture">
</wp:docPr>
                  <a:graphic>
                    <a:graphicData uri="http://schemas.openxmlformats.org/drawingml/2006/picture">
                      <pic:pic>
                        <pic:nvPicPr>
                          <pic:cNvPr id="1128165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Villebois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multi_BriordLhuisMontagnieuSerrieresBVillebois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122129" name="Picture">
</wp:docPr>
                        <a:graphic>
                          <a:graphicData uri="http://schemas.openxmlformats.org/drawingml/2006/picture">
                            <pic:pic>
                              <pic:nvPicPr>
                                <pic:cNvPr id="48212212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multi_BriordLhuisMontagnieuSerrieresBVillebois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09/01/2020</w:t>
                    <w:br/>
                    <w:t xml:space="preserve">Date d'approbation : 28/05/2024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"/donnee-risques/PPR/Fiche-ppr/pprn/01DDT20200015"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799165" name="Picture">
</wp:docPr>
                        <a:graphic>
                          <a:graphicData uri="http://schemas.openxmlformats.org/drawingml/2006/picture">
                            <pic:pic>
                              <pic:nvPicPr>
                                <pic:cNvPr id="2008799165"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432394" name="Picture">
</wp:docPr>
                  <a:graphic>
                    <a:graphicData uri="http://schemas.openxmlformats.org/drawingml/2006/picture">
                      <pic:pic>
                        <pic:nvPicPr>
                          <pic:cNvPr id="263432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913843" name="Picture">
</wp:docPr>
                  <a:graphic>
                    <a:graphicData uri="http://schemas.openxmlformats.org/drawingml/2006/picture">
                      <pic:pic>
                        <pic:nvPicPr>
                          <pic:cNvPr id="2093913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Villebois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402252" name="Picture">
</wp:docPr>
                  <a:graphic>
                    <a:graphicData uri="http://schemas.openxmlformats.org/drawingml/2006/picture">
                      <pic:pic>
                        <pic:nvPicPr>
                          <pic:cNvPr id="1880402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387289" name="Picture">
</wp:docPr>
                  <a:graphic>
                    <a:graphicData uri="http://schemas.openxmlformats.org/drawingml/2006/picture">
                      <pic:pic>
                        <pic:nvPicPr>
                          <pic:cNvPr id="3343872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711060" name="Picture">
</wp:docPr>
                  <a:graphic>
                    <a:graphicData uri="http://schemas.openxmlformats.org/drawingml/2006/picture">
                      <pic:pic>
                        <pic:nvPicPr>
                          <pic:cNvPr id="8917110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6513842" name="Picture">
</wp:docPr>
                  <a:graphic>
                    <a:graphicData uri="http://schemas.openxmlformats.org/drawingml/2006/picture">
                      <pic:pic>
                        <pic:nvPicPr>
                          <pic:cNvPr id="161651384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531103" name="Picture">
</wp:docPr>
                        <a:graphic>
                          <a:graphicData uri="http://schemas.openxmlformats.org/drawingml/2006/picture">
                            <pic:pic>
                              <pic:nvPicPr>
                                <pic:cNvPr id="14075311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628234" name="Picture">
</wp:docPr>
                  <a:graphic>
                    <a:graphicData uri="http://schemas.openxmlformats.org/drawingml/2006/picture">
                      <pic:pic>
                        <pic:nvPicPr>
                          <pic:cNvPr id="1666628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043974" name="Picture">
</wp:docPr>
                  <a:graphic>
                    <a:graphicData uri="http://schemas.openxmlformats.org/drawingml/2006/picture">
                      <pic:pic>
                        <pic:nvPicPr>
                          <pic:cNvPr id="1100043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Villebois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334604" name="Picture">
</wp:docPr>
                  <a:graphic>
                    <a:graphicData uri="http://schemas.openxmlformats.org/drawingml/2006/picture">
                      <pic:pic>
                        <pic:nvPicPr>
                          <pic:cNvPr id="1867334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901622" name="Picture">
</wp:docPr>
                  <a:graphic>
                    <a:graphicData uri="http://schemas.openxmlformats.org/drawingml/2006/picture">
                      <pic:pic>
                        <pic:nvPicPr>
                          <pic:cNvPr id="4899016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369142" name="Picture">
</wp:docPr>
                  <a:graphic>
                    <a:graphicData uri="http://schemas.openxmlformats.org/drawingml/2006/picture">
                      <pic:pic>
                        <pic:nvPicPr>
                          <pic:cNvPr id="13153691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5935663" name="Picture">
</wp:docPr>
                  <a:graphic>
                    <a:graphicData uri="http://schemas.openxmlformats.org/drawingml/2006/picture">
                      <pic:pic>
                        <pic:nvPicPr>
                          <pic:cNvPr id="23593566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748116" name="Picture">
</wp:docPr>
                        <a:graphic>
                          <a:graphicData uri="http://schemas.openxmlformats.org/drawingml/2006/picture">
                            <pic:pic>
                              <pic:nvPicPr>
                                <pic:cNvPr id="19657481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330241" name="Picture">
</wp:docPr>
                  <a:graphic>
                    <a:graphicData uri="http://schemas.openxmlformats.org/drawingml/2006/picture">
                      <pic:pic>
                        <pic:nvPicPr>
                          <pic:cNvPr id="1689330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254621" name="Picture">
</wp:docPr>
                  <a:graphic>
                    <a:graphicData uri="http://schemas.openxmlformats.org/drawingml/2006/picture">
                      <pic:pic>
                        <pic:nvPicPr>
                          <pic:cNvPr id="1444254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Villebois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283838" name="Picture">
</wp:docPr>
                  <a:graphic>
                    <a:graphicData uri="http://schemas.openxmlformats.org/drawingml/2006/picture">
                      <pic:pic>
                        <pic:nvPicPr>
                          <pic:cNvPr id="1687283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Villebois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842117" name="Picture">
</wp:docPr>
                  <a:graphic>
                    <a:graphicData uri="http://schemas.openxmlformats.org/drawingml/2006/picture">
                      <pic:pic>
                        <pic:nvPicPr>
                          <pic:cNvPr id="1891842117"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664873" name="Picture">
</wp:docPr>
                  <a:graphic>
                    <a:graphicData uri="http://schemas.openxmlformats.org/drawingml/2006/picture">
                      <pic:pic>
                        <pic:nvPicPr>
                          <pic:cNvPr id="12646648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876978759" name="Picture">
</wp:docPr>
                  <a:graphic>
                    <a:graphicData uri="http://schemas.openxmlformats.org/drawingml/2006/picture">
                      <pic:pic>
                        <pic:nvPicPr>
                          <pic:cNvPr id="1876978759"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975376" name="Picture">
</wp:docPr>
                        <a:graphic>
                          <a:graphicData uri="http://schemas.openxmlformats.org/drawingml/2006/picture">
                            <pic:pic>
                              <pic:nvPicPr>
                                <pic:cNvPr id="188497537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601800" name="Picture">
</wp:docPr>
                  <a:graphic>
                    <a:graphicData uri="http://schemas.openxmlformats.org/drawingml/2006/picture">
                      <pic:pic>
                        <pic:nvPicPr>
                          <pic:cNvPr id="481601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868317" name="Picture">
</wp:docPr>
                  <a:graphic>
                    <a:graphicData uri="http://schemas.openxmlformats.org/drawingml/2006/picture">
                      <pic:pic>
                        <pic:nvPicPr>
                          <pic:cNvPr id="2048868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Villebois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619088" name="Picture">
</wp:docPr>
                  <a:graphic>
                    <a:graphicData uri="http://schemas.openxmlformats.org/drawingml/2006/picture">
                      <pic:pic>
                        <pic:nvPicPr>
                          <pic:cNvPr id="1020619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769742" name="Picture">
</wp:docPr>
                  <a:graphic>
                    <a:graphicData uri="http://schemas.openxmlformats.org/drawingml/2006/picture">
                      <pic:pic>
                        <pic:nvPicPr>
                          <pic:cNvPr id="25976974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229081" name="Picture">
</wp:docPr>
                  <a:graphic>
                    <a:graphicData uri="http://schemas.openxmlformats.org/drawingml/2006/picture">
                      <pic:pic>
                        <pic:nvPicPr>
                          <pic:cNvPr id="20072290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9276058" name="Picture">
</wp:docPr>
                  <a:graphic>
                    <a:graphicData uri="http://schemas.openxmlformats.org/drawingml/2006/picture">
                      <pic:pic>
                        <pic:nvPicPr>
                          <pic:cNvPr id="176927605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812844" name="Picture">
</wp:docPr>
                  <a:graphic>
                    <a:graphicData uri="http://schemas.openxmlformats.org/drawingml/2006/picture">
                      <pic:pic>
                        <pic:nvPicPr>
                          <pic:cNvPr id="974812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221884" name="Picture">
</wp:docPr>
                  <a:graphic>
                    <a:graphicData uri="http://schemas.openxmlformats.org/drawingml/2006/picture">
                      <pic:pic>
                        <pic:nvPicPr>
                          <pic:cNvPr id="414221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Villebois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367536" name="Picture">
</wp:docPr>
                  <a:graphic>
                    <a:graphicData uri="http://schemas.openxmlformats.org/drawingml/2006/picture">
                      <pic:pic>
                        <pic:nvPicPr>
                          <pic:cNvPr id="2091367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"https://fiches-risques.brgm.fr/fr/georisques/mvt-synthetique/12200491" \t "_self" </w:instrText>
            </w:r>
            <w:r>
              <w:fldChar w:fldCharType="separate"/>
            </w:r>
            <w:r>
              <w:rPr>
                <w:rFonts w:ascii="Marianne" w:hAnsi="Marianne" w:eastAsia="Marianne" w:cs="Marianne"/>
                <w:sz w:val="14"/>
              </w:rPr>
              <w:t xml:space="preserve">12200491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"https://fiches-risques.brgm.fr/fr/georisques/mvt-synthetique/12200492" \t "_self" </w:instrText>
            </w:r>
            <w:r>
              <w:fldChar w:fldCharType="separate"/>
            </w:r>
            <w:r>
              <w:rPr>
                <w:rFonts w:ascii="Marianne" w:hAnsi="Marianne" w:eastAsia="Marianne" w:cs="Marianne"/>
                <w:sz w:val="14"/>
              </w:rPr>
              <w:t xml:space="preserve">12200492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Chanot, eboulement du Carrai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"https://fiches-risques.brgm.fr/fr/georisques/mvt-synthetique/12200506" \t "_self" </w:instrText>
            </w:r>
            <w:r>
              <w:fldChar w:fldCharType="separate"/>
            </w:r>
            <w:r>
              <w:rPr>
                <w:rFonts w:ascii="Marianne" w:hAnsi="Marianne" w:eastAsia="Marianne" w:cs="Marianne"/>
                <w:sz w:val="14"/>
              </w:rPr>
              <w:t xml:space="preserve">12200506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Chanot (Les 3 Demoiselles)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"https://fiches-risques.brgm.fr/fr/georisques/mvt-synthetique/12200507" \t "_self" </w:instrText>
            </w:r>
            <w:r>
              <w:fldChar w:fldCharType="separate"/>
            </w:r>
            <w:r>
              <w:rPr>
                <w:rFonts w:ascii="Marianne" w:hAnsi="Marianne" w:eastAsia="Marianne" w:cs="Marianne"/>
                <w:sz w:val="14"/>
              </w:rPr>
              <w:t xml:space="preserve">12200507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Artary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"https://fiches-risques.brgm.fr/fr/georisques/mvt-synthetique/12200508" \t "_self" </w:instrText>
            </w:r>
            <w:r>
              <w:fldChar w:fldCharType="separate"/>
            </w:r>
            <w:r>
              <w:rPr>
                <w:rFonts w:ascii="Marianne" w:hAnsi="Marianne" w:eastAsia="Marianne" w:cs="Marianne"/>
                <w:sz w:val="14"/>
              </w:rPr>
              <w:t xml:space="preserve">12200508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Chene Berché (Les 3 Demoiselles)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"https://fiches-risques.brgm.fr/fr/georisques/mvt-synthetique/12200509" \t "_self" </w:instrText>
            </w:r>
            <w:r>
              <w:fldChar w:fldCharType="separate"/>
            </w:r>
            <w:r>
              <w:rPr>
                <w:rFonts w:ascii="Marianne" w:hAnsi="Marianne" w:eastAsia="Marianne" w:cs="Marianne"/>
                <w:sz w:val="14"/>
              </w:rPr>
              <w:t xml:space="preserve">12200509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GRISIEUX</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65055" name="Picture">
</wp:docPr>
                  <a:graphic>
                    <a:graphicData uri="http://schemas.openxmlformats.org/drawingml/2006/picture">
                      <pic:pic>
                        <pic:nvPicPr>
                          <pic:cNvPr id="103665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509047" name="Picture">
</wp:docPr>
                  <a:graphic>
                    <a:graphicData uri="http://schemas.openxmlformats.org/drawingml/2006/picture">
                      <pic:pic>
                        <pic:nvPicPr>
                          <pic:cNvPr id="1372509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Villebois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972918" name="Picture">
</wp:docPr>
                  <a:graphic>
                    <a:graphicData uri="http://schemas.openxmlformats.org/drawingml/2006/picture">
                      <pic:pic>
                        <pic:nvPicPr>
                          <pic:cNvPr id="863972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"https://fiches-risques.brgm.fr/georisques/cavite/RHAAA0000119" \t "_self" </w:instrText>
            </w:r>
            <w:r>
              <w:fldChar w:fldCharType="separate"/>
            </w:r>
            <w:r>
              <w:rPr>
                <w:rFonts w:ascii="Marianne" w:hAnsi="Marianne" w:eastAsia="Marianne" w:cs="Marianne"/>
                <w:sz w:val="14"/>
              </w:rPr>
              <w:t xml:space="preserve">RHAAA0000119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Balme du Clet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"https://fiches-risques.brgm.fr/georisques/cavite/RHAAA0000120" \t "_self" </w:instrText>
            </w:r>
            <w:r>
              <w:fldChar w:fldCharType="separate"/>
            </w:r>
            <w:r>
              <w:rPr>
                <w:rFonts w:ascii="Marianne" w:hAnsi="Marianne" w:eastAsia="Marianne" w:cs="Marianne"/>
                <w:sz w:val="14"/>
              </w:rPr>
              <w:t xml:space="preserve">RHAAA0000120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Balme du Clet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"https://fiches-risques.brgm.fr/georisques/cavite/RHAAA0000121" \t "_self" </w:instrText>
            </w:r>
            <w:r>
              <w:fldChar w:fldCharType="separate"/>
            </w:r>
            <w:r>
              <w:rPr>
                <w:rFonts w:ascii="Marianne" w:hAnsi="Marianne" w:eastAsia="Marianne" w:cs="Marianne"/>
                <w:sz w:val="14"/>
              </w:rPr>
              <w:t xml:space="preserve">RHAAA0000121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Balme du Clet No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"https://fiches-risques.brgm.fr/georisques/cavite/RHAAA0000122" \t "_self" </w:instrText>
            </w:r>
            <w:r>
              <w:fldChar w:fldCharType="separate"/>
            </w:r>
            <w:r>
              <w:rPr>
                <w:rFonts w:ascii="Marianne" w:hAnsi="Marianne" w:eastAsia="Marianne" w:cs="Marianne"/>
                <w:sz w:val="14"/>
              </w:rPr>
              <w:t xml:space="preserve">RHAAA0000122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Balme du Clet No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"https://fiches-risques.brgm.fr/georisques/cavite/RHAAA0000263" \t "_self" </w:instrText>
            </w:r>
            <w:r>
              <w:fldChar w:fldCharType="separate"/>
            </w:r>
            <w:r>
              <w:rPr>
                <w:rFonts w:ascii="Marianne" w:hAnsi="Marianne" w:eastAsia="Marianne" w:cs="Marianne"/>
                <w:sz w:val="14"/>
              </w:rPr>
              <w:t xml:space="preserve">RHAAA0000263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d'Agironne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"https://fiches-risques.brgm.fr/georisques/cavite/RHAAA0000265" \t "_self" </w:instrText>
            </w:r>
            <w:r>
              <w:fldChar w:fldCharType="separate"/>
            </w:r>
            <w:r>
              <w:rPr>
                <w:rFonts w:ascii="Marianne" w:hAnsi="Marianne" w:eastAsia="Marianne" w:cs="Marianne"/>
                <w:sz w:val="14"/>
              </w:rPr>
              <w:t xml:space="preserve">RHAAA0000265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de la Combe de Janvais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"https://fiches-risques.brgm.fr/georisques/cavite/RHAAA0000323" \t "_self" </w:instrText>
            </w:r>
            <w:r>
              <w:fldChar w:fldCharType="separate"/>
            </w:r>
            <w:r>
              <w:rPr>
                <w:rFonts w:ascii="Marianne" w:hAnsi="Marianne" w:eastAsia="Marianne" w:cs="Marianne"/>
                <w:sz w:val="14"/>
              </w:rPr>
              <w:t xml:space="preserve">RHAAA0000323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de Chasse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"https://fiches-risques.brgm.fr/georisques/cavite/RHAAA0000426" \t "_self" </w:instrText>
            </w:r>
            <w:r>
              <w:fldChar w:fldCharType="separate"/>
            </w:r>
            <w:r>
              <w:rPr>
                <w:rFonts w:ascii="Marianne" w:hAnsi="Marianne" w:eastAsia="Marianne" w:cs="Marianne"/>
                <w:sz w:val="14"/>
              </w:rPr>
              <w:t xml:space="preserve">RHAAA0000426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de l'Escalade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"https://fiches-risques.brgm.fr/georisques/cavite/RHAAA0000466" \t "_self" </w:instrText>
            </w:r>
            <w:r>
              <w:fldChar w:fldCharType="separate"/>
            </w:r>
            <w:r>
              <w:rPr>
                <w:rFonts w:ascii="Marianne" w:hAnsi="Marianne" w:eastAsia="Marianne" w:cs="Marianne"/>
                <w:sz w:val="14"/>
              </w:rPr>
              <w:t xml:space="preserve">RHAAA0000466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 No 1 du Bois de Cuny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"https://fiches-risques.brgm.fr/georisques/cavite/RHAAA0000823" \t "_self" </w:instrText>
            </w:r>
            <w:r>
              <w:fldChar w:fldCharType="separate"/>
            </w:r>
            <w:r>
              <w:rPr>
                <w:rFonts w:ascii="Marianne" w:hAnsi="Marianne" w:eastAsia="Marianne" w:cs="Marianne"/>
                <w:sz w:val="14"/>
              </w:rPr>
              <w:t xml:space="preserve">RHAAA0000823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Chat Puant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"https://fiches-risques.brgm.fr/georisques/cavite/RHAAA0000833" \t "_self" </w:instrText>
            </w:r>
            <w:r>
              <w:fldChar w:fldCharType="separate"/>
            </w:r>
            <w:r>
              <w:rPr>
                <w:rFonts w:ascii="Marianne" w:hAnsi="Marianne" w:eastAsia="Marianne" w:cs="Marianne"/>
                <w:sz w:val="14"/>
              </w:rPr>
              <w:t xml:space="preserve">RHAAA0000833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Chêne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"https://fiches-risques.brgm.fr/georisques/cavite/RHAAA0000851" \t "_self" </w:instrText>
            </w:r>
            <w:r>
              <w:fldChar w:fldCharType="separate"/>
            </w:r>
            <w:r>
              <w:rPr>
                <w:rFonts w:ascii="Marianne" w:hAnsi="Marianne" w:eastAsia="Marianne" w:cs="Marianne"/>
                <w:sz w:val="14"/>
              </w:rPr>
              <w:t xml:space="preserve">RHAAA0000851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creux de la Boulie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"https://fiches-risques.brgm.fr/georisques/cavite/RHAAA0000869" \t "_self" </w:instrText>
            </w:r>
            <w:r>
              <w:fldChar w:fldCharType="separate"/>
            </w:r>
            <w:r>
              <w:rPr>
                <w:rFonts w:ascii="Marianne" w:hAnsi="Marianne" w:eastAsia="Marianne" w:cs="Marianne"/>
                <w:sz w:val="14"/>
              </w:rPr>
              <w:t xml:space="preserve">RHAAA0000869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Grand Janvais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"https://fiches-risques.brgm.fr/georisques/cavite/RHAAA0001034" \t "_self" </w:instrText>
            </w:r>
            <w:r>
              <w:fldChar w:fldCharType="separate"/>
            </w:r>
            <w:r>
              <w:rPr>
                <w:rFonts w:ascii="Marianne" w:hAnsi="Marianne" w:eastAsia="Marianne" w:cs="Marianne"/>
                <w:sz w:val="14"/>
              </w:rPr>
              <w:t xml:space="preserve">RHAAA0001034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Bouis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"https://fiches-risques.brgm.fr/georisques/cavite/RHAAA0001175" \t "_self" </w:instrText>
            </w:r>
            <w:r>
              <w:fldChar w:fldCharType="separate"/>
            </w:r>
            <w:r>
              <w:rPr>
                <w:rFonts w:ascii="Marianne" w:hAnsi="Marianne" w:eastAsia="Marianne" w:cs="Marianne"/>
                <w:sz w:val="14"/>
              </w:rPr>
              <w:t xml:space="preserve">RHAAA0001175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Combe d'Olliat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"https://fiches-risques.brgm.fr/georisques/cavite/RHAAA0001176" \t "_self" </w:instrText>
            </w:r>
            <w:r>
              <w:fldChar w:fldCharType="separate"/>
            </w:r>
            <w:r>
              <w:rPr>
                <w:rFonts w:ascii="Marianne" w:hAnsi="Marianne" w:eastAsia="Marianne" w:cs="Marianne"/>
                <w:sz w:val="14"/>
              </w:rPr>
              <w:t xml:space="preserve">RHAAA0001176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Combe d'Olliat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"https://fiches-risques.brgm.fr/georisques/cavite/RHAAA0001177" \t "_self" </w:instrText>
            </w:r>
            <w:r>
              <w:fldChar w:fldCharType="separate"/>
            </w:r>
            <w:r>
              <w:rPr>
                <w:rFonts w:ascii="Marianne" w:hAnsi="Marianne" w:eastAsia="Marianne" w:cs="Marianne"/>
                <w:sz w:val="14"/>
              </w:rPr>
              <w:t xml:space="preserve">RHAAA0001177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Combe d'Olliat No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"https://fiches-risques.brgm.fr/georisques/cavite/RHAAA0001339" \t "_self" </w:instrText>
            </w:r>
            <w:r>
              <w:fldChar w:fldCharType="separate"/>
            </w:r>
            <w:r>
              <w:rPr>
                <w:rFonts w:ascii="Marianne" w:hAnsi="Marianne" w:eastAsia="Marianne" w:cs="Marianne"/>
                <w:sz w:val="14"/>
              </w:rPr>
              <w:t xml:space="preserve">RHAAA0001339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"https://fiches-risques.brgm.fr/georisques/cavite/RHAAA0001492" \t "_self" </w:instrText>
            </w:r>
            <w:r>
              <w:fldChar w:fldCharType="separate"/>
            </w:r>
            <w:r>
              <w:rPr>
                <w:rFonts w:ascii="Marianne" w:hAnsi="Marianne" w:eastAsia="Marianne" w:cs="Marianne"/>
                <w:sz w:val="14"/>
              </w:rPr>
              <w:t xml:space="preserve">RHAAA0001492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deux Chats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"https://fiches-risques.brgm.fr/georisques/cavite/RHAAA0001566" \t "_self" </w:instrText>
            </w:r>
            <w:r>
              <w:fldChar w:fldCharType="separate"/>
            </w:r>
            <w:r>
              <w:rPr>
                <w:rFonts w:ascii="Marianne" w:hAnsi="Marianne" w:eastAsia="Marianne" w:cs="Marianne"/>
                <w:sz w:val="14"/>
              </w:rPr>
              <w:t xml:space="preserve">RHAAA0001566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Blaireau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"https://fiches-risques.brgm.fr/georisques/cavite/RHAAA0001702" \t "_self" </w:instrText>
            </w:r>
            <w:r>
              <w:fldChar w:fldCharType="separate"/>
            </w:r>
            <w:r>
              <w:rPr>
                <w:rFonts w:ascii="Marianne" w:hAnsi="Marianne" w:eastAsia="Marianne" w:cs="Marianne"/>
                <w:sz w:val="14"/>
              </w:rPr>
              <w:t xml:space="preserve">RHAAA0001702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Muscardin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"https://fiches-risques.brgm.fr/georisques/cavite/RHAAA0001742" \t "_self" </w:instrText>
            </w:r>
            <w:r>
              <w:fldChar w:fldCharType="separate"/>
            </w:r>
            <w:r>
              <w:rPr>
                <w:rFonts w:ascii="Marianne" w:hAnsi="Marianne" w:eastAsia="Marianne" w:cs="Marianne"/>
                <w:sz w:val="14"/>
              </w:rPr>
              <w:t xml:space="preserve">RHAAA0001742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Renard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"https://fiches-risques.brgm.fr/georisques/cavite/RHAAA0002115" \t "_self" </w:instrText>
            </w:r>
            <w:r>
              <w:fldChar w:fldCharType="separate"/>
            </w:r>
            <w:r>
              <w:rPr>
                <w:rFonts w:ascii="Marianne" w:hAnsi="Marianne" w:eastAsia="Marianne" w:cs="Marianne"/>
                <w:sz w:val="14"/>
              </w:rPr>
              <w:t xml:space="preserve">RHAAA0002115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Colère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"https://fiches-risques.brgm.fr/georisques/cavite/RHAAA0002223" \t "_self" </w:instrText>
            </w:r>
            <w:r>
              <w:fldChar w:fldCharType="separate"/>
            </w:r>
            <w:r>
              <w:rPr>
                <w:rFonts w:ascii="Marianne" w:hAnsi="Marianne" w:eastAsia="Marianne" w:cs="Marianne"/>
                <w:sz w:val="14"/>
              </w:rPr>
              <w:t xml:space="preserve">RHAAA0002223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Quartier Latin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"https://fiches-risques.brgm.fr/georisques/cavite/RHAAA0002375" \t "_self" </w:instrText>
            </w:r>
            <w:r>
              <w:fldChar w:fldCharType="separate"/>
            </w:r>
            <w:r>
              <w:rPr>
                <w:rFonts w:ascii="Marianne" w:hAnsi="Marianne" w:eastAsia="Marianne" w:cs="Marianne"/>
                <w:sz w:val="14"/>
              </w:rPr>
              <w:t xml:space="preserve">RHAAA0002375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Mania</w:t>
            </w: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520335" name="Picture">
</wp:docPr>
                  <a:graphic>
                    <a:graphicData uri="http://schemas.openxmlformats.org/drawingml/2006/picture">
                      <pic:pic>
                        <pic:nvPicPr>
                          <pic:cNvPr id="870520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914424" name="Picture">
</wp:docPr>
                  <a:graphic>
                    <a:graphicData uri="http://schemas.openxmlformats.org/drawingml/2006/picture">
                      <pic:pic>
                        <pic:nvPicPr>
                          <pic:cNvPr id="363914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Villebois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8559" name="Picture">
</wp:docPr>
                  <a:graphic>
                    <a:graphicData uri="http://schemas.openxmlformats.org/drawingml/2006/picture">
                      <pic:pic>
                        <pic:nvPicPr>
                          <pic:cNvPr id="20018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"https://fiches-risques.brgm.fr/georisques/infosols/instruction/SSP000797801" \t "_blank" </w:instrText>
            </w:r>
            <w:r>
              <w:fldChar w:fldCharType="separate"/>
            </w:r>
            <w:r>
              <w:rPr>
                <w:rFonts w:ascii="Marianne" w:hAnsi="Marianne" w:eastAsia="Marianne" w:cs="Marianne"/>
                <w:sz w:val="14"/>
              </w:rPr>
              <w:t xml:space="preserve">SSP000797801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Villebois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225580" name="Picture">
</wp:docPr>
                  <a:graphic>
                    <a:graphicData uri="http://schemas.openxmlformats.org/drawingml/2006/picture">
                      <pic:pic>
                        <pic:nvPicPr>
                          <pic:cNvPr id="1124225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758197" name="Picture">
</wp:docPr>
                  <a:graphic>
                    <a:graphicData uri="http://schemas.openxmlformats.org/drawingml/2006/picture">
                      <pic:pic>
                        <pic:nvPicPr>
                          <pic:cNvPr id="620758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Villebois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128559" name="Picture">
</wp:docPr>
                  <a:graphic>
                    <a:graphicData uri="http://schemas.openxmlformats.org/drawingml/2006/picture">
                      <pic:pic>
                        <pic:nvPicPr>
                          <pic:cNvPr id="429128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"https://fiches-risques.brgm.fr/georisques/casias/SSP4088432" \t "_blank" </w:instrText>
            </w:r>
            <w:r>
              <w:fldChar w:fldCharType="separate"/>
            </w:r>
            <w:r>
              <w:rPr>
                <w:rFonts w:ascii="Marianne" w:hAnsi="Marianne" w:eastAsia="Marianne" w:cs="Marianne"/>
                <w:sz w:val="14"/>
              </w:rPr>
              <w:t xml:space="preserve">SSP4088432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GUILLET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"https://fiches-risques.brgm.fr/georisques/casias/SSP4042172" \t "_blank" </w:instrText>
            </w:r>
            <w:r>
              <w:fldChar w:fldCharType="separate"/>
            </w:r>
            <w:r>
              <w:rPr>
                <w:rFonts w:ascii="Marianne" w:hAnsi="Marianne" w:eastAsia="Marianne" w:cs="Marianne"/>
                <w:sz w:val="14"/>
              </w:rPr>
              <w:t xml:space="preserve">SSP4042172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"https://fiches-risques.brgm.fr/georisques/casias/SSP4042171" \t "_blank" </w:instrText>
            </w:r>
            <w:r>
              <w:fldChar w:fldCharType="separate"/>
            </w:r>
            <w:r>
              <w:rPr>
                <w:rFonts w:ascii="Marianne" w:hAnsi="Marianne" w:eastAsia="Marianne" w:cs="Marianne"/>
                <w:sz w:val="14"/>
              </w:rPr>
              <w:t xml:space="preserve">SSP4042171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d'outils à main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"https://fiches-risques.brgm.fr/georisques/casias/SSP4039656" \t "_blank" </w:instrText>
            </w:r>
            <w:r>
              <w:fldChar w:fldCharType="separate"/>
            </w:r>
            <w:r>
              <w:rPr>
                <w:rFonts w:ascii="Marianne" w:hAnsi="Marianne" w:eastAsia="Marianne" w:cs="Marianne"/>
                <w:sz w:val="14"/>
              </w:rPr>
              <w:t xml:space="preserve">SSP4039656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Radioéléments/stockage et utilisation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"https://fiches-risques.brgm.fr/georisques/casias/SSP4039655" \t "_blank" </w:instrText>
            </w:r>
            <w:r>
              <w:fldChar w:fldCharType="separate"/>
            </w:r>
            <w:r>
              <w:rPr>
                <w:rFonts w:ascii="Marianne" w:hAnsi="Marianne" w:eastAsia="Marianne" w:cs="Marianne"/>
                <w:sz w:val="14"/>
              </w:rPr>
              <w:t xml:space="preserve">SSP4039655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"https://fiches-risques.brgm.fr/georisques/casias/SSP4039654" \t "_blank" </w:instrText>
            </w:r>
            <w:r>
              <w:fldChar w:fldCharType="separate"/>
            </w:r>
            <w:r>
              <w:rPr>
                <w:rFonts w:ascii="Marianne" w:hAnsi="Marianne" w:eastAsia="Marianne" w:cs="Marianne"/>
                <w:sz w:val="14"/>
              </w:rPr>
              <w:t xml:space="preserve">SSP4039654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de distribution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