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62995" name="Picture">
</wp:docPr>
                  <a:graphic>
                    <a:graphicData uri="http://schemas.openxmlformats.org/drawingml/2006/picture">
                      <pic:pic>
                        <pic:nvPicPr>
                          <pic:cNvPr id="34616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724231" name="Picture">
</wp:docPr>
                  <a:graphic>
                    <a:graphicData uri="http://schemas.openxmlformats.org/drawingml/2006/picture">
                      <pic:pic>
                        <pic:nvPicPr>
                          <pic:cNvPr id="1930724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963492" name="Picture">
</wp:docPr>
                        <a:graphic>
                          <a:graphicData uri="http://schemas.openxmlformats.org/drawingml/2006/picture">
                            <pic:pic>
                              <pic:nvPicPr>
                                <pic:cNvPr id="691963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54730 Ville-Houdlémont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8710123" name="Picture">
</wp:docPr>
                  <a:graphic>
                    <a:graphicData uri="http://schemas.openxmlformats.org/drawingml/2006/picture">
                      <pic:pic>
                        <pic:nvPicPr>
                          <pic:cNvPr id="1698710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210220" name="Picture">
</wp:docPr>
                  <a:graphic>
                    <a:graphicData uri="http://schemas.openxmlformats.org/drawingml/2006/picture">
                      <pic:pic>
                        <pic:nvPicPr>
                          <pic:cNvPr id="581210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690540" name="Picture">
</wp:docPr>
                  <a:graphic>
                    <a:graphicData uri="http://schemas.openxmlformats.org/drawingml/2006/picture">
                      <pic:pic>
                        <pic:nvPicPr>
                          <pic:cNvPr id="156869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87351" name="Picture">
</wp:docPr>
                  <a:graphic>
                    <a:graphicData uri="http://schemas.openxmlformats.org/drawingml/2006/picture">
                      <pic:pic>
                        <pic:nvPicPr>
                          <pic:cNvPr id="180648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38322" name="Picture">
</wp:docPr>
                  <a:graphic>
                    <a:graphicData uri="http://schemas.openxmlformats.org/drawingml/2006/picture">
                      <pic:pic>
                        <pic:nvPicPr>
                          <pic:cNvPr id="1850038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67857" name="Picture">
</wp:docPr>
                        <a:graphic>
                          <a:graphicData uri="http://schemas.openxmlformats.org/drawingml/2006/picture">
                            <pic:pic>
                              <pic:nvPicPr>
                                <pic:cNvPr id="1622967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1565" name="Picture">
</wp:docPr>
                        <a:graphic>
                          <a:graphicData uri="http://schemas.openxmlformats.org/drawingml/2006/picture">
                            <pic:pic>
                              <pic:nvPicPr>
                                <pic:cNvPr id="76051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407088" name="Picture">
</wp:docPr>
                        <a:graphic>
                          <a:graphicData uri="http://schemas.openxmlformats.org/drawingml/2006/picture">
                            <pic:pic>
                              <pic:nvPicPr>
                                <pic:cNvPr id="1049407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776239" name="Picture">
</wp:docPr>
                        <a:graphic>
                          <a:graphicData uri="http://schemas.openxmlformats.org/drawingml/2006/picture">
                            <pic:pic>
                              <pic:nvPicPr>
                                <pic:cNvPr id="806776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87761" name="Picture">
</wp:docPr>
                        <a:graphic>
                          <a:graphicData uri="http://schemas.openxmlformats.org/drawingml/2006/picture">
                            <pic:pic>
                              <pic:nvPicPr>
                                <pic:cNvPr id="1719087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227867" name="Picture">
</wp:docPr>
                        <a:graphic>
                          <a:graphicData uri="http://schemas.openxmlformats.org/drawingml/2006/picture">
                            <pic:pic>
                              <pic:nvPicPr>
                                <pic:cNvPr id="1089227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44420" name="Picture">
</wp:docPr>
                        <a:graphic>
                          <a:graphicData uri="http://schemas.openxmlformats.org/drawingml/2006/picture">
                            <pic:pic>
                              <pic:nvPicPr>
                                <pic:cNvPr id="1060144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996821" name="Picture">
</wp:docPr>
                        <a:graphic>
                          <a:graphicData uri="http://schemas.openxmlformats.org/drawingml/2006/picture">
                            <pic:pic>
                              <pic:nvPicPr>
                                <pic:cNvPr id="1034996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49864" name="Picture">
</wp:docPr>
                        <a:graphic>
                          <a:graphicData uri="http://schemas.openxmlformats.org/drawingml/2006/picture">
                            <pic:pic>
                              <pic:nvPicPr>
                                <pic:cNvPr id="996549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712361" name="Picture">
</wp:docPr>
                        <a:graphic>
                          <a:graphicData uri="http://schemas.openxmlformats.org/drawingml/2006/picture">
                            <pic:pic>
                              <pic:nvPicPr>
                                <pic:cNvPr id="1419712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34471" name="Picture">
</wp:docPr>
                        <a:graphic>
                          <a:graphicData uri="http://schemas.openxmlformats.org/drawingml/2006/picture">
                            <pic:pic>
                              <pic:nvPicPr>
                                <pic:cNvPr id="703534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2391" name="Picture">
</wp:docPr>
                        <a:graphic>
                          <a:graphicData uri="http://schemas.openxmlformats.org/drawingml/2006/picture">
                            <pic:pic>
                              <pic:nvPicPr>
                                <pic:cNvPr id="152542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094322" name="Picture">
</wp:docPr>
                        <a:graphic>
                          <a:graphicData uri="http://schemas.openxmlformats.org/drawingml/2006/picture">
                            <pic:pic>
                              <pic:nvPicPr>
                                <pic:cNvPr id="17390943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53869" name="Picture">
</wp:docPr>
                        <a:graphic>
                          <a:graphicData uri="http://schemas.openxmlformats.org/drawingml/2006/picture">
                            <pic:pic>
                              <pic:nvPicPr>
                                <pic:cNvPr id="11598538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552261" name="Picture">
</wp:docPr>
                        <a:graphic>
                          <a:graphicData uri="http://schemas.openxmlformats.org/drawingml/2006/picture">
                            <pic:pic>
                              <pic:nvPicPr>
                                <pic:cNvPr id="13135522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71940" name="Picture">
</wp:docPr>
                        <a:graphic>
                          <a:graphicData uri="http://schemas.openxmlformats.org/drawingml/2006/picture">
                            <pic:pic>
                              <pic:nvPicPr>
                                <pic:cNvPr id="2028771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99631" name="Picture">
</wp:docPr>
                        <a:graphic>
                          <a:graphicData uri="http://schemas.openxmlformats.org/drawingml/2006/picture">
                            <pic:pic>
                              <pic:nvPicPr>
                                <pic:cNvPr id="1291499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69143" name="Picture">
</wp:docPr>
                        <a:graphic>
                          <a:graphicData uri="http://schemas.openxmlformats.org/drawingml/2006/picture">
                            <pic:pic>
                              <pic:nvPicPr>
                                <pic:cNvPr id="11034691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445141" name="Picture">
</wp:docPr>
                        <a:graphic>
                          <a:graphicData uri="http://schemas.openxmlformats.org/drawingml/2006/picture">
                            <pic:pic>
                              <pic:nvPicPr>
                                <pic:cNvPr id="6814451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29211" name="Picture">
</wp:docPr>
                        <a:graphic>
                          <a:graphicData uri="http://schemas.openxmlformats.org/drawingml/2006/picture">
                            <pic:pic>
                              <pic:nvPicPr>
                                <pic:cNvPr id="14375292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89796" name="Picture">
</wp:docPr>
                        <a:graphic>
                          <a:graphicData uri="http://schemas.openxmlformats.org/drawingml/2006/picture">
                            <pic:pic>
                              <pic:nvPicPr>
                                <pic:cNvPr id="955089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68381" name="Picture">
</wp:docPr>
                  <a:graphic>
                    <a:graphicData uri="http://schemas.openxmlformats.org/drawingml/2006/picture">
                      <pic:pic>
                        <pic:nvPicPr>
                          <pic:cNvPr id="84686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72923" name="Picture">
</wp:docPr>
                  <a:graphic>
                    <a:graphicData uri="http://schemas.openxmlformats.org/drawingml/2006/picture">
                      <pic:pic>
                        <pic:nvPicPr>
                          <pic:cNvPr id="76237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172110" name="Picture">
</wp:docPr>
                  <a:graphic>
                    <a:graphicData uri="http://schemas.openxmlformats.org/drawingml/2006/picture">
                      <pic:pic>
                        <pic:nvPicPr>
                          <pic:cNvPr id="174217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Ville-houdlemont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69680" name="Picture">
</wp:docPr>
                  <a:graphic>
                    <a:graphicData uri="http://schemas.openxmlformats.org/drawingml/2006/picture">
                      <pic:pic>
                        <pic:nvPicPr>
                          <pic:cNvPr id="186486968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34711" name="Picture">
</wp:docPr>
                  <a:graphic>
                    <a:graphicData uri="http://schemas.openxmlformats.org/drawingml/2006/picture">
                      <pic:pic>
                        <pic:nvPicPr>
                          <pic:cNvPr id="1841634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662004" name="Picture">
</wp:docPr>
                  <a:graphic>
                    <a:graphicData uri="http://schemas.openxmlformats.org/drawingml/2006/picture">
                      <pic:pic>
                        <pic:nvPicPr>
                          <pic:cNvPr id="4566200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16263" name="Picture">
</wp:docPr>
                        <a:graphic>
                          <a:graphicData uri="http://schemas.openxmlformats.org/drawingml/2006/picture">
                            <pic:pic>
                              <pic:nvPicPr>
                                <pic:cNvPr id="1433416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01565" name="Picture">
</wp:docPr>
                  <a:graphic>
                    <a:graphicData uri="http://schemas.openxmlformats.org/drawingml/2006/picture">
                      <pic:pic>
                        <pic:nvPicPr>
                          <pic:cNvPr id="56390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36447" name="Picture">
</wp:docPr>
                  <a:graphic>
                    <a:graphicData uri="http://schemas.openxmlformats.org/drawingml/2006/picture">
                      <pic:pic>
                        <pic:nvPicPr>
                          <pic:cNvPr id="179773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20406" name="Picture">
</wp:docPr>
                  <a:graphic>
                    <a:graphicData uri="http://schemas.openxmlformats.org/drawingml/2006/picture">
                      <pic:pic>
                        <pic:nvPicPr>
                          <pic:cNvPr id="105812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69222" name="Picture">
</wp:docPr>
                  <a:graphic>
                    <a:graphicData uri="http://schemas.openxmlformats.org/drawingml/2006/picture">
                      <pic:pic>
                        <pic:nvPicPr>
                          <pic:cNvPr id="1961269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18452" name="Picture">
</wp:docPr>
                  <a:graphic>
                    <a:graphicData uri="http://schemas.openxmlformats.org/drawingml/2006/picture">
                      <pic:pic>
                        <pic:nvPicPr>
                          <pic:cNvPr id="1958018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722256" name="Picture">
</wp:docPr>
                  <a:graphic>
                    <a:graphicData uri="http://schemas.openxmlformats.org/drawingml/2006/picture">
                      <pic:pic>
                        <pic:nvPicPr>
                          <pic:cNvPr id="151272225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49643" name="Picture">
</wp:docPr>
                        <a:graphic>
                          <a:graphicData uri="http://schemas.openxmlformats.org/drawingml/2006/picture">
                            <pic:pic>
                              <pic:nvPicPr>
                                <pic:cNvPr id="7715496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22274" name="Picture">
</wp:docPr>
                  <a:graphic>
                    <a:graphicData uri="http://schemas.openxmlformats.org/drawingml/2006/picture">
                      <pic:pic>
                        <pic:nvPicPr>
                          <pic:cNvPr id="63812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31407" name="Picture">
</wp:docPr>
                  <a:graphic>
                    <a:graphicData uri="http://schemas.openxmlformats.org/drawingml/2006/picture">
                      <pic:pic>
                        <pic:nvPicPr>
                          <pic:cNvPr id="66523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23937" name="Picture">
</wp:docPr>
                  <a:graphic>
                    <a:graphicData uri="http://schemas.openxmlformats.org/drawingml/2006/picture">
                      <pic:pic>
                        <pic:nvPicPr>
                          <pic:cNvPr id="183492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69619" name="Picture">
</wp:docPr>
                  <a:graphic>
                    <a:graphicData uri="http://schemas.openxmlformats.org/drawingml/2006/picture">
                      <pic:pic>
                        <pic:nvPicPr>
                          <pic:cNvPr id="19932696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40389" name="Picture">
</wp:docPr>
                  <a:graphic>
                    <a:graphicData uri="http://schemas.openxmlformats.org/drawingml/2006/picture">
                      <pic:pic>
                        <pic:nvPicPr>
                          <pic:cNvPr id="581040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441084" name="Picture">
</wp:docPr>
                  <a:graphic>
                    <a:graphicData uri="http://schemas.openxmlformats.org/drawingml/2006/picture">
                      <pic:pic>
                        <pic:nvPicPr>
                          <pic:cNvPr id="42444108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5090" name="Picture">
</wp:docPr>
                        <a:graphic>
                          <a:graphicData uri="http://schemas.openxmlformats.org/drawingml/2006/picture">
                            <pic:pic>
                              <pic:nvPicPr>
                                <pic:cNvPr id="210735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23787" name="Picture">
</wp:docPr>
                  <a:graphic>
                    <a:graphicData uri="http://schemas.openxmlformats.org/drawingml/2006/picture">
                      <pic:pic>
                        <pic:nvPicPr>
                          <pic:cNvPr id="199012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54918" name="Picture">
</wp:docPr>
                  <a:graphic>
                    <a:graphicData uri="http://schemas.openxmlformats.org/drawingml/2006/picture">
                      <pic:pic>
                        <pic:nvPicPr>
                          <pic:cNvPr id="84675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85155" name="Picture">
</wp:docPr>
                  <a:graphic>
                    <a:graphicData uri="http://schemas.openxmlformats.org/drawingml/2006/picture">
                      <pic:pic>
                        <pic:nvPicPr>
                          <pic:cNvPr id="132278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994356" name="Picture">
</wp:docPr>
                  <a:graphic>
                    <a:graphicData uri="http://schemas.openxmlformats.org/drawingml/2006/picture">
                      <pic:pic>
                        <pic:nvPicPr>
                          <pic:cNvPr id="96699435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69254" name="Picture">
</wp:docPr>
                  <a:graphic>
                    <a:graphicData uri="http://schemas.openxmlformats.org/drawingml/2006/picture">
                      <pic:pic>
                        <pic:nvPicPr>
                          <pic:cNvPr id="641069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148876" name="Picture">
</wp:docPr>
                  <a:graphic>
                    <a:graphicData uri="http://schemas.openxmlformats.org/drawingml/2006/picture">
                      <pic:pic>
                        <pic:nvPicPr>
                          <pic:cNvPr id="75514887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19319" name="Picture">
</wp:docPr>
                        <a:graphic>
                          <a:graphicData uri="http://schemas.openxmlformats.org/drawingml/2006/picture">
                            <pic:pic>
                              <pic:nvPicPr>
                                <pic:cNvPr id="108521931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54390" name="Picture">
</wp:docPr>
                  <a:graphic>
                    <a:graphicData uri="http://schemas.openxmlformats.org/drawingml/2006/picture">
                      <pic:pic>
                        <pic:nvPicPr>
                          <pic:cNvPr id="152485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51645" name="Picture">
</wp:docPr>
                  <a:graphic>
                    <a:graphicData uri="http://schemas.openxmlformats.org/drawingml/2006/picture">
                      <pic:pic>
                        <pic:nvPicPr>
                          <pic:cNvPr id="52445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15835" name="Picture">
</wp:docPr>
                  <a:graphic>
                    <a:graphicData uri="http://schemas.openxmlformats.org/drawingml/2006/picture">
                      <pic:pic>
                        <pic:nvPicPr>
                          <pic:cNvPr id="64351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Ville-houdlemont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454819" name="Picture">
</wp:docPr>
                  <a:graphic>
                    <a:graphicData uri="http://schemas.openxmlformats.org/drawingml/2006/picture">
                      <pic:pic>
                        <pic:nvPicPr>
                          <pic:cNvPr id="145945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45462" name="Picture">
</wp:docPr>
                  <a:graphic>
                    <a:graphicData uri="http://schemas.openxmlformats.org/drawingml/2006/picture">
                      <pic:pic>
                        <pic:nvPicPr>
                          <pic:cNvPr id="151484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746297" name="Picture">
</wp:docPr>
                  <a:graphic>
                    <a:graphicData uri="http://schemas.openxmlformats.org/drawingml/2006/picture">
                      <pic:pic>
                        <pic:nvPicPr>
                          <pic:cNvPr id="64174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778662" name="Picture">
</wp:docPr>
                  <a:graphic>
                    <a:graphicData uri="http://schemas.openxmlformats.org/drawingml/2006/picture">
                      <pic:pic>
                        <pic:nvPicPr>
                          <pic:cNvPr id="8777786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83477" name="Picture">
</wp:docPr>
                  <a:graphic>
                    <a:graphicData uri="http://schemas.openxmlformats.org/drawingml/2006/picture">
                      <pic:pic>
                        <pic:nvPicPr>
                          <pic:cNvPr id="11559834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424938" name="Picture">
</wp:docPr>
                  <a:graphic>
                    <a:graphicData uri="http://schemas.openxmlformats.org/drawingml/2006/picture">
                      <pic:pic>
                        <pic:nvPicPr>
                          <pic:cNvPr id="12024249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17086" name="Picture">
</wp:docPr>
                        <a:graphic>
                          <a:graphicData uri="http://schemas.openxmlformats.org/drawingml/2006/picture">
                            <pic:pic>
                              <pic:nvPicPr>
                                <pic:cNvPr id="1661317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48872" name="Picture">
</wp:docPr>
                  <a:graphic>
                    <a:graphicData uri="http://schemas.openxmlformats.org/drawingml/2006/picture">
                      <pic:pic>
                        <pic:nvPicPr>
                          <pic:cNvPr id="201894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93769" name="Picture">
</wp:docPr>
                  <a:graphic>
                    <a:graphicData uri="http://schemas.openxmlformats.org/drawingml/2006/picture">
                      <pic:pic>
                        <pic:nvPicPr>
                          <pic:cNvPr id="67069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86016" name="Picture">
</wp:docPr>
                  <a:graphic>
                    <a:graphicData uri="http://schemas.openxmlformats.org/drawingml/2006/picture">
                      <pic:pic>
                        <pic:nvPicPr>
                          <pic:cNvPr id="197668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099377" name="Picture">
</wp:docPr>
                  <a:graphic>
                    <a:graphicData uri="http://schemas.openxmlformats.org/drawingml/2006/picture">
                      <pic:pic>
                        <pic:nvPicPr>
                          <pic:cNvPr id="2040099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069941" name="Picture">
</wp:docPr>
                  <a:graphic>
                    <a:graphicData uri="http://schemas.openxmlformats.org/drawingml/2006/picture">
                      <pic:pic>
                        <pic:nvPicPr>
                          <pic:cNvPr id="1846069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407213" name="Picture">
</wp:docPr>
                  <a:graphic>
                    <a:graphicData uri="http://schemas.openxmlformats.org/drawingml/2006/picture">
                      <pic:pic>
                        <pic:nvPicPr>
                          <pic:cNvPr id="12574072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63118" name="Picture">
</wp:docPr>
                        <a:graphic>
                          <a:graphicData uri="http://schemas.openxmlformats.org/drawingml/2006/picture">
                            <pic:pic>
                              <pic:nvPicPr>
                                <pic:cNvPr id="1149763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03705" name="Picture">
</wp:docPr>
                  <a:graphic>
                    <a:graphicData uri="http://schemas.openxmlformats.org/drawingml/2006/picture">
                      <pic:pic>
                        <pic:nvPicPr>
                          <pic:cNvPr id="44020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36798" name="Picture">
</wp:docPr>
                  <a:graphic>
                    <a:graphicData uri="http://schemas.openxmlformats.org/drawingml/2006/picture">
                      <pic:pic>
                        <pic:nvPicPr>
                          <pic:cNvPr id="116233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62954" name="Picture">
</wp:docPr>
                  <a:graphic>
                    <a:graphicData uri="http://schemas.openxmlformats.org/drawingml/2006/picture">
                      <pic:pic>
                        <pic:nvPicPr>
                          <pic:cNvPr id="116186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Ville-houdlemont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08504" name="Picture">
</wp:docPr>
                  <a:graphic>
                    <a:graphicData uri="http://schemas.openxmlformats.org/drawingml/2006/picture">
                      <pic:pic>
                        <pic:nvPicPr>
                          <pic:cNvPr id="7500085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86958" name="Picture">
</wp:docPr>
                  <a:graphic>
                    <a:graphicData uri="http://schemas.openxmlformats.org/drawingml/2006/picture">
                      <pic:pic>
                        <pic:nvPicPr>
                          <pic:cNvPr id="1619886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268281" name="Picture">
</wp:docPr>
                  <a:graphic>
                    <a:graphicData uri="http://schemas.openxmlformats.org/drawingml/2006/picture">
                      <pic:pic>
                        <pic:nvPicPr>
                          <pic:cNvPr id="3422682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17418" name="Picture">
</wp:docPr>
                  <a:graphic>
                    <a:graphicData uri="http://schemas.openxmlformats.org/drawingml/2006/picture">
                      <pic:pic>
                        <pic:nvPicPr>
                          <pic:cNvPr id="168941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75064" name="Picture">
</wp:docPr>
                  <a:graphic>
                    <a:graphicData uri="http://schemas.openxmlformats.org/drawingml/2006/picture">
                      <pic:pic>
                        <pic:nvPicPr>
                          <pic:cNvPr id="187767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53000" name="Picture">
</wp:docPr>
                  <a:graphic>
                    <a:graphicData uri="http://schemas.openxmlformats.org/drawingml/2006/picture">
                      <pic:pic>
                        <pic:nvPicPr>
                          <pic:cNvPr id="209005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"https://fiches-risques.brgm.fr/fr/georisques/mvt-synthetique/11576565" \t "_self" </w:instrText>
            </w:r>
            <w:r>
              <w:fldChar w:fldCharType="separate"/>
            </w:r>
            <w:r>
              <w:rPr>
                <w:rFonts w:ascii="Marianne" w:hAnsi="Marianne" w:eastAsia="Marianne" w:cs="Marianne"/>
                <w:sz w:val="14"/>
              </w:rPr>
              <w:t xml:space="preserve">11576565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le Breuil et Pré le Prêtre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"https://fiches-risques.brgm.fr/fr/georisques/mvt-synthetique/11576566" \t "_self" </w:instrText>
            </w:r>
            <w:r>
              <w:fldChar w:fldCharType="separate"/>
            </w:r>
            <w:r>
              <w:rPr>
                <w:rFonts w:ascii="Marianne" w:hAnsi="Marianne" w:eastAsia="Marianne" w:cs="Marianne"/>
                <w:sz w:val="14"/>
              </w:rPr>
              <w:t xml:space="preserve">11576566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Bonne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"https://fiches-risques.brgm.fr/fr/georisques/mvt-synthetique/11576567" \t "_self" </w:instrText>
            </w:r>
            <w:r>
              <w:fldChar w:fldCharType="separate"/>
            </w:r>
            <w:r>
              <w:rPr>
                <w:rFonts w:ascii="Marianne" w:hAnsi="Marianne" w:eastAsia="Marianne" w:cs="Marianne"/>
                <w:sz w:val="14"/>
              </w:rPr>
              <w:t xml:space="preserve">11576567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de Crevé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"https://fiches-risques.brgm.fr/fr/georisques/mvt-synthetique/11576568" \t "_self" </w:instrText>
            </w:r>
            <w:r>
              <w:fldChar w:fldCharType="separate"/>
            </w:r>
            <w:r>
              <w:rPr>
                <w:rFonts w:ascii="Marianne" w:hAnsi="Marianne" w:eastAsia="Marianne" w:cs="Marianne"/>
                <w:sz w:val="14"/>
              </w:rPr>
              <w:t xml:space="preserve">11576568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Houdlémont, Vallée du Géron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"https://fiches-risques.brgm.fr/fr/georisques/mvt-synthetique/65400090" \t "_self" </w:instrText>
            </w:r>
            <w:r>
              <w:fldChar w:fldCharType="separate"/>
            </w:r>
            <w:r>
              <w:rPr>
                <w:rFonts w:ascii="Marianne" w:hAnsi="Marianne" w:eastAsia="Marianne" w:cs="Marianne"/>
                <w:sz w:val="14"/>
              </w:rPr>
              <w:t xml:space="preserve">65400090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Houdlémont-Village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"https://fiches-risques.brgm.fr/fr/georisques/mvt-synthetique/65400327" \t "_self" </w:instrText>
            </w:r>
            <w:r>
              <w:fldChar w:fldCharType="separate"/>
            </w:r>
            <w:r>
              <w:rPr>
                <w:rFonts w:ascii="Marianne" w:hAnsi="Marianne" w:eastAsia="Marianne" w:cs="Marianne"/>
                <w:sz w:val="14"/>
              </w:rPr>
              <w:t xml:space="preserve">65400327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d'Houdlémont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"https://fiches-risques.brgm.fr/fr/georisques/mvt-synthetique/65400328" \t "_self" </w:instrText>
            </w:r>
            <w:r>
              <w:fldChar w:fldCharType="separate"/>
            </w:r>
            <w:r>
              <w:rPr>
                <w:rFonts w:ascii="Marianne" w:hAnsi="Marianne" w:eastAsia="Marianne" w:cs="Marianne"/>
                <w:sz w:val="14"/>
              </w:rPr>
              <w:t xml:space="preserve">65400328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"Haut des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"https://fiches-risques.brgm.fr/fr/georisques/mvt-synthetique/65400329" \t "_self" </w:instrText>
            </w:r>
            <w:r>
              <w:fldChar w:fldCharType="separate"/>
            </w:r>
            <w:r>
              <w:rPr>
                <w:rFonts w:ascii="Marianne" w:hAnsi="Marianne" w:eastAsia="Marianne" w:cs="Marianne"/>
                <w:sz w:val="14"/>
              </w:rPr>
              <w:t xml:space="preserve">65400329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lieu-dit "La Bonne Eau" et Haut des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"https://fiches-risques.brgm.fr/fr/georisques/mvt-synthetique/65400330" \t "_self" </w:instrText>
            </w:r>
            <w:r>
              <w:fldChar w:fldCharType="separate"/>
            </w:r>
            <w:r>
              <w:rPr>
                <w:rFonts w:ascii="Marianne" w:hAnsi="Marianne" w:eastAsia="Marianne" w:cs="Marianne"/>
                <w:sz w:val="14"/>
              </w:rPr>
              <w:t xml:space="preserve">65400330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"La Bonne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"https://fiches-risques.brgm.fr/fr/georisques/mvt-synthetique/65400331" \t "_self" </w:instrText>
            </w:r>
            <w:r>
              <w:fldChar w:fldCharType="separate"/>
            </w:r>
            <w:r>
              <w:rPr>
                <w:rFonts w:ascii="Marianne" w:hAnsi="Marianne" w:eastAsia="Marianne" w:cs="Marianne"/>
                <w:sz w:val="14"/>
              </w:rPr>
              <w:t xml:space="preserve">65400331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Ville-Houdlémont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"https://fiches-risques.brgm.fr/fr/georisques/mvt-synthetique/65400332" \t "_self" </w:instrText>
            </w:r>
            <w:r>
              <w:fldChar w:fldCharType="separate"/>
            </w:r>
            <w:r>
              <w:rPr>
                <w:rFonts w:ascii="Marianne" w:hAnsi="Marianne" w:eastAsia="Marianne" w:cs="Marianne"/>
                <w:sz w:val="14"/>
              </w:rPr>
              <w:t xml:space="preserve">65400332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"https://fiches-risques.brgm.fr/fr/georisques/mvt-synthetique/65400333" \t "_self" </w:instrText>
            </w:r>
            <w:r>
              <w:fldChar w:fldCharType="separate"/>
            </w:r>
            <w:r>
              <w:rPr>
                <w:rFonts w:ascii="Marianne" w:hAnsi="Marianne" w:eastAsia="Marianne" w:cs="Marianne"/>
                <w:sz w:val="14"/>
              </w:rPr>
              <w:t xml:space="preserve">65400333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Grosses Terres", le long de la RD29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"https://fiches-risques.brgm.fr/fr/georisques/mvt-synthetique/65400765" \t "_self" </w:instrText>
            </w:r>
            <w:r>
              <w:fldChar w:fldCharType="separate"/>
            </w:r>
            <w:r>
              <w:rPr>
                <w:rFonts w:ascii="Marianne" w:hAnsi="Marianne" w:eastAsia="Marianne" w:cs="Marianne"/>
                <w:sz w:val="14"/>
              </w:rPr>
              <w:t xml:space="preserve">65400765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Grosses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"https://fiches-risques.brgm.fr/fr/georisques/mvt-synthetique/65400766" \t "_self" </w:instrText>
            </w:r>
            <w:r>
              <w:fldChar w:fldCharType="separate"/>
            </w:r>
            <w:r>
              <w:rPr>
                <w:rFonts w:ascii="Marianne" w:hAnsi="Marianne" w:eastAsia="Marianne" w:cs="Marianne"/>
                <w:sz w:val="14"/>
              </w:rPr>
              <w:t xml:space="preserve">65400766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Grosses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"https://fiches-risques.brgm.fr/fr/georisques/mvt-synthetique/65400767" \t "_self" </w:instrText>
            </w:r>
            <w:r>
              <w:fldChar w:fldCharType="separate"/>
            </w:r>
            <w:r>
              <w:rPr>
                <w:rFonts w:ascii="Marianne" w:hAnsi="Marianne" w:eastAsia="Marianne" w:cs="Marianne"/>
                <w:sz w:val="14"/>
              </w:rPr>
              <w:t xml:space="preserve">65400767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"https://fiches-risques.brgm.fr/fr/georisques/mvt-synthetique/65400768" \t "_self" </w:instrText>
            </w:r>
            <w:r>
              <w:fldChar w:fldCharType="separate"/>
            </w:r>
            <w:r>
              <w:rPr>
                <w:rFonts w:ascii="Marianne" w:hAnsi="Marianne" w:eastAsia="Marianne" w:cs="Marianne"/>
                <w:sz w:val="14"/>
              </w:rPr>
              <w:t xml:space="preserve">65400768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de LE BREUIL, à la limite de la 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"https://fiches-risques.brgm.fr/fr/georisques/mvt-synthetique/65400769" \t "_self" </w:instrText>
            </w:r>
            <w:r>
              <w:fldChar w:fldCharType="separate"/>
            </w:r>
            <w:r>
              <w:rPr>
                <w:rFonts w:ascii="Marianne" w:hAnsi="Marianne" w:eastAsia="Marianne" w:cs="Marianne"/>
                <w:sz w:val="14"/>
              </w:rPr>
              <w:t xml:space="preserve">65400769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"https://fiches-risques.brgm.fr/fr/georisques/mvt-synthetique/65400770" \t "_self" </w:instrText>
            </w:r>
            <w:r>
              <w:fldChar w:fldCharType="separate"/>
            </w:r>
            <w:r>
              <w:rPr>
                <w:rFonts w:ascii="Marianne" w:hAnsi="Marianne" w:eastAsia="Marianne" w:cs="Marianne"/>
                <w:sz w:val="14"/>
              </w:rPr>
              <w:t xml:space="preserve">65400770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lieu-dit "le Châtelet"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"https://fiches-risques.brgm.fr/fr/georisques/mvt-synthetique/65400771" \t "_self" </w:instrText>
            </w:r>
            <w:r>
              <w:fldChar w:fldCharType="separate"/>
            </w:r>
            <w:r>
              <w:rPr>
                <w:rFonts w:ascii="Marianne" w:hAnsi="Marianne" w:eastAsia="Marianne" w:cs="Marianne"/>
                <w:sz w:val="14"/>
              </w:rPr>
              <w:t xml:space="preserve">65400771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sud-est de SIGNEU</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94050" name="Picture">
</wp:docPr>
                  <a:graphic>
                    <a:graphicData uri="http://schemas.openxmlformats.org/drawingml/2006/picture">
                      <pic:pic>
                        <pic:nvPicPr>
                          <pic:cNvPr id="152479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29947" name="Picture">
</wp:docPr>
                  <a:graphic>
                    <a:graphicData uri="http://schemas.openxmlformats.org/drawingml/2006/picture">
                      <pic:pic>
                        <pic:nvPicPr>
                          <pic:cNvPr id="65852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72416" name="Picture">
</wp:docPr>
                  <a:graphic>
                    <a:graphicData uri="http://schemas.openxmlformats.org/drawingml/2006/picture">
                      <pic:pic>
                        <pic:nvPicPr>
                          <pic:cNvPr id="98977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"https://fiches-risques.brgm.fr/georisques/cavite/LORAW0041026" \t "_self" </w:instrText>
            </w:r>
            <w:r>
              <w:fldChar w:fldCharType="separate"/>
            </w:r>
            <w:r>
              <w:rPr>
                <w:rFonts w:ascii="Marianne" w:hAnsi="Marianne" w:eastAsia="Marianne" w:cs="Marianne"/>
                <w:sz w:val="14"/>
              </w:rPr>
              <w:t xml:space="preserve">LORAW0041026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n°65400327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"https://fiches-risques.brgm.fr/georisques/cavite/LORAW0041027" \t "_self" </w:instrText>
            </w:r>
            <w:r>
              <w:fldChar w:fldCharType="separate"/>
            </w:r>
            <w:r>
              <w:rPr>
                <w:rFonts w:ascii="Marianne" w:hAnsi="Marianne" w:eastAsia="Marianne" w:cs="Marianne"/>
                <w:sz w:val="14"/>
              </w:rPr>
              <w:t xml:space="preserve">LORAW0041027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n°65400328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"https://fiches-risques.brgm.fr/georisques/cavite/LORAW0041028" \t "_self" </w:instrText>
            </w:r>
            <w:r>
              <w:fldChar w:fldCharType="separate"/>
            </w:r>
            <w:r>
              <w:rPr>
                <w:rFonts w:ascii="Marianne" w:hAnsi="Marianne" w:eastAsia="Marianne" w:cs="Marianne"/>
                <w:sz w:val="14"/>
              </w:rPr>
              <w:t xml:space="preserve">LORAW0041028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n°65400329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"https://fiches-risques.brgm.fr/georisques/cavite/LORAW0041052" \t "_self" </w:instrText>
            </w:r>
            <w:r>
              <w:fldChar w:fldCharType="separate"/>
            </w:r>
            <w:r>
              <w:rPr>
                <w:rFonts w:ascii="Marianne" w:hAnsi="Marianne" w:eastAsia="Marianne" w:cs="Marianne"/>
                <w:sz w:val="14"/>
              </w:rPr>
              <w:t xml:space="preserve">LORAW0041052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n°65400767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"https://fiches-risques.brgm.fr/georisques/cavite/LORAW0041053" \t "_self" </w:instrText>
            </w:r>
            <w:r>
              <w:fldChar w:fldCharType="separate"/>
            </w:r>
            <w:r>
              <w:rPr>
                <w:rFonts w:ascii="Marianne" w:hAnsi="Marianne" w:eastAsia="Marianne" w:cs="Marianne"/>
                <w:sz w:val="14"/>
              </w:rPr>
              <w:t xml:space="preserve">LORAW0041053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n°65400768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"https://fiches-risques.brgm.fr/georisques/cavite/LORAW0041055" \t "_self" </w:instrText>
            </w:r>
            <w:r>
              <w:fldChar w:fldCharType="separate"/>
            </w:r>
            <w:r>
              <w:rPr>
                <w:rFonts w:ascii="Marianne" w:hAnsi="Marianne" w:eastAsia="Marianne" w:cs="Marianne"/>
                <w:sz w:val="14"/>
              </w:rPr>
              <w:t xml:space="preserve">LORAW0041055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n°65400770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"https://fiches-risques.brgm.fr/georisques/cavite/LORAW0041056" \t "_self" </w:instrText>
            </w:r>
            <w:r>
              <w:fldChar w:fldCharType="separate"/>
            </w:r>
            <w:r>
              <w:rPr>
                <w:rFonts w:ascii="Marianne" w:hAnsi="Marianne" w:eastAsia="Marianne" w:cs="Marianne"/>
                <w:sz w:val="14"/>
              </w:rPr>
              <w:t xml:space="preserve">LORAW0041056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n°65400771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54015" name="Picture">
</wp:docPr>
                  <a:graphic>
                    <a:graphicData uri="http://schemas.openxmlformats.org/drawingml/2006/picture">
                      <pic:pic>
                        <pic:nvPicPr>
                          <pic:cNvPr id="162665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845466" name="Picture">
</wp:docPr>
                  <a:graphic>
                    <a:graphicData uri="http://schemas.openxmlformats.org/drawingml/2006/picture">
                      <pic:pic>
                        <pic:nvPicPr>
                          <pic:cNvPr id="40884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54730 Ville-Houdlémont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8089" name="Picture">
</wp:docPr>
                  <a:graphic>
                    <a:graphicData uri="http://schemas.openxmlformats.org/drawingml/2006/picture">
                      <pic:pic>
                        <pic:nvPicPr>
                          <pic:cNvPr id="15822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"https://fiches-risques.brgm.fr/georisques/casias/SSP3909306" \t "_blank" </w:instrText>
            </w:r>
            <w:r>
              <w:fldChar w:fldCharType="separate"/>
            </w:r>
            <w:r>
              <w:rPr>
                <w:rFonts w:ascii="Marianne" w:hAnsi="Marianne" w:eastAsia="Marianne" w:cs="Marianne"/>
                <w:sz w:val="14"/>
              </w:rPr>
              <w:t xml:space="preserve">SSP3909306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"https://fiches-risques.brgm.fr/georisques/casias/SSP3909171" \t "_blank" </w:instrText>
            </w:r>
            <w:r>
              <w:fldChar w:fldCharType="separate"/>
            </w:r>
            <w:r>
              <w:rPr>
                <w:rFonts w:ascii="Marianne" w:hAnsi="Marianne" w:eastAsia="Marianne" w:cs="Marianne"/>
                <w:sz w:val="14"/>
              </w:rPr>
              <w:t xml:space="preserve">SSP3909171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