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418087" name="Picture">
</wp:docPr>
                  <a:graphic>
                    <a:graphicData uri="http://schemas.openxmlformats.org/drawingml/2006/picture">
                      <pic:pic>
                        <pic:nvPicPr>
                          <pic:cNvPr id="136541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0729668" name="Picture">
</wp:docPr>
                  <a:graphic>
                    <a:graphicData uri="http://schemas.openxmlformats.org/drawingml/2006/picture">
                      <pic:pic>
                        <pic:nvPicPr>
                          <pic:cNvPr id="8507296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017304" name="Picture">
</wp:docPr>
                        <a:graphic>
                          <a:graphicData uri="http://schemas.openxmlformats.org/drawingml/2006/picture">
                            <pic:pic>
                              <pic:nvPicPr>
                                <pic:cNvPr id="2061017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38250 Villard-de-Lans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7477269" name="Picture">
</wp:docPr>
                  <a:graphic>
                    <a:graphicData uri="http://schemas.openxmlformats.org/drawingml/2006/picture">
                      <pic:pic>
                        <pic:nvPicPr>
                          <pic:cNvPr id="2017477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258405" name="Picture">
</wp:docPr>
                  <a:graphic>
                    <a:graphicData uri="http://schemas.openxmlformats.org/drawingml/2006/picture">
                      <pic:pic>
                        <pic:nvPicPr>
                          <pic:cNvPr id="16092584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75271" name="Picture">
</wp:docPr>
                  <a:graphic>
                    <a:graphicData uri="http://schemas.openxmlformats.org/drawingml/2006/picture">
                      <pic:pic>
                        <pic:nvPicPr>
                          <pic:cNvPr id="69937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497635" name="Picture">
</wp:docPr>
                  <a:graphic>
                    <a:graphicData uri="http://schemas.openxmlformats.org/drawingml/2006/picture">
                      <pic:pic>
                        <pic:nvPicPr>
                          <pic:cNvPr id="534497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42771" name="Picture">
</wp:docPr>
                  <a:graphic>
                    <a:graphicData uri="http://schemas.openxmlformats.org/drawingml/2006/picture">
                      <pic:pic>
                        <pic:nvPicPr>
                          <pic:cNvPr id="206394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016227" name="Picture">
</wp:docPr>
                        <a:graphic>
                          <a:graphicData uri="http://schemas.openxmlformats.org/drawingml/2006/picture">
                            <pic:pic>
                              <pic:nvPicPr>
                                <pic:cNvPr id="805016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54732" name="Picture">
</wp:docPr>
                        <a:graphic>
                          <a:graphicData uri="http://schemas.openxmlformats.org/drawingml/2006/picture">
                            <pic:pic>
                              <pic:nvPicPr>
                                <pic:cNvPr id="404954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26624" name="Picture">
</wp:docPr>
                        <a:graphic>
                          <a:graphicData uri="http://schemas.openxmlformats.org/drawingml/2006/picture">
                            <pic:pic>
                              <pic:nvPicPr>
                                <pic:cNvPr id="20108266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201324" name="Picture">
</wp:docPr>
                        <a:graphic>
                          <a:graphicData uri="http://schemas.openxmlformats.org/drawingml/2006/picture">
                            <pic:pic>
                              <pic:nvPicPr>
                                <pic:cNvPr id="18762013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216337" name="Picture">
</wp:docPr>
                        <a:graphic>
                          <a:graphicData uri="http://schemas.openxmlformats.org/drawingml/2006/picture">
                            <pic:pic>
                              <pic:nvPicPr>
                                <pic:cNvPr id="310216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400533" name="Picture">
</wp:docPr>
                        <a:graphic>
                          <a:graphicData uri="http://schemas.openxmlformats.org/drawingml/2006/picture">
                            <pic:pic>
                              <pic:nvPicPr>
                                <pic:cNvPr id="14384005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56612" name="Picture">
</wp:docPr>
                        <a:graphic>
                          <a:graphicData uri="http://schemas.openxmlformats.org/drawingml/2006/picture">
                            <pic:pic>
                              <pic:nvPicPr>
                                <pic:cNvPr id="152656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373962" name="Picture">
</wp:docPr>
                        <a:graphic>
                          <a:graphicData uri="http://schemas.openxmlformats.org/drawingml/2006/picture">
                            <pic:pic>
                              <pic:nvPicPr>
                                <pic:cNvPr id="1306373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332269" name="Picture">
</wp:docPr>
                        <a:graphic>
                          <a:graphicData uri="http://schemas.openxmlformats.org/drawingml/2006/picture">
                            <pic:pic>
                              <pic:nvPicPr>
                                <pic:cNvPr id="19083322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797572" name="Picture">
</wp:docPr>
                        <a:graphic>
                          <a:graphicData uri="http://schemas.openxmlformats.org/drawingml/2006/picture">
                            <pic:pic>
                              <pic:nvPicPr>
                                <pic:cNvPr id="13897975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08008" name="Picture">
</wp:docPr>
                        <a:graphic>
                          <a:graphicData uri="http://schemas.openxmlformats.org/drawingml/2006/picture">
                            <pic:pic>
                              <pic:nvPicPr>
                                <pic:cNvPr id="913308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408193" name="Picture">
</wp:docPr>
                        <a:graphic>
                          <a:graphicData uri="http://schemas.openxmlformats.org/drawingml/2006/picture">
                            <pic:pic>
                              <pic:nvPicPr>
                                <pic:cNvPr id="1981408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673431" name="Picture">
</wp:docPr>
                        <a:graphic>
                          <a:graphicData uri="http://schemas.openxmlformats.org/drawingml/2006/picture">
                            <pic:pic>
                              <pic:nvPicPr>
                                <pic:cNvPr id="8066734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421" name="Picture">
</wp:docPr>
                        <a:graphic>
                          <a:graphicData uri="http://schemas.openxmlformats.org/drawingml/2006/picture">
                            <pic:pic>
                              <pic:nvPicPr>
                                <pic:cNvPr id="197214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996198" name="Picture">
</wp:docPr>
                        <a:graphic>
                          <a:graphicData uri="http://schemas.openxmlformats.org/drawingml/2006/picture">
                            <pic:pic>
                              <pic:nvPicPr>
                                <pic:cNvPr id="15969961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877151" name="Picture">
</wp:docPr>
                        <a:graphic>
                          <a:graphicData uri="http://schemas.openxmlformats.org/drawingml/2006/picture">
                            <pic:pic>
                              <pic:nvPicPr>
                                <pic:cNvPr id="2132877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42389" name="Picture">
</wp:docPr>
                        <a:graphic>
                          <a:graphicData uri="http://schemas.openxmlformats.org/drawingml/2006/picture">
                            <pic:pic>
                              <pic:nvPicPr>
                                <pic:cNvPr id="822742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563018" name="Picture">
</wp:docPr>
                        <a:graphic>
                          <a:graphicData uri="http://schemas.openxmlformats.org/drawingml/2006/picture">
                            <pic:pic>
                              <pic:nvPicPr>
                                <pic:cNvPr id="21165630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084347" name="Picture">
</wp:docPr>
                        <a:graphic>
                          <a:graphicData uri="http://schemas.openxmlformats.org/drawingml/2006/picture">
                            <pic:pic>
                              <pic:nvPicPr>
                                <pic:cNvPr id="20300843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90999" name="Picture">
</wp:docPr>
                        <a:graphic>
                          <a:graphicData uri="http://schemas.openxmlformats.org/drawingml/2006/picture">
                            <pic:pic>
                              <pic:nvPicPr>
                                <pic:cNvPr id="11337909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600283" name="Picture">
</wp:docPr>
                        <a:graphic>
                          <a:graphicData uri="http://schemas.openxmlformats.org/drawingml/2006/picture">
                            <pic:pic>
                              <pic:nvPicPr>
                                <pic:cNvPr id="87260028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67727" name="Picture">
</wp:docPr>
                        <a:graphic>
                          <a:graphicData uri="http://schemas.openxmlformats.org/drawingml/2006/picture">
                            <pic:pic>
                              <pic:nvPicPr>
                                <pic:cNvPr id="466677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97113" name="Picture">
</wp:docPr>
                        <a:graphic>
                          <a:graphicData uri="http://schemas.openxmlformats.org/drawingml/2006/picture">
                            <pic:pic>
                              <pic:nvPicPr>
                                <pic:cNvPr id="2927971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86921" name="Picture">
</wp:docPr>
                        <a:graphic>
                          <a:graphicData uri="http://schemas.openxmlformats.org/drawingml/2006/picture">
                            <pic:pic>
                              <pic:nvPicPr>
                                <pic:cNvPr id="56438692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328115" name="Picture">
</wp:docPr>
                        <a:graphic>
                          <a:graphicData uri="http://schemas.openxmlformats.org/drawingml/2006/picture">
                            <pic:pic>
                              <pic:nvPicPr>
                                <pic:cNvPr id="20343281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74322" name="Picture">
</wp:docPr>
                        <a:graphic>
                          <a:graphicData uri="http://schemas.openxmlformats.org/drawingml/2006/picture">
                            <pic:pic>
                              <pic:nvPicPr>
                                <pic:cNvPr id="7865743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128403" name="Picture">
</wp:docPr>
                        <a:graphic>
                          <a:graphicData uri="http://schemas.openxmlformats.org/drawingml/2006/picture">
                            <pic:pic>
                              <pic:nvPicPr>
                                <pic:cNvPr id="21331284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52311" name="Picture">
</wp:docPr>
                  <a:graphic>
                    <a:graphicData uri="http://schemas.openxmlformats.org/drawingml/2006/picture">
                      <pic:pic>
                        <pic:nvPicPr>
                          <pic:cNvPr id="25375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72256" name="Picture">
</wp:docPr>
                  <a:graphic>
                    <a:graphicData uri="http://schemas.openxmlformats.org/drawingml/2006/picture">
                      <pic:pic>
                        <pic:nvPicPr>
                          <pic:cNvPr id="78427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405060" name="Picture">
</wp:docPr>
                  <a:graphic>
                    <a:graphicData uri="http://schemas.openxmlformats.org/drawingml/2006/picture">
                      <pic:pic>
                        <pic:nvPicPr>
                          <pic:cNvPr id="68140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Villard-de-lans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975410" name="Picture">
</wp:docPr>
                  <a:graphic>
                    <a:graphicData uri="http://schemas.openxmlformats.org/drawingml/2006/picture">
                      <pic:pic>
                        <pic:nvPicPr>
                          <pic:cNvPr id="79897541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692155" name="Picture">
</wp:docPr>
                  <a:graphic>
                    <a:graphicData uri="http://schemas.openxmlformats.org/drawingml/2006/picture">
                      <pic:pic>
                        <pic:nvPicPr>
                          <pic:cNvPr id="2096692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1896664" name="Picture">
</wp:docPr>
                  <a:graphic>
                    <a:graphicData uri="http://schemas.openxmlformats.org/drawingml/2006/picture">
                      <pic:pic>
                        <pic:nvPicPr>
                          <pic:cNvPr id="12818966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Villard-de-Lans (38RTM20050005)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959496" name="Picture">
</wp:docPr>
                        <a:graphic>
                          <a:graphicData uri="http://schemas.openxmlformats.org/drawingml/2006/picture">
                            <pic:pic>
                              <pic:nvPicPr>
                                <pic:cNvPr id="21189594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Villard-de-Lans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03/05/2012</w:t>
                    <w:br/>
                    <w:t xml:space="preserve">Date d'approbation : 02/06/2014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10055" name="Picture">
</wp:docPr>
                  <a:graphic>
                    <a:graphicData uri="http://schemas.openxmlformats.org/drawingml/2006/picture">
                      <pic:pic>
                        <pic:nvPicPr>
                          <pic:cNvPr id="1145310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21046" name="Picture">
</wp:docPr>
                  <a:graphic>
                    <a:graphicData uri="http://schemas.openxmlformats.org/drawingml/2006/picture">
                      <pic:pic>
                        <pic:nvPicPr>
                          <pic:cNvPr id="94442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06812" name="Picture">
</wp:docPr>
                  <a:graphic>
                    <a:graphicData uri="http://schemas.openxmlformats.org/drawingml/2006/picture">
                      <pic:pic>
                        <pic:nvPicPr>
                          <pic:cNvPr id="45120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Villard-de-lans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Villard-de-Lans (38RTM19710007)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63332" name="Picture">
</wp:docPr>
                        <a:graphic>
                          <a:graphicData uri="http://schemas.openxmlformats.org/drawingml/2006/picture">
                            <pic:pic>
                              <pic:nvPicPr>
                                <pic:cNvPr id="13692633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Villard-de-Lans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30/09/1971</w:t>
                    <w:br/>
                    <w:t xml:space="preserve">Date d'approbation : 06/11/1972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Bourne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52624" name="Picture">
</wp:docPr>
                        <a:graphic>
                          <a:graphicData uri="http://schemas.openxmlformats.org/drawingml/2006/picture">
                            <pic:pic>
                              <pic:nvPicPr>
                                <pic:cNvPr id="17545262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893562" name="Picture">
</wp:docPr>
                        <a:graphic>
                          <a:graphicData uri="http://schemas.openxmlformats.org/drawingml/2006/picture">
                            <pic:pic>
                              <pic:nvPicPr>
                                <pic:cNvPr id="149189356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642864" name="Picture">
</wp:docPr>
                  <a:graphic>
                    <a:graphicData uri="http://schemas.openxmlformats.org/drawingml/2006/picture">
                      <pic:pic>
                        <pic:nvPicPr>
                          <pic:cNvPr id="186464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49152" name="Picture">
</wp:docPr>
                  <a:graphic>
                    <a:graphicData uri="http://schemas.openxmlformats.org/drawingml/2006/picture">
                      <pic:pic>
                        <pic:nvPicPr>
                          <pic:cNvPr id="1746549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292724" name="Picture">
</wp:docPr>
                  <a:graphic>
                    <a:graphicData uri="http://schemas.openxmlformats.org/drawingml/2006/picture">
                      <pic:pic>
                        <pic:nvPicPr>
                          <pic:cNvPr id="140329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Villard-de-lans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458854" name="Picture">
</wp:docPr>
                  <a:graphic>
                    <a:graphicData uri="http://schemas.openxmlformats.org/drawingml/2006/picture">
                      <pic:pic>
                        <pic:nvPicPr>
                          <pic:cNvPr id="11754588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840984" name="Picture">
</wp:docPr>
                  <a:graphic>
                    <a:graphicData uri="http://schemas.openxmlformats.org/drawingml/2006/picture">
                      <pic:pic>
                        <pic:nvPicPr>
                          <pic:cNvPr id="1059840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5477646" name="Picture">
</wp:docPr>
                  <a:graphic>
                    <a:graphicData uri="http://schemas.openxmlformats.org/drawingml/2006/picture">
                      <pic:pic>
                        <pic:nvPicPr>
                          <pic:cNvPr id="12854776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276728" name="Picture">
</wp:docPr>
                        <a:graphic>
                          <a:graphicData uri="http://schemas.openxmlformats.org/drawingml/2006/picture">
                            <pic:pic>
                              <pic:nvPicPr>
                                <pic:cNvPr id="230276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97758" name="Picture">
</wp:docPr>
                  <a:graphic>
                    <a:graphicData uri="http://schemas.openxmlformats.org/drawingml/2006/picture">
                      <pic:pic>
                        <pic:nvPicPr>
                          <pic:cNvPr id="117229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62711" name="Picture">
</wp:docPr>
                  <a:graphic>
                    <a:graphicData uri="http://schemas.openxmlformats.org/drawingml/2006/picture">
                      <pic:pic>
                        <pic:nvPicPr>
                          <pic:cNvPr id="146506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112603" name="Picture">
</wp:docPr>
                  <a:graphic>
                    <a:graphicData uri="http://schemas.openxmlformats.org/drawingml/2006/picture">
                      <pic:pic>
                        <pic:nvPicPr>
                          <pic:cNvPr id="400112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Villard-de-lans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908184" name="Picture">
</wp:docPr>
                  <a:graphic>
                    <a:graphicData uri="http://schemas.openxmlformats.org/drawingml/2006/picture">
                      <pic:pic>
                        <pic:nvPicPr>
                          <pic:cNvPr id="5589081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91907" name="Picture">
</wp:docPr>
                  <a:graphic>
                    <a:graphicData uri="http://schemas.openxmlformats.org/drawingml/2006/picture">
                      <pic:pic>
                        <pic:nvPicPr>
                          <pic:cNvPr id="683891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675206" name="Picture">
</wp:docPr>
                  <a:graphic>
                    <a:graphicData uri="http://schemas.openxmlformats.org/drawingml/2006/picture">
                      <pic:pic>
                        <pic:nvPicPr>
                          <pic:cNvPr id="1666752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591649" name="Picture">
</wp:docPr>
                        <a:graphic>
                          <a:graphicData uri="http://schemas.openxmlformats.org/drawingml/2006/picture">
                            <pic:pic>
                              <pic:nvPicPr>
                                <pic:cNvPr id="7035916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923399" name="Picture">
</wp:docPr>
                        <a:graphic>
                          <a:graphicData uri="http://schemas.openxmlformats.org/drawingml/2006/picture">
                            <pic:pic>
                              <pic:nvPicPr>
                                <pic:cNvPr id="2569233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730736" name="Picture">
</wp:docPr>
                  <a:graphic>
                    <a:graphicData uri="http://schemas.openxmlformats.org/drawingml/2006/picture">
                      <pic:pic>
                        <pic:nvPicPr>
                          <pic:cNvPr id="150673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022285" name="Picture">
</wp:docPr>
                  <a:graphic>
                    <a:graphicData uri="http://schemas.openxmlformats.org/drawingml/2006/picture">
                      <pic:pic>
                        <pic:nvPicPr>
                          <pic:cNvPr id="1477022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7066" name="Picture">
</wp:docPr>
                  <a:graphic>
                    <a:graphicData uri="http://schemas.openxmlformats.org/drawingml/2006/picture">
                      <pic:pic>
                        <pic:nvPicPr>
                          <pic:cNvPr id="191127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448928" name="Picture">
</wp:docPr>
                  <a:graphic>
                    <a:graphicData uri="http://schemas.openxmlformats.org/drawingml/2006/picture">
                      <pic:pic>
                        <pic:nvPicPr>
                          <pic:cNvPr id="4874489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780742" name="Picture">
</wp:docPr>
                  <a:graphic>
                    <a:graphicData uri="http://schemas.openxmlformats.org/drawingml/2006/picture">
                      <pic:pic>
                        <pic:nvPicPr>
                          <pic:cNvPr id="12067807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318198" name="Picture">
</wp:docPr>
                  <a:graphic>
                    <a:graphicData uri="http://schemas.openxmlformats.org/drawingml/2006/picture">
                      <pic:pic>
                        <pic:nvPicPr>
                          <pic:cNvPr id="144331819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432613" name="Picture">
</wp:docPr>
                  <a:graphic>
                    <a:graphicData uri="http://schemas.openxmlformats.org/drawingml/2006/picture">
                      <pic:pic>
                        <pic:nvPicPr>
                          <pic:cNvPr id="154543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791417" name="Picture">
</wp:docPr>
                  <a:graphic>
                    <a:graphicData uri="http://schemas.openxmlformats.org/drawingml/2006/picture">
                      <pic:pic>
                        <pic:nvPicPr>
                          <pic:cNvPr id="43179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457236" name="Picture">
</wp:docPr>
                  <a:graphic>
                    <a:graphicData uri="http://schemas.openxmlformats.org/drawingml/2006/picture">
                      <pic:pic>
                        <pic:nvPicPr>
                          <pic:cNvPr id="188645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Villard-de-lans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Villard-de-Lans (38RTM20050005)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133592" name="Picture">
</wp:docPr>
                        <a:graphic>
                          <a:graphicData uri="http://schemas.openxmlformats.org/drawingml/2006/picture">
                            <pic:pic>
                              <pic:nvPicPr>
                                <pic:cNvPr id="7451335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Villard-de-Lans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03/05/2012</w:t>
                    <w:br/>
                    <w:t xml:space="preserve">Date d'approbation : 02/06/2014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Villard-de-Lans (38RTM19710007)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535136" name="Picture">
</wp:docPr>
                        <a:graphic>
                          <a:graphicData uri="http://schemas.openxmlformats.org/drawingml/2006/picture">
                            <pic:pic>
                              <pic:nvPicPr>
                                <pic:cNvPr id="197653513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Villard-de-Lans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30/09/1971</w:t>
                    <w:br/>
                    <w:t xml:space="preserve">Date d'approbation : 06/11/1972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352626" name="Picture">
</wp:docPr>
                        <a:graphic>
                          <a:graphicData uri="http://schemas.openxmlformats.org/drawingml/2006/picture">
                            <pic:pic>
                              <pic:nvPicPr>
                                <pic:cNvPr id="332352626"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65059" name="Picture">
</wp:docPr>
                  <a:graphic>
                    <a:graphicData uri="http://schemas.openxmlformats.org/drawingml/2006/picture">
                      <pic:pic>
                        <pic:nvPicPr>
                          <pic:cNvPr id="449465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084556" name="Picture">
</wp:docPr>
                  <a:graphic>
                    <a:graphicData uri="http://schemas.openxmlformats.org/drawingml/2006/picture">
                      <pic:pic>
                        <pic:nvPicPr>
                          <pic:cNvPr id="79308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524930" name="Picture">
</wp:docPr>
                  <a:graphic>
                    <a:graphicData uri="http://schemas.openxmlformats.org/drawingml/2006/picture">
                      <pic:pic>
                        <pic:nvPicPr>
                          <pic:cNvPr id="77552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Villard-de-lans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348515" name="Picture">
</wp:docPr>
                  <a:graphic>
                    <a:graphicData uri="http://schemas.openxmlformats.org/drawingml/2006/picture">
                      <pic:pic>
                        <pic:nvPicPr>
                          <pic:cNvPr id="13143485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019100" name="Picture">
</wp:docPr>
                  <a:graphic>
                    <a:graphicData uri="http://schemas.openxmlformats.org/drawingml/2006/picture">
                      <pic:pic>
                        <pic:nvPicPr>
                          <pic:cNvPr id="5890191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047742" name="Picture">
</wp:docPr>
                  <a:graphic>
                    <a:graphicData uri="http://schemas.openxmlformats.org/drawingml/2006/picture">
                      <pic:pic>
                        <pic:nvPicPr>
                          <pic:cNvPr id="17390477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198933" name="Picture">
</wp:docPr>
                        <a:graphic>
                          <a:graphicData uri="http://schemas.openxmlformats.org/drawingml/2006/picture">
                            <pic:pic>
                              <pic:nvPicPr>
                                <pic:cNvPr id="9421989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90493" name="Picture">
</wp:docPr>
                  <a:graphic>
                    <a:graphicData uri="http://schemas.openxmlformats.org/drawingml/2006/picture">
                      <pic:pic>
                        <pic:nvPicPr>
                          <pic:cNvPr id="163259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656016" name="Picture">
</wp:docPr>
                  <a:graphic>
                    <a:graphicData uri="http://schemas.openxmlformats.org/drawingml/2006/picture">
                      <pic:pic>
                        <pic:nvPicPr>
                          <pic:cNvPr id="42165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40914" name="Picture">
</wp:docPr>
                  <a:graphic>
                    <a:graphicData uri="http://schemas.openxmlformats.org/drawingml/2006/picture">
                      <pic:pic>
                        <pic:nvPicPr>
                          <pic:cNvPr id="1495840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Villard-de-lans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886841" name="Picture">
</wp:docPr>
                  <a:graphic>
                    <a:graphicData uri="http://schemas.openxmlformats.org/drawingml/2006/picture">
                      <pic:pic>
                        <pic:nvPicPr>
                          <pic:cNvPr id="11098868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09911" name="Picture">
</wp:docPr>
                  <a:graphic>
                    <a:graphicData uri="http://schemas.openxmlformats.org/drawingml/2006/picture">
                      <pic:pic>
                        <pic:nvPicPr>
                          <pic:cNvPr id="9061099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06439227" name="Picture">
</wp:docPr>
                  <a:graphic>
                    <a:graphicData uri="http://schemas.openxmlformats.org/drawingml/2006/picture">
                      <pic:pic>
                        <pic:nvPicPr>
                          <pic:cNvPr id="80643922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Villard-de-Lans (38RTM20050005)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127428" name="Picture">
</wp:docPr>
                        <a:graphic>
                          <a:graphicData uri="http://schemas.openxmlformats.org/drawingml/2006/picture">
                            <pic:pic>
                              <pic:nvPicPr>
                                <pic:cNvPr id="20371274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Villard-de-Lans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03/05/2012</w:t>
                    <w:br/>
                    <w:t xml:space="preserve">Date d'approbation : 02/06/2014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"/donnee-risques/PPR/Fiche-ppr/pprn/38RTM20050005"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44099" name="Picture">
</wp:docPr>
                  <a:graphic>
                    <a:graphicData uri="http://schemas.openxmlformats.org/drawingml/2006/picture">
                      <pic:pic>
                        <pic:nvPicPr>
                          <pic:cNvPr id="112504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64999" name="Picture">
</wp:docPr>
                  <a:graphic>
                    <a:graphicData uri="http://schemas.openxmlformats.org/drawingml/2006/picture">
                      <pic:pic>
                        <pic:nvPicPr>
                          <pic:cNvPr id="36064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680241" name="Picture">
</wp:docPr>
                  <a:graphic>
                    <a:graphicData uri="http://schemas.openxmlformats.org/drawingml/2006/picture">
                      <pic:pic>
                        <pic:nvPicPr>
                          <pic:cNvPr id="149968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Villard-de-lans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Villard-de-Lans (38RTM19710007)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04150" name="Picture">
</wp:docPr>
                        <a:graphic>
                          <a:graphicData uri="http://schemas.openxmlformats.org/drawingml/2006/picture">
                            <pic:pic>
                              <pic:nvPicPr>
                                <pic:cNvPr id="10430415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Villard-de-Lans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30/09/1971</w:t>
                    <w:br/>
                    <w:t xml:space="preserve">Date d'approbation : 06/11/1972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8754" name="Picture">
</wp:docPr>
                        <a:graphic>
                          <a:graphicData uri="http://schemas.openxmlformats.org/drawingml/2006/picture">
                            <pic:pic>
                              <pic:nvPicPr>
                                <pic:cNvPr id="152158754"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148072" name="Picture">
</wp:docPr>
                  <a:graphic>
                    <a:graphicData uri="http://schemas.openxmlformats.org/drawingml/2006/picture">
                      <pic:pic>
                        <pic:nvPicPr>
                          <pic:cNvPr id="87114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34386" name="Picture">
</wp:docPr>
                  <a:graphic>
                    <a:graphicData uri="http://schemas.openxmlformats.org/drawingml/2006/picture">
                      <pic:pic>
                        <pic:nvPicPr>
                          <pic:cNvPr id="3313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532663" name="Picture">
</wp:docPr>
                  <a:graphic>
                    <a:graphicData uri="http://schemas.openxmlformats.org/drawingml/2006/picture">
                      <pic:pic>
                        <pic:nvPicPr>
                          <pic:cNvPr id="48553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Villard-de-lans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711378" name="Picture">
</wp:docPr>
                  <a:graphic>
                    <a:graphicData uri="http://schemas.openxmlformats.org/drawingml/2006/picture">
                      <pic:pic>
                        <pic:nvPicPr>
                          <pic:cNvPr id="95871137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00668" name="Picture">
</wp:docPr>
                  <a:graphic>
                    <a:graphicData uri="http://schemas.openxmlformats.org/drawingml/2006/picture">
                      <pic:pic>
                        <pic:nvPicPr>
                          <pic:cNvPr id="9958006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6050203" name="Picture">
</wp:docPr>
                  <a:graphic>
                    <a:graphicData uri="http://schemas.openxmlformats.org/drawingml/2006/picture">
                      <pic:pic>
                        <pic:nvPicPr>
                          <pic:cNvPr id="1456050203"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668712" name="Picture">
</wp:docPr>
                        <a:graphic>
                          <a:graphicData uri="http://schemas.openxmlformats.org/drawingml/2006/picture">
                            <pic:pic>
                              <pic:nvPicPr>
                                <pic:cNvPr id="18766687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895680" name="Picture">
</wp:docPr>
                  <a:graphic>
                    <a:graphicData uri="http://schemas.openxmlformats.org/drawingml/2006/picture">
                      <pic:pic>
                        <pic:nvPicPr>
                          <pic:cNvPr id="1971895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917021" name="Picture">
</wp:docPr>
                  <a:graphic>
                    <a:graphicData uri="http://schemas.openxmlformats.org/drawingml/2006/picture">
                      <pic:pic>
                        <pic:nvPicPr>
                          <pic:cNvPr id="88291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56826" name="Picture">
</wp:docPr>
                  <a:graphic>
                    <a:graphicData uri="http://schemas.openxmlformats.org/drawingml/2006/picture">
                      <pic:pic>
                        <pic:nvPicPr>
                          <pic:cNvPr id="120755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Villard-de-lans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807113" name="Picture">
</wp:docPr>
                  <a:graphic>
                    <a:graphicData uri="http://schemas.openxmlformats.org/drawingml/2006/picture">
                      <pic:pic>
                        <pic:nvPicPr>
                          <pic:cNvPr id="120180711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456964" name="Picture">
</wp:docPr>
                  <a:graphic>
                    <a:graphicData uri="http://schemas.openxmlformats.org/drawingml/2006/picture">
                      <pic:pic>
                        <pic:nvPicPr>
                          <pic:cNvPr id="14714569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677631" name="Picture">
</wp:docPr>
                  <a:graphic>
                    <a:graphicData uri="http://schemas.openxmlformats.org/drawingml/2006/picture">
                      <pic:pic>
                        <pic:nvPicPr>
                          <pic:cNvPr id="158467763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99687" name="Picture">
</wp:docPr>
                        <a:graphic>
                          <a:graphicData uri="http://schemas.openxmlformats.org/drawingml/2006/picture">
                            <pic:pic>
                              <pic:nvPicPr>
                                <pic:cNvPr id="170029968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05545" name="Picture">
</wp:docPr>
                  <a:graphic>
                    <a:graphicData uri="http://schemas.openxmlformats.org/drawingml/2006/picture">
                      <pic:pic>
                        <pic:nvPicPr>
                          <pic:cNvPr id="42410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820439" name="Picture">
</wp:docPr>
                  <a:graphic>
                    <a:graphicData uri="http://schemas.openxmlformats.org/drawingml/2006/picture">
                      <pic:pic>
                        <pic:nvPicPr>
                          <pic:cNvPr id="39682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085350" name="Picture">
</wp:docPr>
                  <a:graphic>
                    <a:graphicData uri="http://schemas.openxmlformats.org/drawingml/2006/picture">
                      <pic:pic>
                        <pic:nvPicPr>
                          <pic:cNvPr id="80108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Villard-de-lans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64450" name="Picture">
</wp:docPr>
                  <a:graphic>
                    <a:graphicData uri="http://schemas.openxmlformats.org/drawingml/2006/picture">
                      <pic:pic>
                        <pic:nvPicPr>
                          <pic:cNvPr id="19766445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511457" name="Picture">
</wp:docPr>
                  <a:graphic>
                    <a:graphicData uri="http://schemas.openxmlformats.org/drawingml/2006/picture">
                      <pic:pic>
                        <pic:nvPicPr>
                          <pic:cNvPr id="34551145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6704512" name="Picture">
</wp:docPr>
                  <a:graphic>
                    <a:graphicData uri="http://schemas.openxmlformats.org/drawingml/2006/picture">
                      <pic:pic>
                        <pic:nvPicPr>
                          <pic:cNvPr id="91670451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654036" name="Picture">
</wp:docPr>
                  <a:graphic>
                    <a:graphicData uri="http://schemas.openxmlformats.org/drawingml/2006/picture">
                      <pic:pic>
                        <pic:nvPicPr>
                          <pic:cNvPr id="2063654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281" name="Picture">
</wp:docPr>
                  <a:graphic>
                    <a:graphicData uri="http://schemas.openxmlformats.org/drawingml/2006/picture">
                      <pic:pic>
                        <pic:nvPicPr>
                          <pic:cNvPr id="429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630035" name="Picture">
</wp:docPr>
                  <a:graphic>
                    <a:graphicData uri="http://schemas.openxmlformats.org/drawingml/2006/picture">
                      <pic:pic>
                        <pic:nvPicPr>
                          <pic:cNvPr id="51163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"https://fiches-risques.brgm.fr/fr/georisques/mvt-synthetique/50001648" \t "_self" </w:instrText>
            </w:r>
            <w:r>
              <w:fldChar w:fldCharType="separate"/>
            </w:r>
            <w:r>
              <w:rPr>
                <w:rFonts w:ascii="Marianne" w:hAnsi="Marianne" w:eastAsia="Marianne" w:cs="Marianne"/>
                <w:sz w:val="14"/>
              </w:rPr>
              <w:t xml:space="preserve">50001648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PRES DU PONT DE LA GAULE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"https://fiches-risques.brgm.fr/fr/georisques/mvt-synthetique/50001649" \t "_self" </w:instrText>
            </w:r>
            <w:r>
              <w:fldChar w:fldCharType="separate"/>
            </w:r>
            <w:r>
              <w:rPr>
                <w:rFonts w:ascii="Marianne" w:hAnsi="Marianne" w:eastAsia="Marianne" w:cs="Marianne"/>
                <w:sz w:val="14"/>
              </w:rPr>
              <w:t xml:space="preserve">50001649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LA GAULE NOIRE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"https://fiches-risques.brgm.fr/fr/georisques/mvt-synthetique/50001651" \t "_self" </w:instrText>
            </w:r>
            <w:r>
              <w:fldChar w:fldCharType="separate"/>
            </w:r>
            <w:r>
              <w:rPr>
                <w:rFonts w:ascii="Marianne" w:hAnsi="Marianne" w:eastAsia="Marianne" w:cs="Marianne"/>
                <w:sz w:val="14"/>
              </w:rPr>
              <w:t xml:space="preserve">50001651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LAUZET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"https://fiches-risques.brgm.fr/fr/georisques/mvt-synthetique/50001653" \t "_self" </w:instrText>
            </w:r>
            <w:r>
              <w:fldChar w:fldCharType="separate"/>
            </w:r>
            <w:r>
              <w:rPr>
                <w:rFonts w:ascii="Marianne" w:hAnsi="Marianne" w:eastAsia="Marianne" w:cs="Marianne"/>
                <w:sz w:val="14"/>
              </w:rPr>
              <w:t xml:space="preserve">50001653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CHARPICHON CD531</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39366" name="Picture">
</wp:docPr>
                  <a:graphic>
                    <a:graphicData uri="http://schemas.openxmlformats.org/drawingml/2006/picture">
                      <pic:pic>
                        <pic:nvPicPr>
                          <pic:cNvPr id="14193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67122" name="Picture">
</wp:docPr>
                  <a:graphic>
                    <a:graphicData uri="http://schemas.openxmlformats.org/drawingml/2006/picture">
                      <pic:pic>
                        <pic:nvPicPr>
                          <pic:cNvPr id="104616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32881" name="Picture">
</wp:docPr>
                  <a:graphic>
                    <a:graphicData uri="http://schemas.openxmlformats.org/drawingml/2006/picture">
                      <pic:pic>
                        <pic:nvPicPr>
                          <pic:cNvPr id="153343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"https://fiches-risques.brgm.fr/georisques/cavite/RHAAA2002971" \t "_self" </w:instrText>
            </w:r>
            <w:r>
              <w:fldChar w:fldCharType="separate"/>
            </w:r>
            <w:r>
              <w:rPr>
                <w:rFonts w:ascii="Marianne" w:hAnsi="Marianne" w:eastAsia="Marianne" w:cs="Marianne"/>
                <w:sz w:val="14"/>
              </w:rPr>
              <w:t xml:space="preserve">RHAAA2002971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"https://fiches-risques.brgm.fr/georisques/cavite/RHAAA2002972" \t "_self" </w:instrText>
            </w:r>
            <w:r>
              <w:fldChar w:fldCharType="separate"/>
            </w:r>
            <w:r>
              <w:rPr>
                <w:rFonts w:ascii="Marianne" w:hAnsi="Marianne" w:eastAsia="Marianne" w:cs="Marianne"/>
                <w:sz w:val="14"/>
              </w:rPr>
              <w:t xml:space="preserve">RHAAA2002972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roche(juge)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"https://fiches-risques.brgm.fr/georisques/cavite/RHAAA2002973" \t "_self" </w:instrText>
            </w:r>
            <w:r>
              <w:fldChar w:fldCharType="separate"/>
            </w:r>
            <w:r>
              <w:rPr>
                <w:rFonts w:ascii="Marianne" w:hAnsi="Marianne" w:eastAsia="Marianne" w:cs="Marianne"/>
                <w:sz w:val="14"/>
              </w:rPr>
              <w:t xml:space="preserve">RHAAA2002973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four-superieur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"https://fiches-risques.brgm.fr/georisques/cavite/RHAAA2002974" \t "_self" </w:instrText>
            </w:r>
            <w:r>
              <w:fldChar w:fldCharType="separate"/>
            </w:r>
            <w:r>
              <w:rPr>
                <w:rFonts w:ascii="Marianne" w:hAnsi="Marianne" w:eastAsia="Marianne" w:cs="Marianne"/>
                <w:sz w:val="14"/>
              </w:rPr>
              <w:t xml:space="preserve">RHAAA2002974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fenetre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"https://fiches-risques.brgm.fr/georisques/cavite/RHAAA2002975" \t "_self" </w:instrText>
            </w:r>
            <w:r>
              <w:fldChar w:fldCharType="separate"/>
            </w:r>
            <w:r>
              <w:rPr>
                <w:rFonts w:ascii="Marianne" w:hAnsi="Marianne" w:eastAsia="Marianne" w:cs="Marianne"/>
                <w:sz w:val="14"/>
              </w:rPr>
              <w:t xml:space="preserve">RHAAA2002975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herbouilly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"https://fiches-risques.brgm.fr/georisques/cavite/RHAAA2002976" \t "_self" </w:instrText>
            </w:r>
            <w:r>
              <w:fldChar w:fldCharType="separate"/>
            </w:r>
            <w:r>
              <w:rPr>
                <w:rFonts w:ascii="Marianne" w:hAnsi="Marianne" w:eastAsia="Marianne" w:cs="Marianne"/>
                <w:sz w:val="14"/>
              </w:rPr>
              <w:t xml:space="preserve">RHAAA2002976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enfer-n°2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"https://fiches-risques.brgm.fr/georisques/cavite/RHAAA2002977" \t "_self" </w:instrText>
            </w:r>
            <w:r>
              <w:fldChar w:fldCharType="separate"/>
            </w:r>
            <w:r>
              <w:rPr>
                <w:rFonts w:ascii="Marianne" w:hAnsi="Marianne" w:eastAsia="Marianne" w:cs="Marianne"/>
                <w:sz w:val="14"/>
              </w:rPr>
              <w:t xml:space="preserve">RHAAA2002977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"https://fiches-risques.brgm.fr/georisques/cavite/RHAAA2002978" \t "_self" </w:instrText>
            </w:r>
            <w:r>
              <w:fldChar w:fldCharType="separate"/>
            </w:r>
            <w:r>
              <w:rPr>
                <w:rFonts w:ascii="Marianne" w:hAnsi="Marianne" w:eastAsia="Marianne" w:cs="Marianne"/>
                <w:sz w:val="14"/>
              </w:rPr>
              <w:t xml:space="preserve">RHAAA2002978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des-six(p55)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"https://fiches-risques.brgm.fr/georisques/cavite/RHAAA2002979" \t "_self" </w:instrText>
            </w:r>
            <w:r>
              <w:fldChar w:fldCharType="separate"/>
            </w:r>
            <w:r>
              <w:rPr>
                <w:rFonts w:ascii="Marianne" w:hAnsi="Marianne" w:eastAsia="Marianne" w:cs="Marianne"/>
                <w:sz w:val="14"/>
              </w:rPr>
              <w:t xml:space="preserve">RHAAA2002979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"https://fiches-risques.brgm.fr/georisques/cavite/RHAAA2002980" \t "_self" </w:instrText>
            </w:r>
            <w:r>
              <w:fldChar w:fldCharType="separate"/>
            </w:r>
            <w:r>
              <w:rPr>
                <w:rFonts w:ascii="Marianne" w:hAnsi="Marianne" w:eastAsia="Marianne" w:cs="Marianne"/>
                <w:sz w:val="14"/>
              </w:rPr>
              <w:t xml:space="preserve">RHAAA2002980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"https://fiches-risques.brgm.fr/georisques/cavite/RHAAA2002981" \t "_self" </w:instrText>
            </w:r>
            <w:r>
              <w:fldChar w:fldCharType="separate"/>
            </w:r>
            <w:r>
              <w:rPr>
                <w:rFonts w:ascii="Marianne" w:hAnsi="Marianne" w:eastAsia="Marianne" w:cs="Marianne"/>
                <w:sz w:val="14"/>
              </w:rPr>
              <w:t xml:space="preserve">RHAAA2002981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bucheron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"https://fiches-risques.brgm.fr/georisques/cavite/RHAAA2002982" \t "_self" </w:instrText>
            </w:r>
            <w:r>
              <w:fldChar w:fldCharType="separate"/>
            </w:r>
            <w:r>
              <w:rPr>
                <w:rFonts w:ascii="Marianne" w:hAnsi="Marianne" w:eastAsia="Marianne" w:cs="Marianne"/>
                <w:sz w:val="14"/>
              </w:rPr>
              <w:t xml:space="preserve">RHAAA2002982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sans-fond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"https://fiches-risques.brgm.fr/georisques/cavite/RHAAA2002983" \t "_self" </w:instrText>
            </w:r>
            <w:r>
              <w:fldChar w:fldCharType="separate"/>
            </w:r>
            <w:r>
              <w:rPr>
                <w:rFonts w:ascii="Marianne" w:hAnsi="Marianne" w:eastAsia="Marianne" w:cs="Marianne"/>
                <w:sz w:val="14"/>
              </w:rPr>
              <w:t xml:space="preserve">RHAAA2002983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peuil-tanquin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"https://fiches-risques.brgm.fr/georisques/cavite/RHAAA2002984" \t "_self" </w:instrText>
            </w:r>
            <w:r>
              <w:fldChar w:fldCharType="separate"/>
            </w:r>
            <w:r>
              <w:rPr>
                <w:rFonts w:ascii="Marianne" w:hAnsi="Marianne" w:eastAsia="Marianne" w:cs="Marianne"/>
                <w:sz w:val="14"/>
              </w:rPr>
              <w:t xml:space="preserve">RHAAA2002984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"https://fiches-risques.brgm.fr/georisques/cavite/RHAAA2002985" \t "_self" </w:instrText>
            </w:r>
            <w:r>
              <w:fldChar w:fldCharType="separate"/>
            </w:r>
            <w:r>
              <w:rPr>
                <w:rFonts w:ascii="Marianne" w:hAnsi="Marianne" w:eastAsia="Marianne" w:cs="Marianne"/>
                <w:sz w:val="14"/>
              </w:rPr>
              <w:t xml:space="preserve">RHAAA2002985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combe-de-l'ours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"https://fiches-risques.brgm.fr/georisques/cavite/RHAAA2002986" \t "_self" </w:instrText>
            </w:r>
            <w:r>
              <w:fldChar w:fldCharType="separate"/>
            </w:r>
            <w:r>
              <w:rPr>
                <w:rFonts w:ascii="Marianne" w:hAnsi="Marianne" w:eastAsia="Marianne" w:cs="Marianne"/>
                <w:sz w:val="14"/>
              </w:rPr>
              <w:t xml:space="preserve">RHAAA2002986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"https://fiches-risques.brgm.fr/georisques/cavite/RHAAA2002987" \t "_self" </w:instrText>
            </w:r>
            <w:r>
              <w:fldChar w:fldCharType="separate"/>
            </w:r>
            <w:r>
              <w:rPr>
                <w:rFonts w:ascii="Marianne" w:hAnsi="Marianne" w:eastAsia="Marianne" w:cs="Marianne"/>
                <w:sz w:val="14"/>
              </w:rPr>
              <w:t xml:space="preserve">RHAAA2002987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"https://fiches-risques.brgm.fr/georisques/cavite/RHAAA2002988" \t "_self" </w:instrText>
            </w:r>
            <w:r>
              <w:fldChar w:fldCharType="separate"/>
            </w:r>
            <w:r>
              <w:rPr>
                <w:rFonts w:ascii="Marianne" w:hAnsi="Marianne" w:eastAsia="Marianne" w:cs="Marianne"/>
                <w:sz w:val="14"/>
              </w:rPr>
              <w:t xml:space="preserve">RHAAA2002988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trisou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"https://fiches-risques.brgm.fr/georisques/cavite/RHAAA2002989" \t "_self" </w:instrText>
            </w:r>
            <w:r>
              <w:fldChar w:fldCharType="separate"/>
            </w:r>
            <w:r>
              <w:rPr>
                <w:rFonts w:ascii="Marianne" w:hAnsi="Marianne" w:eastAsia="Marianne" w:cs="Marianne"/>
                <w:sz w:val="14"/>
              </w:rPr>
              <w:t xml:space="preserve">RHAAA2002989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darbon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"https://fiches-risques.brgm.fr/georisques/cavite/RHAAA2002990" \t "_self" </w:instrText>
            </w:r>
            <w:r>
              <w:fldChar w:fldCharType="separate"/>
            </w:r>
            <w:r>
              <w:rPr>
                <w:rFonts w:ascii="Marianne" w:hAnsi="Marianne" w:eastAsia="Marianne" w:cs="Marianne"/>
                <w:sz w:val="14"/>
              </w:rPr>
              <w:t xml:space="preserve">RHAAA2002990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nymphe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"https://fiches-risques.brgm.fr/georisques/cavite/RHAAA2002991" \t "_self" </w:instrText>
            </w:r>
            <w:r>
              <w:fldChar w:fldCharType="separate"/>
            </w:r>
            <w:r>
              <w:rPr>
                <w:rFonts w:ascii="Marianne" w:hAnsi="Marianne" w:eastAsia="Marianne" w:cs="Marianne"/>
                <w:sz w:val="14"/>
              </w:rPr>
              <w:t xml:space="preserve">RHAAA2002991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areniers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"https://fiches-risques.brgm.fr/georisques/cavite/RHAAA2002992" \t "_self" </w:instrText>
            </w:r>
            <w:r>
              <w:fldChar w:fldCharType="separate"/>
            </w:r>
            <w:r>
              <w:rPr>
                <w:rFonts w:ascii="Marianne" w:hAnsi="Marianne" w:eastAsia="Marianne" w:cs="Marianne"/>
                <w:sz w:val="14"/>
              </w:rPr>
              <w:t xml:space="preserve">RHAAA2002992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clot-d'aspres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"https://fiches-risques.brgm.fr/georisques/cavite/RHAAA2002993" \t "_self" </w:instrText>
            </w:r>
            <w:r>
              <w:fldChar w:fldCharType="separate"/>
            </w:r>
            <w:r>
              <w:rPr>
                <w:rFonts w:ascii="Marianne" w:hAnsi="Marianne" w:eastAsia="Marianne" w:cs="Marianne"/>
                <w:sz w:val="14"/>
              </w:rPr>
              <w:t xml:space="preserve">RHAAA2002993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goule-blanche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"https://fiches-risques.brgm.fr/georisques/cavite/RHAAA2002994" \t "_self" </w:instrText>
            </w:r>
            <w:r>
              <w:fldChar w:fldCharType="separate"/>
            </w:r>
            <w:r>
              <w:rPr>
                <w:rFonts w:ascii="Marianne" w:hAnsi="Marianne" w:eastAsia="Marianne" w:cs="Marianne"/>
                <w:sz w:val="14"/>
              </w:rPr>
              <w:t xml:space="preserve">RHAAA2002994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"https://fiches-risques.brgm.fr/georisques/cavite/RHAAA2002995" \t "_self" </w:instrText>
            </w:r>
            <w:r>
              <w:fldChar w:fldCharType="separate"/>
            </w:r>
            <w:r>
              <w:rPr>
                <w:rFonts w:ascii="Marianne" w:hAnsi="Marianne" w:eastAsia="Marianne" w:cs="Marianne"/>
                <w:sz w:val="14"/>
              </w:rPr>
              <w:t xml:space="preserve">RHAAA2002995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"https://fiches-risques.brgm.fr/georisques/cavite/RHAAA2002996" \t "_self" </w:instrText>
            </w:r>
            <w:r>
              <w:fldChar w:fldCharType="separate"/>
            </w:r>
            <w:r>
              <w:rPr>
                <w:rFonts w:ascii="Marianne" w:hAnsi="Marianne" w:eastAsia="Marianne" w:cs="Marianne"/>
                <w:sz w:val="14"/>
              </w:rPr>
              <w:t xml:space="preserve">RHAAA2002996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"https://fiches-risques.brgm.fr/georisques/cavite/RHAAA2002997" \t "_self" </w:instrText>
            </w:r>
            <w:r>
              <w:fldChar w:fldCharType="separate"/>
            </w:r>
            <w:r>
              <w:rPr>
                <w:rFonts w:ascii="Marianne" w:hAnsi="Marianne" w:eastAsia="Marianne" w:cs="Marianne"/>
                <w:sz w:val="14"/>
              </w:rPr>
              <w:t xml:space="preserve">RHAAA2002997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"https://fiches-risques.brgm.fr/georisques/cavite/RHAAA2002998" \t "_self" </w:instrText>
            </w:r>
            <w:r>
              <w:fldChar w:fldCharType="separate"/>
            </w:r>
            <w:r>
              <w:rPr>
                <w:rFonts w:ascii="Marianne" w:hAnsi="Marianne" w:eastAsia="Marianne" w:cs="Marianne"/>
                <w:sz w:val="14"/>
              </w:rPr>
              <w:t xml:space="preserve">RHAAA2002998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"https://fiches-risques.brgm.fr/georisques/cavite/RHAAA2002999" \t "_self" </w:instrText>
            </w:r>
            <w:r>
              <w:fldChar w:fldCharType="separate"/>
            </w:r>
            <w:r>
              <w:rPr>
                <w:rFonts w:ascii="Marianne" w:hAnsi="Marianne" w:eastAsia="Marianne" w:cs="Marianne"/>
                <w:sz w:val="14"/>
              </w:rPr>
              <w:t xml:space="preserve">RHAAA2002999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"https://fiches-risques.brgm.fr/georisques/cavite/RHAAA2003000" \t "_self" </w:instrText>
            </w:r>
            <w:r>
              <w:fldChar w:fldCharType="separate"/>
            </w:r>
            <w:r>
              <w:rPr>
                <w:rFonts w:ascii="Marianne" w:hAnsi="Marianne" w:eastAsia="Marianne" w:cs="Marianne"/>
                <w:sz w:val="14"/>
              </w:rPr>
              <w:t xml:space="preserve">RHAAA2003000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"https://fiches-risques.brgm.fr/georisques/cavite/RHAAA2003001" \t "_self" </w:instrText>
            </w:r>
            <w:r>
              <w:fldChar w:fldCharType="separate"/>
            </w:r>
            <w:r>
              <w:rPr>
                <w:rFonts w:ascii="Marianne" w:hAnsi="Marianne" w:eastAsia="Marianne" w:cs="Marianne"/>
                <w:sz w:val="14"/>
              </w:rPr>
              <w:t xml:space="preserve">RHAAA2003001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"https://fiches-risques.brgm.fr/georisques/cavite/RHAAA2003002" \t "_self" </w:instrText>
            </w:r>
            <w:r>
              <w:fldChar w:fldCharType="separate"/>
            </w:r>
            <w:r>
              <w:rPr>
                <w:rFonts w:ascii="Marianne" w:hAnsi="Marianne" w:eastAsia="Marianne" w:cs="Marianne"/>
                <w:sz w:val="14"/>
              </w:rPr>
              <w:t xml:space="preserve">RHAAA2003002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"https://fiches-risques.brgm.fr/georisques/cavite/RHAAA2003003" \t "_self" </w:instrText>
            </w:r>
            <w:r>
              <w:fldChar w:fldCharType="separate"/>
            </w:r>
            <w:r>
              <w:rPr>
                <w:rFonts w:ascii="Marianne" w:hAnsi="Marianne" w:eastAsia="Marianne" w:cs="Marianne"/>
                <w:sz w:val="14"/>
              </w:rPr>
              <w:t xml:space="preserve">RHAAA2003003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"https://fiches-risques.brgm.fr/georisques/cavite/RHAAA2003004" \t "_self" </w:instrText>
            </w:r>
            <w:r>
              <w:fldChar w:fldCharType="separate"/>
            </w:r>
            <w:r>
              <w:rPr>
                <w:rFonts w:ascii="Marianne" w:hAnsi="Marianne" w:eastAsia="Marianne" w:cs="Marianne"/>
                <w:sz w:val="14"/>
              </w:rPr>
              <w:t xml:space="preserve">RHAAA2003004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"https://fiches-risques.brgm.fr/georisques/cavite/RHAAA2003005" \t "_self" </w:instrText>
            </w:r>
            <w:r>
              <w:fldChar w:fldCharType="separate"/>
            </w:r>
            <w:r>
              <w:rPr>
                <w:rFonts w:ascii="Marianne" w:hAnsi="Marianne" w:eastAsia="Marianne" w:cs="Marianne"/>
                <w:sz w:val="14"/>
              </w:rPr>
              <w:t xml:space="preserve">RHAAA2003005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"https://fiches-risques.brgm.fr/georisques/cavite/RHAAA2003006" \t "_self" </w:instrText>
            </w:r>
            <w:r>
              <w:fldChar w:fldCharType="separate"/>
            </w:r>
            <w:r>
              <w:rPr>
                <w:rFonts w:ascii="Marianne" w:hAnsi="Marianne" w:eastAsia="Marianne" w:cs="Marianne"/>
                <w:sz w:val="14"/>
              </w:rPr>
              <w:t xml:space="preserve">RHAAA2003006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"https://fiches-risques.brgm.fr/georisques/cavite/RHAAA2003007" \t "_self" </w:instrText>
            </w:r>
            <w:r>
              <w:fldChar w:fldCharType="separate"/>
            </w:r>
            <w:r>
              <w:rPr>
                <w:rFonts w:ascii="Marianne" w:hAnsi="Marianne" w:eastAsia="Marianne" w:cs="Marianne"/>
                <w:sz w:val="14"/>
              </w:rPr>
              <w:t xml:space="preserve">RHAAA2003007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"https://fiches-risques.brgm.fr/georisques/cavite/RHAAA2003008" \t "_self" </w:instrText>
            </w:r>
            <w:r>
              <w:fldChar w:fldCharType="separate"/>
            </w:r>
            <w:r>
              <w:rPr>
                <w:rFonts w:ascii="Marianne" w:hAnsi="Marianne" w:eastAsia="Marianne" w:cs="Marianne"/>
                <w:sz w:val="14"/>
              </w:rPr>
              <w:t xml:space="preserve">RHAAA2003008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"https://fiches-risques.brgm.fr/georisques/cavite/RHAAA2003009" \t "_self" </w:instrText>
            </w:r>
            <w:r>
              <w:fldChar w:fldCharType="separate"/>
            </w:r>
            <w:r>
              <w:rPr>
                <w:rFonts w:ascii="Marianne" w:hAnsi="Marianne" w:eastAsia="Marianne" w:cs="Marianne"/>
                <w:sz w:val="14"/>
              </w:rPr>
              <w:t xml:space="preserve">RHAAA2003009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75278" name="Picture">
</wp:docPr>
                  <a:graphic>
                    <a:graphicData uri="http://schemas.openxmlformats.org/drawingml/2006/picture">
                      <pic:pic>
                        <pic:nvPicPr>
                          <pic:cNvPr id="189347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455017" name="Picture">
</wp:docPr>
                  <a:graphic>
                    <a:graphicData uri="http://schemas.openxmlformats.org/drawingml/2006/picture">
                      <pic:pic>
                        <pic:nvPicPr>
                          <pic:cNvPr id="39545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258998" name="Picture">
</wp:docPr>
                  <a:graphic>
                    <a:graphicData uri="http://schemas.openxmlformats.org/drawingml/2006/picture">
                      <pic:pic>
                        <pic:nvPicPr>
                          <pic:cNvPr id="212625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"https://fiches-risques.brgm.fr/georisques/cavite/RHAAA2003010" \t "_self" </w:instrText>
            </w:r>
            <w:r>
              <w:fldChar w:fldCharType="separate"/>
            </w:r>
            <w:r>
              <w:rPr>
                <w:rFonts w:ascii="Marianne" w:hAnsi="Marianne" w:eastAsia="Marianne" w:cs="Marianne"/>
                <w:sz w:val="14"/>
              </w:rPr>
              <w:t xml:space="preserve">RHAAA2003010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"https://fiches-risques.brgm.fr/georisques/cavite/RHAAA2003011" \t "_self" </w:instrText>
            </w:r>
            <w:r>
              <w:fldChar w:fldCharType="separate"/>
            </w:r>
            <w:r>
              <w:rPr>
                <w:rFonts w:ascii="Marianne" w:hAnsi="Marianne" w:eastAsia="Marianne" w:cs="Marianne"/>
                <w:sz w:val="14"/>
              </w:rPr>
              <w:t xml:space="preserve">RHAAA2003011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"https://fiches-risques.brgm.fr/georisques/cavite/RHAAA2003012" \t "_self" </w:instrText>
            </w:r>
            <w:r>
              <w:fldChar w:fldCharType="separate"/>
            </w:r>
            <w:r>
              <w:rPr>
                <w:rFonts w:ascii="Marianne" w:hAnsi="Marianne" w:eastAsia="Marianne" w:cs="Marianne"/>
                <w:sz w:val="14"/>
              </w:rPr>
              <w:t xml:space="preserve">RHAAA2003012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"https://fiches-risques.brgm.fr/georisques/cavite/RHAAA2003013" \t "_self" </w:instrText>
            </w:r>
            <w:r>
              <w:fldChar w:fldCharType="separate"/>
            </w:r>
            <w:r>
              <w:rPr>
                <w:rFonts w:ascii="Marianne" w:hAnsi="Marianne" w:eastAsia="Marianne" w:cs="Marianne"/>
                <w:sz w:val="14"/>
              </w:rPr>
              <w:t xml:space="preserve">RHAAA2003013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"https://fiches-risques.brgm.fr/georisques/cavite/RHAAA2003014" \t "_self" </w:instrText>
            </w:r>
            <w:r>
              <w:fldChar w:fldCharType="separate"/>
            </w:r>
            <w:r>
              <w:rPr>
                <w:rFonts w:ascii="Marianne" w:hAnsi="Marianne" w:eastAsia="Marianne" w:cs="Marianne"/>
                <w:sz w:val="14"/>
              </w:rPr>
              <w:t xml:space="preserve">RHAAA2003014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"https://fiches-risques.brgm.fr/georisques/cavite/RHAAA2003015" \t "_self" </w:instrText>
            </w:r>
            <w:r>
              <w:fldChar w:fldCharType="separate"/>
            </w:r>
            <w:r>
              <w:rPr>
                <w:rFonts w:ascii="Marianne" w:hAnsi="Marianne" w:eastAsia="Marianne" w:cs="Marianne"/>
                <w:sz w:val="14"/>
              </w:rPr>
              <w:t xml:space="preserve">RHAAA2003015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"https://fiches-risques.brgm.fr/georisques/cavite/RHAAA2003016" \t "_self" </w:instrText>
            </w:r>
            <w:r>
              <w:fldChar w:fldCharType="separate"/>
            </w:r>
            <w:r>
              <w:rPr>
                <w:rFonts w:ascii="Marianne" w:hAnsi="Marianne" w:eastAsia="Marianne" w:cs="Marianne"/>
                <w:sz w:val="14"/>
              </w:rPr>
              <w:t xml:space="preserve">RHAAA2003016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12756" name="Picture">
</wp:docPr>
                  <a:graphic>
                    <a:graphicData uri="http://schemas.openxmlformats.org/drawingml/2006/picture">
                      <pic:pic>
                        <pic:nvPicPr>
                          <pic:cNvPr id="84431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267717" name="Picture">
</wp:docPr>
                  <a:graphic>
                    <a:graphicData uri="http://schemas.openxmlformats.org/drawingml/2006/picture">
                      <pic:pic>
                        <pic:nvPicPr>
                          <pic:cNvPr id="201726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38250 Villard-de-Lans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89847" name="Picture">
</wp:docPr>
                  <a:graphic>
                    <a:graphicData uri="http://schemas.openxmlformats.org/drawingml/2006/picture">
                      <pic:pic>
                        <pic:nvPicPr>
                          <pic:cNvPr id="170358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"https://fiches-risques.brgm.fr/georisques/casias/SSP4054514" \t "_blank" </w:instrText>
            </w:r>
            <w:r>
              <w:fldChar w:fldCharType="separate"/>
            </w:r>
            <w:r>
              <w:rPr>
                <w:rFonts w:ascii="Marianne" w:hAnsi="Marianne" w:eastAsia="Marianne" w:cs="Marianne"/>
                <w:sz w:val="14"/>
              </w:rPr>
              <w:t xml:space="preserve">SSP4054514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"https://fiches-risques.brgm.fr/georisques/casias/SSP4054513" \t "_blank" </w:instrText>
            </w:r>
            <w:r>
              <w:fldChar w:fldCharType="separate"/>
            </w:r>
            <w:r>
              <w:rPr>
                <w:rFonts w:ascii="Marianne" w:hAnsi="Marianne" w:eastAsia="Marianne" w:cs="Marianne"/>
                <w:sz w:val="14"/>
              </w:rPr>
              <w:t xml:space="preserve">SSP4054513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Bains" RENAULT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"https://fiches-risques.brgm.fr/georisques/casias/SSP4054512" \t "_blank" </w:instrText>
            </w:r>
            <w:r>
              <w:fldChar w:fldCharType="separate"/>
            </w:r>
            <w:r>
              <w:rPr>
                <w:rFonts w:ascii="Marianne" w:hAnsi="Marianne" w:eastAsia="Marianne" w:cs="Marianne"/>
                <w:sz w:val="14"/>
              </w:rPr>
              <w:t xml:space="preserve">SSP4054512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"Splendi-Hôtel"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"https://fiches-risques.brgm.fr/georisques/casias/SSP4054511" \t "_blank" </w:instrText>
            </w:r>
            <w:r>
              <w:fldChar w:fldCharType="separate"/>
            </w:r>
            <w:r>
              <w:rPr>
                <w:rFonts w:ascii="Marianne" w:hAnsi="Marianne" w:eastAsia="Marianne" w:cs="Marianne"/>
                <w:sz w:val="14"/>
              </w:rPr>
              <w:t xml:space="preserve">SSP4054511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ARNAUD"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"https://fiches-risques.brgm.fr/georisques/casias/SSP4054277" \t "_blank" </w:instrText>
            </w:r>
            <w:r>
              <w:fldChar w:fldCharType="separate"/>
            </w:r>
            <w:r>
              <w:rPr>
                <w:rFonts w:ascii="Marianne" w:hAnsi="Marianne" w:eastAsia="Marianne" w:cs="Marianne"/>
                <w:sz w:val="14"/>
              </w:rPr>
              <w:t xml:space="preserve">SSP4054277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réparations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"https://fiches-risques.brgm.fr/georisques/casias/SSP4054276" \t "_blank" </w:instrText>
            </w:r>
            <w:r>
              <w:fldChar w:fldCharType="separate"/>
            </w:r>
            <w:r>
              <w:rPr>
                <w:rFonts w:ascii="Marianne" w:hAnsi="Marianne" w:eastAsia="Marianne" w:cs="Marianne"/>
                <w:sz w:val="14"/>
              </w:rPr>
              <w:t xml:space="preserve">SSP4054276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"https://fiches-risques.brgm.fr/georisques/casias/SSP4054275" \t "_blank" </w:instrText>
            </w:r>
            <w:r>
              <w:fldChar w:fldCharType="separate"/>
            </w:r>
            <w:r>
              <w:rPr>
                <w:rFonts w:ascii="Marianne" w:hAnsi="Marianne" w:eastAsia="Marianne" w:cs="Marianne"/>
                <w:sz w:val="14"/>
              </w:rPr>
              <w:t xml:space="preserve">SSP4054275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"https://fiches-risques.brgm.fr/georisques/casias/SSP4054274" \t "_blank" </w:instrText>
            </w:r>
            <w:r>
              <w:fldChar w:fldCharType="separate"/>
            </w:r>
            <w:r>
              <w:rPr>
                <w:rFonts w:ascii="Marianne" w:hAnsi="Marianne" w:eastAsia="Marianne" w:cs="Marianne"/>
                <w:sz w:val="14"/>
              </w:rPr>
              <w:t xml:space="preserve">SSP4054274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 et 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"https://fiches-risques.brgm.fr/georisques/casias/SSP4054273" \t "_blank" </w:instrText>
            </w:r>
            <w:r>
              <w:fldChar w:fldCharType="separate"/>
            </w:r>
            <w:r>
              <w:rPr>
                <w:rFonts w:ascii="Marianne" w:hAnsi="Marianne" w:eastAsia="Marianne" w:cs="Marianne"/>
                <w:sz w:val="14"/>
              </w:rPr>
              <w:t xml:space="preserve">SSP4054273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du bois par immersion,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"https://fiches-risques.brgm.fr/georisques/casias/SSP4054272" \t "_blank" </w:instrText>
            </w:r>
            <w:r>
              <w:fldChar w:fldCharType="separate"/>
            </w:r>
            <w:r>
              <w:rPr>
                <w:rFonts w:ascii="Marianne" w:hAnsi="Marianne" w:eastAsia="Marianne" w:cs="Marianne"/>
                <w:sz w:val="14"/>
              </w:rPr>
              <w:t xml:space="preserve">SSP4054272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"https://fiches-risques.brgm.fr/georisques/casias/SSP4054216" \t "_blank" </w:instrText>
            </w:r>
            <w:r>
              <w:fldChar w:fldCharType="separate"/>
            </w:r>
            <w:r>
              <w:rPr>
                <w:rFonts w:ascii="Marianne" w:hAnsi="Marianne" w:eastAsia="Marianne" w:cs="Marianne"/>
                <w:sz w:val="14"/>
              </w:rPr>
              <w:t xml:space="preserve">SSP4054216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"https://fiches-risques.brgm.fr/georisques/casias/SSP4054215" \t "_blank" </w:instrText>
            </w:r>
            <w:r>
              <w:fldChar w:fldCharType="separate"/>
            </w:r>
            <w:r>
              <w:rPr>
                <w:rFonts w:ascii="Marianne" w:hAnsi="Marianne" w:eastAsia="Marianne" w:cs="Marianne"/>
                <w:sz w:val="14"/>
              </w:rPr>
              <w:t xml:space="preserve">SSP4054215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réparations, application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"https://fiches-risques.brgm.fr/georisques/casias/SSP4054214" \t "_blank" </w:instrText>
            </w:r>
            <w:r>
              <w:fldChar w:fldCharType="separate"/>
            </w:r>
            <w:r>
              <w:rPr>
                <w:rFonts w:ascii="Marianne" w:hAnsi="Marianne" w:eastAsia="Marianne" w:cs="Marianne"/>
                <w:sz w:val="14"/>
              </w:rPr>
              <w:t xml:space="preserve">SSP4054214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forgeage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"https://fiches-risques.brgm.fr/georisques/casias/SSP4054213" \t "_blank" </w:instrText>
            </w:r>
            <w:r>
              <w:fldChar w:fldCharType="separate"/>
            </w:r>
            <w:r>
              <w:rPr>
                <w:rFonts w:ascii="Marianne" w:hAnsi="Marianne" w:eastAsia="Marianne" w:cs="Marianne"/>
                <w:sz w:val="14"/>
              </w:rPr>
              <w:t xml:space="preserve">SSP4054213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une "Maison d'Enfants"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"https://fiches-risques.brgm.fr/georisques/casias/SSP4054080" \t "_blank" </w:instrText>
            </w:r>
            <w:r>
              <w:fldChar w:fldCharType="separate"/>
            </w:r>
            <w:r>
              <w:rPr>
                <w:rFonts w:ascii="Marianne" w:hAnsi="Marianne" w:eastAsia="Marianne" w:cs="Marianne"/>
                <w:sz w:val="14"/>
              </w:rPr>
              <w:t xml:space="preserve">SSP4054080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"https://fiches-risques.brgm.fr/georisques/casias/SSP4054079" \t "_blank" </w:instrText>
            </w:r>
            <w:r>
              <w:fldChar w:fldCharType="separate"/>
            </w:r>
            <w:r>
              <w:rPr>
                <w:rFonts w:ascii="Marianne" w:hAnsi="Marianne" w:eastAsia="Marianne" w:cs="Marianne"/>
                <w:sz w:val="14"/>
              </w:rPr>
              <w:t xml:space="preserve">SSP4054079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avec garage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"https://fiches-risques.brgm.fr/georisques/casias/SSP4052746" \t "_blank" </w:instrText>
            </w:r>
            <w:r>
              <w:fldChar w:fldCharType="separate"/>
            </w:r>
            <w:r>
              <w:rPr>
                <w:rFonts w:ascii="Marianne" w:hAnsi="Marianne" w:eastAsia="Marianne" w:cs="Marianne"/>
                <w:sz w:val="14"/>
              </w:rPr>
              <w:t xml:space="preserve">SSP4052746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"https://fiches-risques.brgm.fr/georisques/casias/SSP4051434" \t "_blank" </w:instrText>
            </w:r>
            <w:r>
              <w:fldChar w:fldCharType="separate"/>
            </w:r>
            <w:r>
              <w:rPr>
                <w:rFonts w:ascii="Marianne" w:hAnsi="Marianne" w:eastAsia="Marianne" w:cs="Marianne"/>
                <w:sz w:val="14"/>
              </w:rPr>
              <w:t xml:space="preserve">SSP4051434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"https://fiches-risques.brgm.fr/georisques/casias/SSP4051432" \t "_blank" </w:instrText>
            </w:r>
            <w:r>
              <w:fldChar w:fldCharType="separate"/>
            </w:r>
            <w:r>
              <w:rPr>
                <w:rFonts w:ascii="Marianne" w:hAnsi="Marianne" w:eastAsia="Marianne" w:cs="Marianne"/>
                <w:sz w:val="14"/>
              </w:rPr>
              <w:t xml:space="preserve">SSP4051432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"https://fiches-risques.brgm.fr/georisques/casias/SSP4051430" \t "_blank" </w:instrText>
            </w:r>
            <w:r>
              <w:fldChar w:fldCharType="separate"/>
            </w:r>
            <w:r>
              <w:rPr>
                <w:rFonts w:ascii="Marianne" w:hAnsi="Marianne" w:eastAsia="Marianne" w:cs="Marianne"/>
                <w:sz w:val="14"/>
              </w:rPr>
              <w:t xml:space="preserve">SSP4051430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 des 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"https://fiches-risques.brgm.fr/georisques/casias/SSP4051428" \t "_blank" </w:instrText>
            </w:r>
            <w:r>
              <w:fldChar w:fldCharType="separate"/>
            </w:r>
            <w:r>
              <w:rPr>
                <w:rFonts w:ascii="Marianne" w:hAnsi="Marianne" w:eastAsia="Marianne" w:cs="Marianne"/>
                <w:sz w:val="14"/>
              </w:rPr>
              <w:t xml:space="preserve">SSP4051428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Aérium "Les Gentianes"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"https://fiches-risques.brgm.fr/georisques/casias/SSP4051351" \t "_blank" </w:instrText>
            </w:r>
            <w:r>
              <w:fldChar w:fldCharType="separate"/>
            </w:r>
            <w:r>
              <w:rPr>
                <w:rFonts w:ascii="Marianne" w:hAnsi="Marianne" w:eastAsia="Marianne" w:cs="Marianne"/>
                <w:sz w:val="14"/>
              </w:rPr>
              <w:t xml:space="preserve">SSP4051351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"Saint Georges" et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"https://fiches-risques.brgm.fr/georisques/casias/SSP4051349" \t "_blank" </w:instrText>
            </w:r>
            <w:r>
              <w:fldChar w:fldCharType="separate"/>
            </w:r>
            <w:r>
              <w:rPr>
                <w:rFonts w:ascii="Marianne" w:hAnsi="Marianne" w:eastAsia="Marianne" w:cs="Marianne"/>
                <w:sz w:val="14"/>
              </w:rPr>
              <w:t xml:space="preserve">SSP4051349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avec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"https://fiches-risques.brgm.fr/georisques/casias/SSP527898" \t "_blank" </w:instrText>
            </w:r>
            <w:r>
              <w:fldChar w:fldCharType="separate"/>
            </w:r>
            <w:r>
              <w:rPr>
                <w:rFonts w:ascii="Marianne" w:hAnsi="Marianne" w:eastAsia="Marianne" w:cs="Marianne"/>
                <w:sz w:val="14"/>
              </w:rPr>
              <w:t xml:space="preserve">SSP527898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OFFICE MUNICIPAL DU TOURISME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