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653193" name="Picture">
</wp:docPr>
                  <a:graphic>
                    <a:graphicData uri="http://schemas.openxmlformats.org/drawingml/2006/picture">
                      <pic:pic>
                        <pic:nvPicPr>
                          <pic:cNvPr id="93965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4633625" name="Picture">
</wp:docPr>
                  <a:graphic>
                    <a:graphicData uri="http://schemas.openxmlformats.org/drawingml/2006/picture">
                      <pic:pic>
                        <pic:nvPicPr>
                          <pic:cNvPr id="1914633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6064843" name="Picture">
</wp:docPr>
                        <a:graphic>
                          <a:graphicData uri="http://schemas.openxmlformats.org/drawingml/2006/picture">
                            <pic:pic>
                              <pic:nvPicPr>
                                <pic:cNvPr id="8360648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18800 Villabon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655206" name="Picture">
</wp:docPr>
                  <a:graphic>
                    <a:graphicData uri="http://schemas.openxmlformats.org/drawingml/2006/picture">
                      <pic:pic>
                        <pic:nvPicPr>
                          <pic:cNvPr id="37655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3487144" name="Picture">
</wp:docPr>
                  <a:graphic>
                    <a:graphicData uri="http://schemas.openxmlformats.org/drawingml/2006/picture">
                      <pic:pic>
                        <pic:nvPicPr>
                          <pic:cNvPr id="6034871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945664" name="Picture">
</wp:docPr>
                  <a:graphic>
                    <a:graphicData uri="http://schemas.openxmlformats.org/drawingml/2006/picture">
                      <pic:pic>
                        <pic:nvPicPr>
                          <pic:cNvPr id="125194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930988" name="Picture">
</wp:docPr>
                  <a:graphic>
                    <a:graphicData uri="http://schemas.openxmlformats.org/drawingml/2006/picture">
                      <pic:pic>
                        <pic:nvPicPr>
                          <pic:cNvPr id="153593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Villabon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220431" name="Picture">
</wp:docPr>
                  <a:graphic>
                    <a:graphicData uri="http://schemas.openxmlformats.org/drawingml/2006/picture">
                      <pic:pic>
                        <pic:nvPicPr>
                          <pic:cNvPr id="116322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005056" name="Picture">
</wp:docPr>
                        <a:graphic>
                          <a:graphicData uri="http://schemas.openxmlformats.org/drawingml/2006/picture">
                            <pic:pic>
                              <pic:nvPicPr>
                                <pic:cNvPr id="454005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624145" name="Picture">
</wp:docPr>
                        <a:graphic>
                          <a:graphicData uri="http://schemas.openxmlformats.org/drawingml/2006/picture">
                            <pic:pic>
                              <pic:nvPicPr>
                                <pic:cNvPr id="1954624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17470" name="Picture">
</wp:docPr>
                        <a:graphic>
                          <a:graphicData uri="http://schemas.openxmlformats.org/drawingml/2006/picture">
                            <pic:pic>
                              <pic:nvPicPr>
                                <pic:cNvPr id="110417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911300" name="Picture">
</wp:docPr>
                        <a:graphic>
                          <a:graphicData uri="http://schemas.openxmlformats.org/drawingml/2006/picture">
                            <pic:pic>
                              <pic:nvPicPr>
                                <pic:cNvPr id="296911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63314" name="Picture">
</wp:docPr>
                        <a:graphic>
                          <a:graphicData uri="http://schemas.openxmlformats.org/drawingml/2006/picture">
                            <pic:pic>
                              <pic:nvPicPr>
                                <pic:cNvPr id="11404633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40458" name="Picture">
</wp:docPr>
                        <a:graphic>
                          <a:graphicData uri="http://schemas.openxmlformats.org/drawingml/2006/picture">
                            <pic:pic>
                              <pic:nvPicPr>
                                <pic:cNvPr id="1517404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134853" name="Picture">
</wp:docPr>
                        <a:graphic>
                          <a:graphicData uri="http://schemas.openxmlformats.org/drawingml/2006/picture">
                            <pic:pic>
                              <pic:nvPicPr>
                                <pic:cNvPr id="20851348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723764" name="Picture">
</wp:docPr>
                        <a:graphic>
                          <a:graphicData uri="http://schemas.openxmlformats.org/drawingml/2006/picture">
                            <pic:pic>
                              <pic:nvPicPr>
                                <pic:cNvPr id="17487237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359258" name="Picture">
</wp:docPr>
                        <a:graphic>
                          <a:graphicData uri="http://schemas.openxmlformats.org/drawingml/2006/picture">
                            <pic:pic>
                              <pic:nvPicPr>
                                <pic:cNvPr id="16793592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260834" name="Picture">
</wp:docPr>
                        <a:graphic>
                          <a:graphicData uri="http://schemas.openxmlformats.org/drawingml/2006/picture">
                            <pic:pic>
                              <pic:nvPicPr>
                                <pic:cNvPr id="12292608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751484" name="Picture">
</wp:docPr>
                        <a:graphic>
                          <a:graphicData uri="http://schemas.openxmlformats.org/drawingml/2006/picture">
                            <pic:pic>
                              <pic:nvPicPr>
                                <pic:cNvPr id="1941751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613812" name="Picture">
</wp:docPr>
                        <a:graphic>
                          <a:graphicData uri="http://schemas.openxmlformats.org/drawingml/2006/picture">
                            <pic:pic>
                              <pic:nvPicPr>
                                <pic:cNvPr id="19176138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435504" name="Picture">
</wp:docPr>
                        <a:graphic>
                          <a:graphicData uri="http://schemas.openxmlformats.org/drawingml/2006/picture">
                            <pic:pic>
                              <pic:nvPicPr>
                                <pic:cNvPr id="17104355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07180" name="Picture">
</wp:docPr>
                        <a:graphic>
                          <a:graphicData uri="http://schemas.openxmlformats.org/drawingml/2006/picture">
                            <pic:pic>
                              <pic:nvPicPr>
                                <pic:cNvPr id="9650071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130210" name="Picture">
</wp:docPr>
                        <a:graphic>
                          <a:graphicData uri="http://schemas.openxmlformats.org/drawingml/2006/picture">
                            <pic:pic>
                              <pic:nvPicPr>
                                <pic:cNvPr id="16191302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138833" name="Picture">
</wp:docPr>
                        <a:graphic>
                          <a:graphicData uri="http://schemas.openxmlformats.org/drawingml/2006/picture">
                            <pic:pic>
                              <pic:nvPicPr>
                                <pic:cNvPr id="6561388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0248" name="Picture">
</wp:docPr>
                        <a:graphic>
                          <a:graphicData uri="http://schemas.openxmlformats.org/drawingml/2006/picture">
                            <pic:pic>
                              <pic:nvPicPr>
                                <pic:cNvPr id="48702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744706" name="Picture">
</wp:docPr>
                        <a:graphic>
                          <a:graphicData uri="http://schemas.openxmlformats.org/drawingml/2006/picture">
                            <pic:pic>
                              <pic:nvPicPr>
                                <pic:cNvPr id="11567447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080803" name="Picture">
</wp:docPr>
                  <a:graphic>
                    <a:graphicData uri="http://schemas.openxmlformats.org/drawingml/2006/picture">
                      <pic:pic>
                        <pic:nvPicPr>
                          <pic:cNvPr id="173508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261757" name="Picture">
</wp:docPr>
                  <a:graphic>
                    <a:graphicData uri="http://schemas.openxmlformats.org/drawingml/2006/picture">
                      <pic:pic>
                        <pic:nvPicPr>
                          <pic:cNvPr id="1200261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048466" name="Picture">
</wp:docPr>
                  <a:graphic>
                    <a:graphicData uri="http://schemas.openxmlformats.org/drawingml/2006/picture">
                      <pic:pic>
                        <pic:nvPicPr>
                          <pic:cNvPr id="139504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560458" name="Picture">
</wp:docPr>
                  <a:graphic>
                    <a:graphicData uri="http://schemas.openxmlformats.org/drawingml/2006/picture">
                      <pic:pic>
                        <pic:nvPicPr>
                          <pic:cNvPr id="12725604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349763" name="Picture">
</wp:docPr>
                  <a:graphic>
                    <a:graphicData uri="http://schemas.openxmlformats.org/drawingml/2006/picture">
                      <pic:pic>
                        <pic:nvPicPr>
                          <pic:cNvPr id="402349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0922399" name="Picture">
</wp:docPr>
                  <a:graphic>
                    <a:graphicData uri="http://schemas.openxmlformats.org/drawingml/2006/picture">
                      <pic:pic>
                        <pic:nvPicPr>
                          <pic:cNvPr id="6409223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590560" name="Picture">
</wp:docPr>
                        <a:graphic>
                          <a:graphicData uri="http://schemas.openxmlformats.org/drawingml/2006/picture">
                            <pic:pic>
                              <pic:nvPicPr>
                                <pic:cNvPr id="6865905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122627" name="Picture">
</wp:docPr>
                  <a:graphic>
                    <a:graphicData uri="http://schemas.openxmlformats.org/drawingml/2006/picture">
                      <pic:pic>
                        <pic:nvPicPr>
                          <pic:cNvPr id="34012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555454" name="Picture">
</wp:docPr>
                  <a:graphic>
                    <a:graphicData uri="http://schemas.openxmlformats.org/drawingml/2006/picture">
                      <pic:pic>
                        <pic:nvPicPr>
                          <pic:cNvPr id="74555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223962" name="Picture">
</wp:docPr>
                  <a:graphic>
                    <a:graphicData uri="http://schemas.openxmlformats.org/drawingml/2006/picture">
                      <pic:pic>
                        <pic:nvPicPr>
                          <pic:cNvPr id="161922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268821" name="Picture">
</wp:docPr>
                  <a:graphic>
                    <a:graphicData uri="http://schemas.openxmlformats.org/drawingml/2006/picture">
                      <pic:pic>
                        <pic:nvPicPr>
                          <pic:cNvPr id="20172688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722712" name="Picture">
</wp:docPr>
                  <a:graphic>
                    <a:graphicData uri="http://schemas.openxmlformats.org/drawingml/2006/picture">
                      <pic:pic>
                        <pic:nvPicPr>
                          <pic:cNvPr id="4437227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6442820" name="Picture">
</wp:docPr>
                  <a:graphic>
                    <a:graphicData uri="http://schemas.openxmlformats.org/drawingml/2006/picture">
                      <pic:pic>
                        <pic:nvPicPr>
                          <pic:cNvPr id="19064428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366346" name="Picture">
</wp:docPr>
                        <a:graphic>
                          <a:graphicData uri="http://schemas.openxmlformats.org/drawingml/2006/picture">
                            <pic:pic>
                              <pic:nvPicPr>
                                <pic:cNvPr id="9943663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Affaissements et effondrements d'origine anthropique (anciennes carrières souterraines, hors mines)</w:t>
                    <w:br/>
                    <w:t xml:space="preserve">  Affaissements et effondrements d'origine naturelle (cavités souterraines)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881572" name="Picture">
</wp:docPr>
                        <a:graphic>
                          <a:graphicData uri="http://schemas.openxmlformats.org/drawingml/2006/picture">
                            <pic:pic>
                              <pic:nvPicPr>
                                <pic:cNvPr id="18728815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468776" name="Picture">
</wp:docPr>
                  <a:graphic>
                    <a:graphicData uri="http://schemas.openxmlformats.org/drawingml/2006/picture">
                      <pic:pic>
                        <pic:nvPicPr>
                          <pic:cNvPr id="67746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810538" name="Picture">
</wp:docPr>
                  <a:graphic>
                    <a:graphicData uri="http://schemas.openxmlformats.org/drawingml/2006/picture">
                      <pic:pic>
                        <pic:nvPicPr>
                          <pic:cNvPr id="44881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606267" name="Picture">
</wp:docPr>
                  <a:graphic>
                    <a:graphicData uri="http://schemas.openxmlformats.org/drawingml/2006/picture">
                      <pic:pic>
                        <pic:nvPicPr>
                          <pic:cNvPr id="712606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146469" name="Picture">
</wp:docPr>
                  <a:graphic>
                    <a:graphicData uri="http://schemas.openxmlformats.org/drawingml/2006/picture">
                      <pic:pic>
                        <pic:nvPicPr>
                          <pic:cNvPr id="126114646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406199" name="Picture">
</wp:docPr>
                  <a:graphic>
                    <a:graphicData uri="http://schemas.openxmlformats.org/drawingml/2006/picture">
                      <pic:pic>
                        <pic:nvPicPr>
                          <pic:cNvPr id="1777406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6600853" name="Picture">
</wp:docPr>
                  <a:graphic>
                    <a:graphicData uri="http://schemas.openxmlformats.org/drawingml/2006/picture">
                      <pic:pic>
                        <pic:nvPicPr>
                          <pic:cNvPr id="194660085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674078" name="Picture">
</wp:docPr>
                        <a:graphic>
                          <a:graphicData uri="http://schemas.openxmlformats.org/drawingml/2006/picture">
                            <pic:pic>
                              <pic:nvPicPr>
                                <pic:cNvPr id="12786740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89327" name="Picture">
</wp:docPr>
                  <a:graphic>
                    <a:graphicData uri="http://schemas.openxmlformats.org/drawingml/2006/picture">
                      <pic:pic>
                        <pic:nvPicPr>
                          <pic:cNvPr id="11318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813298" name="Picture">
</wp:docPr>
                  <a:graphic>
                    <a:graphicData uri="http://schemas.openxmlformats.org/drawingml/2006/picture">
                      <pic:pic>
                        <pic:nvPicPr>
                          <pic:cNvPr id="192681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29395" name="Picture">
</wp:docPr>
                  <a:graphic>
                    <a:graphicData uri="http://schemas.openxmlformats.org/drawingml/2006/picture">
                      <pic:pic>
                        <pic:nvPicPr>
                          <pic:cNvPr id="103029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Villabon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056573" name="Picture">
</wp:docPr>
                  <a:graphic>
                    <a:graphicData uri="http://schemas.openxmlformats.org/drawingml/2006/picture">
                      <pic:pic>
                        <pic:nvPicPr>
                          <pic:cNvPr id="33105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787419" name="Picture">
</wp:docPr>
                  <a:graphic>
                    <a:graphicData uri="http://schemas.openxmlformats.org/drawingml/2006/picture">
                      <pic:pic>
                        <pic:nvPicPr>
                          <pic:cNvPr id="90478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681727" name="Picture">
</wp:docPr>
                  <a:graphic>
                    <a:graphicData uri="http://schemas.openxmlformats.org/drawingml/2006/picture">
                      <pic:pic>
                        <pic:nvPicPr>
                          <pic:cNvPr id="1068681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39172" name="Picture">
</wp:docPr>
                  <a:graphic>
                    <a:graphicData uri="http://schemas.openxmlformats.org/drawingml/2006/picture">
                      <pic:pic>
                        <pic:nvPicPr>
                          <pic:cNvPr id="11693917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068336" name="Picture">
</wp:docPr>
                  <a:graphic>
                    <a:graphicData uri="http://schemas.openxmlformats.org/drawingml/2006/picture">
                      <pic:pic>
                        <pic:nvPicPr>
                          <pic:cNvPr id="2440683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559548" name="Picture">
</wp:docPr>
                  <a:graphic>
                    <a:graphicData uri="http://schemas.openxmlformats.org/drawingml/2006/picture">
                      <pic:pic>
                        <pic:nvPicPr>
                          <pic:cNvPr id="101455954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156195" name="Picture">
</wp:docPr>
                        <a:graphic>
                          <a:graphicData uri="http://schemas.openxmlformats.org/drawingml/2006/picture">
                            <pic:pic>
                              <pic:nvPicPr>
                                <pic:cNvPr id="7531561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516875" name="Picture">
</wp:docPr>
                  <a:graphic>
                    <a:graphicData uri="http://schemas.openxmlformats.org/drawingml/2006/picture">
                      <pic:pic>
                        <pic:nvPicPr>
                          <pic:cNvPr id="55651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237626" name="Picture">
</wp:docPr>
                  <a:graphic>
                    <a:graphicData uri="http://schemas.openxmlformats.org/drawingml/2006/picture">
                      <pic:pic>
                        <pic:nvPicPr>
                          <pic:cNvPr id="76123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141098" name="Picture">
</wp:docPr>
                  <a:graphic>
                    <a:graphicData uri="http://schemas.openxmlformats.org/drawingml/2006/picture">
                      <pic:pic>
                        <pic:nvPicPr>
                          <pic:cNvPr id="59914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194636" name="Picture">
</wp:docPr>
                  <a:graphic>
                    <a:graphicData uri="http://schemas.openxmlformats.org/drawingml/2006/picture">
                      <pic:pic>
                        <pic:nvPicPr>
                          <pic:cNvPr id="5191946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17483" name="Picture">
</wp:docPr>
                  <a:graphic>
                    <a:graphicData uri="http://schemas.openxmlformats.org/drawingml/2006/picture">
                      <pic:pic>
                        <pic:nvPicPr>
                          <pic:cNvPr id="17586174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576964" name="Picture">
</wp:docPr>
                  <a:graphic>
                    <a:graphicData uri="http://schemas.openxmlformats.org/drawingml/2006/picture">
                      <pic:pic>
                        <pic:nvPicPr>
                          <pic:cNvPr id="7985769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419170" name="Picture">
</wp:docPr>
                        <a:graphic>
                          <a:graphicData uri="http://schemas.openxmlformats.org/drawingml/2006/picture">
                            <pic:pic>
                              <pic:nvPicPr>
                                <pic:cNvPr id="17364191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322167" name="Picture">
</wp:docPr>
                  <a:graphic>
                    <a:graphicData uri="http://schemas.openxmlformats.org/drawingml/2006/picture">
                      <pic:pic>
                        <pic:nvPicPr>
                          <pic:cNvPr id="101632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85812" name="Picture">
</wp:docPr>
                  <a:graphic>
                    <a:graphicData uri="http://schemas.openxmlformats.org/drawingml/2006/picture">
                      <pic:pic>
                        <pic:nvPicPr>
                          <pic:cNvPr id="159208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148221" name="Picture">
</wp:docPr>
                  <a:graphic>
                    <a:graphicData uri="http://schemas.openxmlformats.org/drawingml/2006/picture">
                      <pic:pic>
                        <pic:nvPicPr>
                          <pic:cNvPr id="115314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032889" name="Picture">
</wp:docPr>
                  <a:graphic>
                    <a:graphicData uri="http://schemas.openxmlformats.org/drawingml/2006/picture">
                      <pic:pic>
                        <pic:nvPicPr>
                          <pic:cNvPr id="13520328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263819" name="Picture">
</wp:docPr>
                  <a:graphic>
                    <a:graphicData uri="http://schemas.openxmlformats.org/drawingml/2006/picture">
                      <pic:pic>
                        <pic:nvPicPr>
                          <pic:cNvPr id="865263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7514872" name="Picture">
</wp:docPr>
                  <a:graphic>
                    <a:graphicData uri="http://schemas.openxmlformats.org/drawingml/2006/picture">
                      <pic:pic>
                        <pic:nvPicPr>
                          <pic:cNvPr id="13475148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340767" name="Picture">
</wp:docPr>
                  <a:graphic>
                    <a:graphicData uri="http://schemas.openxmlformats.org/drawingml/2006/picture">
                      <pic:pic>
                        <pic:nvPicPr>
                          <pic:cNvPr id="101034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71061" name="Picture">
</wp:docPr>
                  <a:graphic>
                    <a:graphicData uri="http://schemas.openxmlformats.org/drawingml/2006/picture">
                      <pic:pic>
                        <pic:nvPicPr>
                          <pic:cNvPr id="28807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Villabon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575673" name="Picture">
</wp:docPr>
                  <a:graphic>
                    <a:graphicData uri="http://schemas.openxmlformats.org/drawingml/2006/picture">
                      <pic:pic>
                        <pic:nvPicPr>
                          <pic:cNvPr id="25257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"https://fiches-risques.brgm.fr/fr/georisques/mvt-synthetique/61800047" \t "_self" </w:instrText>
            </w:r>
            <w:r>
              <w:fldChar w:fldCharType="separate"/>
            </w:r>
            <w:r>
              <w:rPr>
                <w:rFonts w:ascii="Marianne" w:hAnsi="Marianne" w:eastAsia="Marianne" w:cs="Marianne"/>
                <w:sz w:val="14"/>
              </w:rPr>
              <w:t xml:space="preserve">61800047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Perrières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"https://fiches-risques.brgm.fr/fr/georisques/mvt-synthetique/61800119" \t "_self" </w:instrText>
            </w:r>
            <w:r>
              <w:fldChar w:fldCharType="separate"/>
            </w:r>
            <w:r>
              <w:rPr>
                <w:rFonts w:ascii="Marianne" w:hAnsi="Marianne" w:eastAsia="Marianne" w:cs="Marianne"/>
                <w:sz w:val="14"/>
              </w:rPr>
              <w:t xml:space="preserve">61800119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Terres de Bourdoiseau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"https://fiches-risques.brgm.fr/fr/georisques/mvt-synthetique/61800120" \t "_self" </w:instrText>
            </w:r>
            <w:r>
              <w:fldChar w:fldCharType="separate"/>
            </w:r>
            <w:r>
              <w:rPr>
                <w:rFonts w:ascii="Marianne" w:hAnsi="Marianne" w:eastAsia="Marianne" w:cs="Marianne"/>
                <w:sz w:val="14"/>
              </w:rPr>
              <w:t xml:space="preserve">61800120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Terres de Bourdoiseau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"https://fiches-risques.brgm.fr/fr/georisques/mvt-synthetique/61800121" \t "_self" </w:instrText>
            </w:r>
            <w:r>
              <w:fldChar w:fldCharType="separate"/>
            </w:r>
            <w:r>
              <w:rPr>
                <w:rFonts w:ascii="Marianne" w:hAnsi="Marianne" w:eastAsia="Marianne" w:cs="Marianne"/>
                <w:sz w:val="14"/>
              </w:rPr>
              <w:t xml:space="preserve">61800121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Champs du Moulin à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"https://fiches-risques.brgm.fr/fr/georisques/mvt-synthetique/61800122" \t "_self" </w:instrText>
            </w:r>
            <w:r>
              <w:fldChar w:fldCharType="separate"/>
            </w:r>
            <w:r>
              <w:rPr>
                <w:rFonts w:ascii="Marianne" w:hAnsi="Marianne" w:eastAsia="Marianne" w:cs="Marianne"/>
                <w:sz w:val="14"/>
              </w:rPr>
              <w:t xml:space="preserve">61800122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Terres de Savoye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"https://fiches-risques.brgm.fr/fr/georisques/mvt-synthetique/61800123" \t "_self" </w:instrText>
            </w:r>
            <w:r>
              <w:fldChar w:fldCharType="separate"/>
            </w:r>
            <w:r>
              <w:rPr>
                <w:rFonts w:ascii="Marianne" w:hAnsi="Marianne" w:eastAsia="Marianne" w:cs="Marianne"/>
                <w:sz w:val="14"/>
              </w:rPr>
              <w:t xml:space="preserve">61800123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Terres de Savoye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"https://fiches-risques.brgm.fr/fr/georisques/mvt-synthetique/61800124" \t "_self" </w:instrText>
            </w:r>
            <w:r>
              <w:fldChar w:fldCharType="separate"/>
            </w:r>
            <w:r>
              <w:rPr>
                <w:rFonts w:ascii="Marianne" w:hAnsi="Marianne" w:eastAsia="Marianne" w:cs="Marianne"/>
                <w:sz w:val="14"/>
              </w:rPr>
              <w:t xml:space="preserve">61800124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Mathés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"https://fiches-risques.brgm.fr/fr/georisques/mvt-synthetique/61800125" \t "_self" </w:instrText>
            </w:r>
            <w:r>
              <w:fldChar w:fldCharType="separate"/>
            </w:r>
            <w:r>
              <w:rPr>
                <w:rFonts w:ascii="Marianne" w:hAnsi="Marianne" w:eastAsia="Marianne" w:cs="Marianne"/>
                <w:sz w:val="14"/>
              </w:rPr>
              <w:t xml:space="preserve">61800125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Terre de Rousseland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"https://fiches-risques.brgm.fr/fr/georisques/mvt-synthetique/61800254" \t "_self" </w:instrText>
            </w:r>
            <w:r>
              <w:fldChar w:fldCharType="separate"/>
            </w:r>
            <w:r>
              <w:rPr>
                <w:rFonts w:ascii="Marianne" w:hAnsi="Marianne" w:eastAsia="Marianne" w:cs="Marianne"/>
                <w:sz w:val="14"/>
              </w:rPr>
              <w:t xml:space="preserve">61800254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050415" name="Picture">
</wp:docPr>
                  <a:graphic>
                    <a:graphicData uri="http://schemas.openxmlformats.org/drawingml/2006/picture">
                      <pic:pic>
                        <pic:nvPicPr>
                          <pic:cNvPr id="170005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872026" name="Picture">
</wp:docPr>
                  <a:graphic>
                    <a:graphicData uri="http://schemas.openxmlformats.org/drawingml/2006/picture">
                      <pic:pic>
                        <pic:nvPicPr>
                          <pic:cNvPr id="72087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Villabon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87808" name="Picture">
</wp:docPr>
                  <a:graphic>
                    <a:graphicData uri="http://schemas.openxmlformats.org/drawingml/2006/picture">
                      <pic:pic>
                        <pic:nvPicPr>
                          <pic:cNvPr id="85808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"https://fiches-risques.brgm.fr/georisques/cavite/CENAA0013957" \t "_self" </w:instrText>
            </w:r>
            <w:r>
              <w:fldChar w:fldCharType="separate"/>
            </w:r>
            <w:r>
              <w:rPr>
                <w:rFonts w:ascii="Marianne" w:hAnsi="Marianne" w:eastAsia="Marianne" w:cs="Marianne"/>
                <w:sz w:val="14"/>
              </w:rPr>
              <w:t xml:space="preserve">CENAA0013957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VILLABON,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"https://fiches-risques.brgm.fr/georisques/cavite/CENAA0013958" \t "_self" </w:instrText>
            </w:r>
            <w:r>
              <w:fldChar w:fldCharType="separate"/>
            </w:r>
            <w:r>
              <w:rPr>
                <w:rFonts w:ascii="Marianne" w:hAnsi="Marianne" w:eastAsia="Marianne" w:cs="Marianne"/>
                <w:sz w:val="14"/>
              </w:rPr>
              <w:t xml:space="preserve">CENAA0013958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VILLABON,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"https://fiches-risques.brgm.fr/georisques/cavite/CENAA0013960" \t "_self" </w:instrText>
            </w:r>
            <w:r>
              <w:fldChar w:fldCharType="separate"/>
            </w:r>
            <w:r>
              <w:rPr>
                <w:rFonts w:ascii="Marianne" w:hAnsi="Marianne" w:eastAsia="Marianne" w:cs="Marianne"/>
                <w:sz w:val="14"/>
              </w:rPr>
              <w:t xml:space="preserve">CENAA0013960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VILLABON,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"https://fiches-risques.brgm.fr/georisques/cavite/CENAA0013961" \t "_self" </w:instrText>
            </w:r>
            <w:r>
              <w:fldChar w:fldCharType="separate"/>
            </w:r>
            <w:r>
              <w:rPr>
                <w:rFonts w:ascii="Marianne" w:hAnsi="Marianne" w:eastAsia="Marianne" w:cs="Marianne"/>
                <w:sz w:val="14"/>
              </w:rPr>
              <w:t xml:space="preserve">CENAA0013961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VILLABON,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"https://fiches-risques.brgm.fr/georisques/cavite/CENAA0013962" \t "_self" </w:instrText>
            </w:r>
            <w:r>
              <w:fldChar w:fldCharType="separate"/>
            </w:r>
            <w:r>
              <w:rPr>
                <w:rFonts w:ascii="Marianne" w:hAnsi="Marianne" w:eastAsia="Marianne" w:cs="Marianne"/>
                <w:sz w:val="14"/>
              </w:rPr>
              <w:t xml:space="preserve">CENAA0013962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VILLABON,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"https://fiches-risques.brgm.fr/georisques/cavite/CENAA0013963" \t "_self" </w:instrText>
            </w:r>
            <w:r>
              <w:fldChar w:fldCharType="separate"/>
            </w:r>
            <w:r>
              <w:rPr>
                <w:rFonts w:ascii="Marianne" w:hAnsi="Marianne" w:eastAsia="Marianne" w:cs="Marianne"/>
                <w:sz w:val="14"/>
              </w:rPr>
              <w:t xml:space="preserve">CENAA0013963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VILLABON,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"https://fiches-risques.brgm.fr/georisques/cavite/CENAA0013964" \t "_self" </w:instrText>
            </w:r>
            <w:r>
              <w:fldChar w:fldCharType="separate"/>
            </w:r>
            <w:r>
              <w:rPr>
                <w:rFonts w:ascii="Marianne" w:hAnsi="Marianne" w:eastAsia="Marianne" w:cs="Marianne"/>
                <w:sz w:val="14"/>
              </w:rPr>
              <w:t xml:space="preserve">CENAA0013964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VILLABON,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"https://fiches-risques.brgm.fr/georisques/cavite/CENAA0014223" \t "_self" </w:instrText>
            </w:r>
            <w:r>
              <w:fldChar w:fldCharType="separate"/>
            </w:r>
            <w:r>
              <w:rPr>
                <w:rFonts w:ascii="Marianne" w:hAnsi="Marianne" w:eastAsia="Marianne" w:cs="Marianne"/>
                <w:sz w:val="14"/>
              </w:rPr>
              <w:t xml:space="preserve">CENAA0014223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VILLABON, carrière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033182" name="Picture">
</wp:docPr>
                  <a:graphic>
                    <a:graphicData uri="http://schemas.openxmlformats.org/drawingml/2006/picture">
                      <pic:pic>
                        <pic:nvPicPr>
                          <pic:cNvPr id="51903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774357" name="Picture">
</wp:docPr>
                  <a:graphic>
                    <a:graphicData uri="http://schemas.openxmlformats.org/drawingml/2006/picture">
                      <pic:pic>
                        <pic:nvPicPr>
                          <pic:cNvPr id="73877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Villabon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02144" name="Picture">
</wp:docPr>
                  <a:graphic>
                    <a:graphicData uri="http://schemas.openxmlformats.org/drawingml/2006/picture">
                      <pic:pic>
                        <pic:nvPicPr>
                          <pic:cNvPr id="20270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"https://fiches-risques.brgm.fr/georisques/casias/SSP597718" \t "_blank" </w:instrText>
            </w:r>
            <w:r>
              <w:fldChar w:fldCharType="separate"/>
            </w:r>
            <w:r>
              <w:rPr>
                <w:rFonts w:ascii="Marianne" w:hAnsi="Marianne" w:eastAsia="Marianne" w:cs="Marianne"/>
                <w:sz w:val="14"/>
              </w:rPr>
              <w:t xml:space="preserve">SSP597718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 ET MME SPANO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