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034867" name="Picture">
</wp:docPr>
                  <a:graphic>
                    <a:graphicData uri="http://schemas.openxmlformats.org/drawingml/2006/picture">
                      <pic:pic>
                        <pic:nvPicPr>
                          <pic:cNvPr id="30803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6218128" name="Picture">
</wp:docPr>
                  <a:graphic>
                    <a:graphicData uri="http://schemas.openxmlformats.org/drawingml/2006/picture">
                      <pic:pic>
                        <pic:nvPicPr>
                          <pic:cNvPr id="866218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208624" name="Picture">
</wp:docPr>
                        <a:graphic>
                          <a:graphicData uri="http://schemas.openxmlformats.org/drawingml/2006/picture">
                            <pic:pic>
                              <pic:nvPicPr>
                                <pic:cNvPr id="1452086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19130 Vignols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9829478" name="Picture">
</wp:docPr>
                  <a:graphic>
                    <a:graphicData uri="http://schemas.openxmlformats.org/drawingml/2006/picture">
                      <pic:pic>
                        <pic:nvPicPr>
                          <pic:cNvPr id="10298294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9583846" name="Picture">
</wp:docPr>
                  <a:graphic>
                    <a:graphicData uri="http://schemas.openxmlformats.org/drawingml/2006/picture">
                      <pic:pic>
                        <pic:nvPicPr>
                          <pic:cNvPr id="1879583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8819" name="Picture">
</wp:docPr>
                  <a:graphic>
                    <a:graphicData uri="http://schemas.openxmlformats.org/drawingml/2006/picture">
                      <pic:pic>
                        <pic:nvPicPr>
                          <pic:cNvPr id="1956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643426" name="Picture">
</wp:docPr>
                  <a:graphic>
                    <a:graphicData uri="http://schemas.openxmlformats.org/drawingml/2006/picture">
                      <pic:pic>
                        <pic:nvPicPr>
                          <pic:cNvPr id="541643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Vignols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480924" name="Picture">
</wp:docPr>
                  <a:graphic>
                    <a:graphicData uri="http://schemas.openxmlformats.org/drawingml/2006/picture">
                      <pic:pic>
                        <pic:nvPicPr>
                          <pic:cNvPr id="473480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312730" name="Picture">
</wp:docPr>
                        <a:graphic>
                          <a:graphicData uri="http://schemas.openxmlformats.org/drawingml/2006/picture">
                            <pic:pic>
                              <pic:nvPicPr>
                                <pic:cNvPr id="1714312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935130" name="Picture">
</wp:docPr>
                        <a:graphic>
                          <a:graphicData uri="http://schemas.openxmlformats.org/drawingml/2006/picture">
                            <pic:pic>
                              <pic:nvPicPr>
                                <pic:cNvPr id="15359351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206783" name="Picture">
</wp:docPr>
                        <a:graphic>
                          <a:graphicData uri="http://schemas.openxmlformats.org/drawingml/2006/picture">
                            <pic:pic>
                              <pic:nvPicPr>
                                <pic:cNvPr id="15242067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026137" name="Picture">
</wp:docPr>
                        <a:graphic>
                          <a:graphicData uri="http://schemas.openxmlformats.org/drawingml/2006/picture">
                            <pic:pic>
                              <pic:nvPicPr>
                                <pic:cNvPr id="1568026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82877" name="Picture">
</wp:docPr>
                        <a:graphic>
                          <a:graphicData uri="http://schemas.openxmlformats.org/drawingml/2006/picture">
                            <pic:pic>
                              <pic:nvPicPr>
                                <pic:cNvPr id="27782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854220" name="Picture">
</wp:docPr>
                        <a:graphic>
                          <a:graphicData uri="http://schemas.openxmlformats.org/drawingml/2006/picture">
                            <pic:pic>
                              <pic:nvPicPr>
                                <pic:cNvPr id="20678542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656487" name="Picture">
</wp:docPr>
                        <a:graphic>
                          <a:graphicData uri="http://schemas.openxmlformats.org/drawingml/2006/picture">
                            <pic:pic>
                              <pic:nvPicPr>
                                <pic:cNvPr id="8136564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21120" name="Picture">
</wp:docPr>
                        <a:graphic>
                          <a:graphicData uri="http://schemas.openxmlformats.org/drawingml/2006/picture">
                            <pic:pic>
                              <pic:nvPicPr>
                                <pic:cNvPr id="1674211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598807" name="Picture">
</wp:docPr>
                        <a:graphic>
                          <a:graphicData uri="http://schemas.openxmlformats.org/drawingml/2006/picture">
                            <pic:pic>
                              <pic:nvPicPr>
                                <pic:cNvPr id="8015988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434827" name="Picture">
</wp:docPr>
                        <a:graphic>
                          <a:graphicData uri="http://schemas.openxmlformats.org/drawingml/2006/picture">
                            <pic:pic>
                              <pic:nvPicPr>
                                <pic:cNvPr id="10184348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42906" name="Picture">
</wp:docPr>
                        <a:graphic>
                          <a:graphicData uri="http://schemas.openxmlformats.org/drawingml/2006/picture">
                            <pic:pic>
                              <pic:nvPicPr>
                                <pic:cNvPr id="1570429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018634" name="Picture">
</wp:docPr>
                        <a:graphic>
                          <a:graphicData uri="http://schemas.openxmlformats.org/drawingml/2006/picture">
                            <pic:pic>
                              <pic:nvPicPr>
                                <pic:cNvPr id="2460186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666859" name="Picture">
</wp:docPr>
                        <a:graphic>
                          <a:graphicData uri="http://schemas.openxmlformats.org/drawingml/2006/picture">
                            <pic:pic>
                              <pic:nvPicPr>
                                <pic:cNvPr id="14196668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07223" name="Picture">
</wp:docPr>
                        <a:graphic>
                          <a:graphicData uri="http://schemas.openxmlformats.org/drawingml/2006/picture">
                            <pic:pic>
                              <pic:nvPicPr>
                                <pic:cNvPr id="958072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16510" name="Picture">
</wp:docPr>
                        <a:graphic>
                          <a:graphicData uri="http://schemas.openxmlformats.org/drawingml/2006/picture">
                            <pic:pic>
                              <pic:nvPicPr>
                                <pic:cNvPr id="1108165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825263" name="Picture">
</wp:docPr>
                        <a:graphic>
                          <a:graphicData uri="http://schemas.openxmlformats.org/drawingml/2006/picture">
                            <pic:pic>
                              <pic:nvPicPr>
                                <pic:cNvPr id="4678252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997099" name="Picture">
</wp:docPr>
                        <a:graphic>
                          <a:graphicData uri="http://schemas.openxmlformats.org/drawingml/2006/picture">
                            <pic:pic>
                              <pic:nvPicPr>
                                <pic:cNvPr id="3069970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965523" name="Picture">
</wp:docPr>
                        <a:graphic>
                          <a:graphicData uri="http://schemas.openxmlformats.org/drawingml/2006/picture">
                            <pic:pic>
                              <pic:nvPicPr>
                                <pic:cNvPr id="20489655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52415" name="Picture">
</wp:docPr>
                  <a:graphic>
                    <a:graphicData uri="http://schemas.openxmlformats.org/drawingml/2006/picture">
                      <pic:pic>
                        <pic:nvPicPr>
                          <pic:cNvPr id="178752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522703" name="Picture">
</wp:docPr>
                  <a:graphic>
                    <a:graphicData uri="http://schemas.openxmlformats.org/drawingml/2006/picture">
                      <pic:pic>
                        <pic:nvPicPr>
                          <pic:cNvPr id="430522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Vignols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669092" name="Picture">
</wp:docPr>
                  <a:graphic>
                    <a:graphicData uri="http://schemas.openxmlformats.org/drawingml/2006/picture">
                      <pic:pic>
                        <pic:nvPicPr>
                          <pic:cNvPr id="1098669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Vignols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802853" name="Picture">
</wp:docPr>
                  <a:graphic>
                    <a:graphicData uri="http://schemas.openxmlformats.org/drawingml/2006/picture">
                      <pic:pic>
                        <pic:nvPicPr>
                          <pic:cNvPr id="16188028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640522" name="Picture">
</wp:docPr>
                  <a:graphic>
                    <a:graphicData uri="http://schemas.openxmlformats.org/drawingml/2006/picture">
                      <pic:pic>
                        <pic:nvPicPr>
                          <pic:cNvPr id="15436405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8121081" name="Picture">
</wp:docPr>
                  <a:graphic>
                    <a:graphicData uri="http://schemas.openxmlformats.org/drawingml/2006/picture">
                      <pic:pic>
                        <pic:nvPicPr>
                          <pic:cNvPr id="7781210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771162" name="Picture">
</wp:docPr>
                        <a:graphic>
                          <a:graphicData uri="http://schemas.openxmlformats.org/drawingml/2006/picture">
                            <pic:pic>
                              <pic:nvPicPr>
                                <pic:cNvPr id="4497711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242619" name="Picture">
</wp:docPr>
                  <a:graphic>
                    <a:graphicData uri="http://schemas.openxmlformats.org/drawingml/2006/picture">
                      <pic:pic>
                        <pic:nvPicPr>
                          <pic:cNvPr id="1388242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193688" name="Picture">
</wp:docPr>
                  <a:graphic>
                    <a:graphicData uri="http://schemas.openxmlformats.org/drawingml/2006/picture">
                      <pic:pic>
                        <pic:nvPicPr>
                          <pic:cNvPr id="1467193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Vignols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073738" name="Picture">
</wp:docPr>
                  <a:graphic>
                    <a:graphicData uri="http://schemas.openxmlformats.org/drawingml/2006/picture">
                      <pic:pic>
                        <pic:nvPicPr>
                          <pic:cNvPr id="988073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842747" name="Picture">
</wp:docPr>
                  <a:graphic>
                    <a:graphicData uri="http://schemas.openxmlformats.org/drawingml/2006/picture">
                      <pic:pic>
                        <pic:nvPicPr>
                          <pic:cNvPr id="8728427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817435" name="Picture">
</wp:docPr>
                  <a:graphic>
                    <a:graphicData uri="http://schemas.openxmlformats.org/drawingml/2006/picture">
                      <pic:pic>
                        <pic:nvPicPr>
                          <pic:cNvPr id="15818174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3751102" name="Picture">
</wp:docPr>
                  <a:graphic>
                    <a:graphicData uri="http://schemas.openxmlformats.org/drawingml/2006/picture">
                      <pic:pic>
                        <pic:nvPicPr>
                          <pic:cNvPr id="8537511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017939" name="Picture">
</wp:docPr>
                        <a:graphic>
                          <a:graphicData uri="http://schemas.openxmlformats.org/drawingml/2006/picture">
                            <pic:pic>
                              <pic:nvPicPr>
                                <pic:cNvPr id="6570179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453122" name="Picture">
</wp:docPr>
                  <a:graphic>
                    <a:graphicData uri="http://schemas.openxmlformats.org/drawingml/2006/picture">
                      <pic:pic>
                        <pic:nvPicPr>
                          <pic:cNvPr id="377453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98637" name="Picture">
</wp:docPr>
                  <a:graphic>
                    <a:graphicData uri="http://schemas.openxmlformats.org/drawingml/2006/picture">
                      <pic:pic>
                        <pic:nvPicPr>
                          <pic:cNvPr id="194698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Vignols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390350" name="Picture">
</wp:docPr>
                  <a:graphic>
                    <a:graphicData uri="http://schemas.openxmlformats.org/drawingml/2006/picture">
                      <pic:pic>
                        <pic:nvPicPr>
                          <pic:cNvPr id="44539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30967" name="Picture">
</wp:docPr>
                  <a:graphic>
                    <a:graphicData uri="http://schemas.openxmlformats.org/drawingml/2006/picture">
                      <pic:pic>
                        <pic:nvPicPr>
                          <pic:cNvPr id="11243096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341174" name="Picture">
</wp:docPr>
                  <a:graphic>
                    <a:graphicData uri="http://schemas.openxmlformats.org/drawingml/2006/picture">
                      <pic:pic>
                        <pic:nvPicPr>
                          <pic:cNvPr id="11383411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2157099" name="Picture">
</wp:docPr>
                  <a:graphic>
                    <a:graphicData uri="http://schemas.openxmlformats.org/drawingml/2006/picture">
                      <pic:pic>
                        <pic:nvPicPr>
                          <pic:cNvPr id="51215709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070200" name="Picture">
</wp:docPr>
                  <a:graphic>
                    <a:graphicData uri="http://schemas.openxmlformats.org/drawingml/2006/picture">
                      <pic:pic>
                        <pic:nvPicPr>
                          <pic:cNvPr id="1230070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080516" name="Picture">
</wp:docPr>
                  <a:graphic>
                    <a:graphicData uri="http://schemas.openxmlformats.org/drawingml/2006/picture">
                      <pic:pic>
                        <pic:nvPicPr>
                          <pic:cNvPr id="1616080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Vignols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440133" name="Picture">
</wp:docPr>
                  <a:graphic>
                    <a:graphicData uri="http://schemas.openxmlformats.org/drawingml/2006/picture">
                      <pic:pic>
                        <pic:nvPicPr>
                          <pic:cNvPr id="887440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80092" name="Picture">
</wp:docPr>
                  <a:graphic>
                    <a:graphicData uri="http://schemas.openxmlformats.org/drawingml/2006/picture">
                      <pic:pic>
                        <pic:nvPicPr>
                          <pic:cNvPr id="118580092"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870503" name="Picture">
</wp:docPr>
                  <a:graphic>
                    <a:graphicData uri="http://schemas.openxmlformats.org/drawingml/2006/picture">
                      <pic:pic>
                        <pic:nvPicPr>
                          <pic:cNvPr id="9078705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972016" name="Picture">
</wp:docPr>
                  <a:graphic>
                    <a:graphicData uri="http://schemas.openxmlformats.org/drawingml/2006/picture">
                      <pic:pic>
                        <pic:nvPicPr>
                          <pic:cNvPr id="1809972016"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925047" name="Picture">
</wp:docPr>
                        <a:graphic>
                          <a:graphicData uri="http://schemas.openxmlformats.org/drawingml/2006/picture">
                            <pic:pic>
                              <pic:nvPicPr>
                                <pic:cNvPr id="6079250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822446" name="Picture">
</wp:docPr>
                  <a:graphic>
                    <a:graphicData uri="http://schemas.openxmlformats.org/drawingml/2006/picture">
                      <pic:pic>
                        <pic:nvPicPr>
                          <pic:cNvPr id="73782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468747" name="Picture">
</wp:docPr>
                  <a:graphic>
                    <a:graphicData uri="http://schemas.openxmlformats.org/drawingml/2006/picture">
                      <pic:pic>
                        <pic:nvPicPr>
                          <pic:cNvPr id="1270468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Vignols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161536" name="Picture">
</wp:docPr>
                  <a:graphic>
                    <a:graphicData uri="http://schemas.openxmlformats.org/drawingml/2006/picture">
                      <pic:pic>
                        <pic:nvPicPr>
                          <pic:cNvPr id="249161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074691" name="Picture">
</wp:docPr>
                  <a:graphic>
                    <a:graphicData uri="http://schemas.openxmlformats.org/drawingml/2006/picture">
                      <pic:pic>
                        <pic:nvPicPr>
                          <pic:cNvPr id="14410746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290689" name="Picture">
</wp:docPr>
                  <a:graphic>
                    <a:graphicData uri="http://schemas.openxmlformats.org/drawingml/2006/picture">
                      <pic:pic>
                        <pic:nvPicPr>
                          <pic:cNvPr id="21462906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6453845" name="Picture">
</wp:docPr>
                  <a:graphic>
                    <a:graphicData uri="http://schemas.openxmlformats.org/drawingml/2006/picture">
                      <pic:pic>
                        <pic:nvPicPr>
                          <pic:cNvPr id="17264538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824108" name="Picture">
</wp:docPr>
                        <a:graphic>
                          <a:graphicData uri="http://schemas.openxmlformats.org/drawingml/2006/picture">
                            <pic:pic>
                              <pic:nvPicPr>
                                <pic:cNvPr id="12398241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630903" name="Picture">
</wp:docPr>
                  <a:graphic>
                    <a:graphicData uri="http://schemas.openxmlformats.org/drawingml/2006/picture">
                      <pic:pic>
                        <pic:nvPicPr>
                          <pic:cNvPr id="983630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584040" name="Picture">
</wp:docPr>
                  <a:graphic>
                    <a:graphicData uri="http://schemas.openxmlformats.org/drawingml/2006/picture">
                      <pic:pic>
                        <pic:nvPicPr>
                          <pic:cNvPr id="1810584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Vignols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111727" name="Picture">
</wp:docPr>
                  <a:graphic>
                    <a:graphicData uri="http://schemas.openxmlformats.org/drawingml/2006/picture">
                      <pic:pic>
                        <pic:nvPicPr>
                          <pic:cNvPr id="32311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387212" name="Picture">
</wp:docPr>
                  <a:graphic>
                    <a:graphicData uri="http://schemas.openxmlformats.org/drawingml/2006/picture">
                      <pic:pic>
                        <pic:nvPicPr>
                          <pic:cNvPr id="64038721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527565" name="Picture">
</wp:docPr>
                  <a:graphic>
                    <a:graphicData uri="http://schemas.openxmlformats.org/drawingml/2006/picture">
                      <pic:pic>
                        <pic:nvPicPr>
                          <pic:cNvPr id="9535275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1168378" name="Picture">
</wp:docPr>
                  <a:graphic>
                    <a:graphicData uri="http://schemas.openxmlformats.org/drawingml/2006/picture">
                      <pic:pic>
                        <pic:nvPicPr>
                          <pic:cNvPr id="73116837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331652" name="Picture">
</wp:docPr>
                  <a:graphic>
                    <a:graphicData uri="http://schemas.openxmlformats.org/drawingml/2006/picture">
                      <pic:pic>
                        <pic:nvPicPr>
                          <pic:cNvPr id="22933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579981" name="Picture">
</wp:docPr>
                  <a:graphic>
                    <a:graphicData uri="http://schemas.openxmlformats.org/drawingml/2006/picture">
                      <pic:pic>
                        <pic:nvPicPr>
                          <pic:cNvPr id="145057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Vignols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592440" name="Picture">
</wp:docPr>
                  <a:graphic>
                    <a:graphicData uri="http://schemas.openxmlformats.org/drawingml/2006/picture">
                      <pic:pic>
                        <pic:nvPicPr>
                          <pic:cNvPr id="1850592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"https://fiches-risques.brgm.fr/fr/georisques/mvt-synthetique/11400046" \t "_self" </w:instrText>
            </w:r>
            <w:r>
              <w:fldChar w:fldCharType="separate"/>
            </w:r>
            <w:r>
              <w:rPr>
                <w:rFonts w:ascii="Marianne" w:hAnsi="Marianne" w:eastAsia="Marianne" w:cs="Marianne"/>
                <w:sz w:val="14"/>
              </w:rPr>
              <w:t xml:space="preserve">11400046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Vignols RD31E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"https://fiches-risques.brgm.fr/fr/georisques/mvt-synthetique/61900293" \t "_self" </w:instrText>
            </w:r>
            <w:r>
              <w:fldChar w:fldCharType="separate"/>
            </w:r>
            <w:r>
              <w:rPr>
                <w:rFonts w:ascii="Marianne" w:hAnsi="Marianne" w:eastAsia="Marianne" w:cs="Marianne"/>
                <w:sz w:val="14"/>
              </w:rPr>
              <w:t xml:space="preserve">61900293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Gare SNCF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"https://fiches-risques.brgm.fr/fr/georisques/mvt-synthetique/61900294" \t "_self" </w:instrText>
            </w:r>
            <w:r>
              <w:fldChar w:fldCharType="separate"/>
            </w:r>
            <w:r>
              <w:rPr>
                <w:rFonts w:ascii="Marianne" w:hAnsi="Marianne" w:eastAsia="Marianne" w:cs="Marianne"/>
                <w:sz w:val="14"/>
              </w:rPr>
              <w:t xml:space="preserve">61900294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la ZA de la Gare de Vignols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715406" name="Picture">
</wp:docPr>
                  <a:graphic>
                    <a:graphicData uri="http://schemas.openxmlformats.org/drawingml/2006/picture">
                      <pic:pic>
                        <pic:nvPicPr>
                          <pic:cNvPr id="213671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965032" name="Picture">
</wp:docPr>
                  <a:graphic>
                    <a:graphicData uri="http://schemas.openxmlformats.org/drawingml/2006/picture">
                      <pic:pic>
                        <pic:nvPicPr>
                          <pic:cNvPr id="753965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Vignols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032627" name="Picture">
</wp:docPr>
                  <a:graphic>
                    <a:graphicData uri="http://schemas.openxmlformats.org/drawingml/2006/picture">
                      <pic:pic>
                        <pic:nvPicPr>
                          <pic:cNvPr id="191603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"https://fiches-risques.brgm.fr/georisques/cavite/LIMAA0000519" \t "_self" </w:instrText>
            </w:r>
            <w:r>
              <w:fldChar w:fldCharType="separate"/>
            </w:r>
            <w:r>
              <w:rPr>
                <w:rFonts w:ascii="Marianne" w:hAnsi="Marianne" w:eastAsia="Marianne" w:cs="Marianne"/>
                <w:sz w:val="14"/>
              </w:rPr>
              <w:t xml:space="preserve">LIMAA0000519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Vignols le 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"https://fiches-risques.brgm.fr/georisques/cavite/LIMAA0000520" \t "_self" </w:instrText>
            </w:r>
            <w:r>
              <w:fldChar w:fldCharType="separate"/>
            </w:r>
            <w:r>
              <w:rPr>
                <w:rFonts w:ascii="Marianne" w:hAnsi="Marianne" w:eastAsia="Marianne" w:cs="Marianne"/>
                <w:sz w:val="14"/>
              </w:rPr>
              <w:t xml:space="preserve">LIMAA0000520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Vignols Manoir de la Sudrie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"https://fiches-risques.brgm.fr/georisques/cavite/LIMAA0000521" \t "_self" </w:instrText>
            </w:r>
            <w:r>
              <w:fldChar w:fldCharType="separate"/>
            </w:r>
            <w:r>
              <w:rPr>
                <w:rFonts w:ascii="Marianne" w:hAnsi="Marianne" w:eastAsia="Marianne" w:cs="Marianne"/>
                <w:sz w:val="14"/>
              </w:rPr>
              <w:t xml:space="preserve">LIMAA0000521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Vignols la Garedie/Manoir Donneves de la Faye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"https://fiches-risques.brgm.fr/georisques/cavite/LIMAA0000522" \t "_self" </w:instrText>
            </w:r>
            <w:r>
              <w:fldChar w:fldCharType="separate"/>
            </w:r>
            <w:r>
              <w:rPr>
                <w:rFonts w:ascii="Marianne" w:hAnsi="Marianne" w:eastAsia="Marianne" w:cs="Marianne"/>
                <w:sz w:val="14"/>
              </w:rPr>
              <w:t xml:space="preserve">LIMAA0000522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Vignols la Porcherie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"https://fiches-risques.brgm.fr/georisques/cavite/LIMAA0000523" \t "_self" </w:instrText>
            </w:r>
            <w:r>
              <w:fldChar w:fldCharType="separate"/>
            </w:r>
            <w:r>
              <w:rPr>
                <w:rFonts w:ascii="Marianne" w:hAnsi="Marianne" w:eastAsia="Marianne" w:cs="Marianne"/>
                <w:sz w:val="14"/>
              </w:rPr>
              <w:t xml:space="preserve">LIMAA0000523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Vignols le Vialat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"https://fiches-risques.brgm.fr/georisques/cavite/LIMAA0000524" \t "_self" </w:instrText>
            </w:r>
            <w:r>
              <w:fldChar w:fldCharType="separate"/>
            </w:r>
            <w:r>
              <w:rPr>
                <w:rFonts w:ascii="Marianne" w:hAnsi="Marianne" w:eastAsia="Marianne" w:cs="Marianne"/>
                <w:sz w:val="14"/>
              </w:rPr>
              <w:t xml:space="preserve">LIMAA0000524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Vignols Sarget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"https://fiches-risques.brgm.fr/georisques/cavite/LIMAW0039365" \t "_self" </w:instrText>
            </w:r>
            <w:r>
              <w:fldChar w:fldCharType="separate"/>
            </w:r>
            <w:r>
              <w:rPr>
                <w:rFonts w:ascii="Marianne" w:hAnsi="Marianne" w:eastAsia="Marianne" w:cs="Marianne"/>
                <w:sz w:val="14"/>
              </w:rPr>
              <w:t xml:space="preserve">LIMAW0039365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d'ardoisière Le Puy de Moissac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"https://fiches-risques.brgm.fr/georisques/cavite/LIMAW0039370" \t "_self" </w:instrText>
            </w:r>
            <w:r>
              <w:fldChar w:fldCharType="separate"/>
            </w:r>
            <w:r>
              <w:rPr>
                <w:rFonts w:ascii="Marianne" w:hAnsi="Marianne" w:eastAsia="Marianne" w:cs="Marianne"/>
                <w:sz w:val="14"/>
              </w:rPr>
              <w:t xml:space="preserve">LIMAW0039370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Les Carrières 6</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022109" name="Picture">
</wp:docPr>
                  <a:graphic>
                    <a:graphicData uri="http://schemas.openxmlformats.org/drawingml/2006/picture">
                      <pic:pic>
                        <pic:nvPicPr>
                          <pic:cNvPr id="130102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302924" name="Picture">
</wp:docPr>
                  <a:graphic>
                    <a:graphicData uri="http://schemas.openxmlformats.org/drawingml/2006/picture">
                      <pic:pic>
                        <pic:nvPicPr>
                          <pic:cNvPr id="82530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Vignols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689472" name="Picture">
</wp:docPr>
                  <a:graphic>
                    <a:graphicData uri="http://schemas.openxmlformats.org/drawingml/2006/picture">
                      <pic:pic>
                        <pic:nvPicPr>
                          <pic:cNvPr id="501689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"https://fiches-risques.brgm.fr/georisques/casias/SSP3903231" \t "_blank" </w:instrText>
            </w:r>
            <w:r>
              <w:fldChar w:fldCharType="separate"/>
            </w:r>
            <w:r>
              <w:rPr>
                <w:rFonts w:ascii="Marianne" w:hAnsi="Marianne" w:eastAsia="Marianne" w:cs="Marianne"/>
                <w:sz w:val="14"/>
              </w:rPr>
              <w:t xml:space="preserve">SSP3903231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"https://fiches-risques.brgm.fr/georisques/casias/SSP3902747" \t "_blank" </w:instrText>
            </w:r>
            <w:r>
              <w:fldChar w:fldCharType="separate"/>
            </w:r>
            <w:r>
              <w:rPr>
                <w:rFonts w:ascii="Marianne" w:hAnsi="Marianne" w:eastAsia="Marianne" w:cs="Marianne"/>
                <w:sz w:val="14"/>
              </w:rPr>
              <w:t xml:space="preserve">SSP3902747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"https://fiches-risques.brgm.fr/georisques/casias/SSP3902746" \t "_blank" </w:instrText>
            </w:r>
            <w:r>
              <w:fldChar w:fldCharType="separate"/>
            </w:r>
            <w:r>
              <w:rPr>
                <w:rFonts w:ascii="Marianne" w:hAnsi="Marianne" w:eastAsia="Marianne" w:cs="Marianne"/>
                <w:sz w:val="14"/>
              </w:rPr>
              <w:t xml:space="preserve">SSP3902746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"https://fiches-risques.brgm.fr/georisques/casias/SSP3902745" \t "_blank" </w:instrText>
            </w:r>
            <w:r>
              <w:fldChar w:fldCharType="separate"/>
            </w:r>
            <w:r>
              <w:rPr>
                <w:rFonts w:ascii="Marianne" w:hAnsi="Marianne" w:eastAsia="Marianne" w:cs="Marianne"/>
                <w:sz w:val="14"/>
              </w:rPr>
              <w:t xml:space="preserve">SSP3902745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"https://fiches-risques.brgm.fr/georisques/casias/SSP3902744" \t "_blank" </w:instrText>
            </w:r>
            <w:r>
              <w:fldChar w:fldCharType="separate"/>
            </w:r>
            <w:r>
              <w:rPr>
                <w:rFonts w:ascii="Marianne" w:hAnsi="Marianne" w:eastAsia="Marianne" w:cs="Marianne"/>
                <w:sz w:val="14"/>
              </w:rPr>
              <w:t xml:space="preserve">SSP3902744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"https://fiches-risques.brgm.fr/georisques/casias/SSP3902355" \t "_blank" </w:instrText>
            </w:r>
            <w:r>
              <w:fldChar w:fldCharType="separate"/>
            </w:r>
            <w:r>
              <w:rPr>
                <w:rFonts w:ascii="Marianne" w:hAnsi="Marianne" w:eastAsia="Marianne" w:cs="Marianne"/>
                <w:sz w:val="14"/>
              </w:rPr>
              <w:t xml:space="preserve">SSP3902355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sable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"https://fiches-risques.brgm.fr/georisques/casias/SSP3902354" \t "_blank" </w:instrText>
            </w:r>
            <w:r>
              <w:fldChar w:fldCharType="separate"/>
            </w:r>
            <w:r>
              <w:rPr>
                <w:rFonts w:ascii="Marianne" w:hAnsi="Marianne" w:eastAsia="Marianne" w:cs="Marianne"/>
                <w:sz w:val="14"/>
              </w:rPr>
              <w:t xml:space="preserve">SSP3902354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d'ardoise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"https://fiches-risques.brgm.fr/georisques/casias/SSP3902353" \t "_blank" </w:instrText>
            </w:r>
            <w:r>
              <w:fldChar w:fldCharType="separate"/>
            </w:r>
            <w:r>
              <w:rPr>
                <w:rFonts w:ascii="Marianne" w:hAnsi="Marianne" w:eastAsia="Marianne" w:cs="Marianne"/>
                <w:sz w:val="14"/>
              </w:rPr>
              <w:t xml:space="preserve">SSP3902353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d'ardoise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"https://fiches-risques.brgm.fr/georisques/casias/SSP3902352" \t "_blank" </w:instrText>
            </w:r>
            <w:r>
              <w:fldChar w:fldCharType="separate"/>
            </w:r>
            <w:r>
              <w:rPr>
                <w:rFonts w:ascii="Marianne" w:hAnsi="Marianne" w:eastAsia="Marianne" w:cs="Marianne"/>
                <w:sz w:val="14"/>
              </w:rPr>
              <w:t xml:space="preserve">SSP3902352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d'ardoise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"https://fiches-risques.brgm.fr/georisques/casias/SSP3902001" \t "_blank" </w:instrText>
            </w:r>
            <w:r>
              <w:fldChar w:fldCharType="separate"/>
            </w:r>
            <w:r>
              <w:rPr>
                <w:rFonts w:ascii="Marianne" w:hAnsi="Marianne" w:eastAsia="Marianne" w:cs="Marianne"/>
                <w:sz w:val="14"/>
              </w:rPr>
              <w:t xml:space="preserve">SSP3902001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 de classe V</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