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345787" name="Picture">
</wp:docPr>
                  <a:graphic>
                    <a:graphicData uri="http://schemas.openxmlformats.org/drawingml/2006/picture">
                      <pic:pic>
                        <pic:nvPicPr>
                          <pic:cNvPr id="242345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6740062" name="Picture">
</wp:docPr>
                  <a:graphic>
                    <a:graphicData uri="http://schemas.openxmlformats.org/drawingml/2006/picture">
                      <pic:pic>
                        <pic:nvPicPr>
                          <pic:cNvPr id="7567400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3375046" name="Picture">
</wp:docPr>
                        <a:graphic>
                          <a:graphicData uri="http://schemas.openxmlformats.org/drawingml/2006/picture">
                            <pic:pic>
                              <pic:nvPicPr>
                                <pic:cNvPr id="14033750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88210 Vieux-Moulin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84902378" name="Picture">
</wp:docPr>
                  <a:graphic>
                    <a:graphicData uri="http://schemas.openxmlformats.org/drawingml/2006/picture">
                      <pic:pic>
                        <pic:nvPicPr>
                          <pic:cNvPr id="4849023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9999165" name="Picture">
</wp:docPr>
                  <a:graphic>
                    <a:graphicData uri="http://schemas.openxmlformats.org/drawingml/2006/picture">
                      <pic:pic>
                        <pic:nvPicPr>
                          <pic:cNvPr id="18099991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667964" name="Picture">
</wp:docPr>
                  <a:graphic>
                    <a:graphicData uri="http://schemas.openxmlformats.org/drawingml/2006/picture">
                      <pic:pic>
                        <pic:nvPicPr>
                          <pic:cNvPr id="1604667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371920" name="Picture">
</wp:docPr>
                  <a:graphic>
                    <a:graphicData uri="http://schemas.openxmlformats.org/drawingml/2006/picture">
                      <pic:pic>
                        <pic:nvPicPr>
                          <pic:cNvPr id="1741371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88210 Vieux-Moulin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300677" name="Picture">
</wp:docPr>
                  <a:graphic>
                    <a:graphicData uri="http://schemas.openxmlformats.org/drawingml/2006/picture">
                      <pic:pic>
                        <pic:nvPicPr>
                          <pic:cNvPr id="774300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1706949" name="Picture">
</wp:docPr>
                        <a:graphic>
                          <a:graphicData uri="http://schemas.openxmlformats.org/drawingml/2006/picture">
                            <pic:pic>
                              <pic:nvPicPr>
                                <pic:cNvPr id="7417069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055799" name="Picture">
</wp:docPr>
                        <a:graphic>
                          <a:graphicData uri="http://schemas.openxmlformats.org/drawingml/2006/picture">
                            <pic:pic>
                              <pic:nvPicPr>
                                <pic:cNvPr id="2870557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621623" name="Picture">
</wp:docPr>
                        <a:graphic>
                          <a:graphicData uri="http://schemas.openxmlformats.org/drawingml/2006/picture">
                            <pic:pic>
                              <pic:nvPicPr>
                                <pic:cNvPr id="1986216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8196452" name="Picture">
</wp:docPr>
                        <a:graphic>
                          <a:graphicData uri="http://schemas.openxmlformats.org/drawingml/2006/picture">
                            <pic:pic>
                              <pic:nvPicPr>
                                <pic:cNvPr id="11981964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736130" name="Picture">
</wp:docPr>
                        <a:graphic>
                          <a:graphicData uri="http://schemas.openxmlformats.org/drawingml/2006/picture">
                            <pic:pic>
                              <pic:nvPicPr>
                                <pic:cNvPr id="6257361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6307678" name="Picture">
</wp:docPr>
                        <a:graphic>
                          <a:graphicData uri="http://schemas.openxmlformats.org/drawingml/2006/picture">
                            <pic:pic>
                              <pic:nvPicPr>
                                <pic:cNvPr id="44630767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8896877" name="Picture">
</wp:docPr>
                        <a:graphic>
                          <a:graphicData uri="http://schemas.openxmlformats.org/drawingml/2006/picture">
                            <pic:pic>
                              <pic:nvPicPr>
                                <pic:cNvPr id="209889687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622406" name="Picture">
</wp:docPr>
                        <a:graphic>
                          <a:graphicData uri="http://schemas.openxmlformats.org/drawingml/2006/picture">
                            <pic:pic>
                              <pic:nvPicPr>
                                <pic:cNvPr id="3186224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0475724" name="Picture">
</wp:docPr>
                        <a:graphic>
                          <a:graphicData uri="http://schemas.openxmlformats.org/drawingml/2006/picture">
                            <pic:pic>
                              <pic:nvPicPr>
                                <pic:cNvPr id="23047572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400030" name="Picture">
</wp:docPr>
                        <a:graphic>
                          <a:graphicData uri="http://schemas.openxmlformats.org/drawingml/2006/picture">
                            <pic:pic>
                              <pic:nvPicPr>
                                <pic:cNvPr id="594000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546718" name="Picture">
</wp:docPr>
                        <a:graphic>
                          <a:graphicData uri="http://schemas.openxmlformats.org/drawingml/2006/picture">
                            <pic:pic>
                              <pic:nvPicPr>
                                <pic:cNvPr id="14895467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4082537" name="Picture">
</wp:docPr>
                        <a:graphic>
                          <a:graphicData uri="http://schemas.openxmlformats.org/drawingml/2006/picture">
                            <pic:pic>
                              <pic:nvPicPr>
                                <pic:cNvPr id="120408253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9152927" name="Picture">
</wp:docPr>
                        <a:graphic>
                          <a:graphicData uri="http://schemas.openxmlformats.org/drawingml/2006/picture">
                            <pic:pic>
                              <pic:nvPicPr>
                                <pic:cNvPr id="104915292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16517" name="Picture">
</wp:docPr>
                        <a:graphic>
                          <a:graphicData uri="http://schemas.openxmlformats.org/drawingml/2006/picture">
                            <pic:pic>
                              <pic:nvPicPr>
                                <pic:cNvPr id="1796165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5589160" name="Picture">
</wp:docPr>
                        <a:graphic>
                          <a:graphicData uri="http://schemas.openxmlformats.org/drawingml/2006/picture">
                            <pic:pic>
                              <pic:nvPicPr>
                                <pic:cNvPr id="91558916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308861" name="Picture">
</wp:docPr>
                  <a:graphic>
                    <a:graphicData uri="http://schemas.openxmlformats.org/drawingml/2006/picture">
                      <pic:pic>
                        <pic:nvPicPr>
                          <pic:cNvPr id="1521308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512703" name="Picture">
</wp:docPr>
                  <a:graphic>
                    <a:graphicData uri="http://schemas.openxmlformats.org/drawingml/2006/picture">
                      <pic:pic>
                        <pic:nvPicPr>
                          <pic:cNvPr id="895512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88210 Vieux-Moulin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139915" name="Picture">
</wp:docPr>
                  <a:graphic>
                    <a:graphicData uri="http://schemas.openxmlformats.org/drawingml/2006/picture">
                      <pic:pic>
                        <pic:nvPicPr>
                          <pic:cNvPr id="787139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Vieux-moulin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8214073" name="Picture">
</wp:docPr>
                  <a:graphic>
                    <a:graphicData uri="http://schemas.openxmlformats.org/drawingml/2006/picture">
                      <pic:pic>
                        <pic:nvPicPr>
                          <pic:cNvPr id="124821407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990252" name="Picture">
</wp:docPr>
                  <a:graphic>
                    <a:graphicData uri="http://schemas.openxmlformats.org/drawingml/2006/picture">
                      <pic:pic>
                        <pic:nvPicPr>
                          <pic:cNvPr id="10269902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5766155" name="Picture">
</wp:docPr>
                  <a:graphic>
                    <a:graphicData uri="http://schemas.openxmlformats.org/drawingml/2006/picture">
                      <pic:pic>
                        <pic:nvPicPr>
                          <pic:cNvPr id="182576615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9252264" name="Picture">
</wp:docPr>
                        <a:graphic>
                          <a:graphicData uri="http://schemas.openxmlformats.org/drawingml/2006/picture">
                            <pic:pic>
                              <pic:nvPicPr>
                                <pic:cNvPr id="14092522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642739" name="Picture">
</wp:docPr>
                  <a:graphic>
                    <a:graphicData uri="http://schemas.openxmlformats.org/drawingml/2006/picture">
                      <pic:pic>
                        <pic:nvPicPr>
                          <pic:cNvPr id="627642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8075407" name="Picture">
</wp:docPr>
                  <a:graphic>
                    <a:graphicData uri="http://schemas.openxmlformats.org/drawingml/2006/picture">
                      <pic:pic>
                        <pic:nvPicPr>
                          <pic:cNvPr id="1778075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88210 Vieux-Moulin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941923" name="Picture">
</wp:docPr>
                  <a:graphic>
                    <a:graphicData uri="http://schemas.openxmlformats.org/drawingml/2006/picture">
                      <pic:pic>
                        <pic:nvPicPr>
                          <pic:cNvPr id="1097941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Vieux-moulin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0871039" name="Picture">
</wp:docPr>
                  <a:graphic>
                    <a:graphicData uri="http://schemas.openxmlformats.org/drawingml/2006/picture">
                      <pic:pic>
                        <pic:nvPicPr>
                          <pic:cNvPr id="62087103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420302" name="Picture">
</wp:docPr>
                  <a:graphic>
                    <a:graphicData uri="http://schemas.openxmlformats.org/drawingml/2006/picture">
                      <pic:pic>
                        <pic:nvPicPr>
                          <pic:cNvPr id="53242030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5508947" name="Picture">
</wp:docPr>
                  <a:graphic>
                    <a:graphicData uri="http://schemas.openxmlformats.org/drawingml/2006/picture">
                      <pic:pic>
                        <pic:nvPicPr>
                          <pic:cNvPr id="100550894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4663224" name="Picture">
</wp:docPr>
                        <a:graphic>
                          <a:graphicData uri="http://schemas.openxmlformats.org/drawingml/2006/picture">
                            <pic:pic>
                              <pic:nvPicPr>
                                <pic:cNvPr id="18346632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7639042" name="Picture">
</wp:docPr>
                        <a:graphic>
                          <a:graphicData uri="http://schemas.openxmlformats.org/drawingml/2006/picture">
                            <pic:pic>
                              <pic:nvPicPr>
                                <pic:cNvPr id="139763904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721902" name="Picture">
</wp:docPr>
                  <a:graphic>
                    <a:graphicData uri="http://schemas.openxmlformats.org/drawingml/2006/picture">
                      <pic:pic>
                        <pic:nvPicPr>
                          <pic:cNvPr id="1799721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013724" name="Picture">
</wp:docPr>
                  <a:graphic>
                    <a:graphicData uri="http://schemas.openxmlformats.org/drawingml/2006/picture">
                      <pic:pic>
                        <pic:nvPicPr>
                          <pic:cNvPr id="1363013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88210 Vieux-Moulin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589209" name="Picture">
</wp:docPr>
                  <a:graphic>
                    <a:graphicData uri="http://schemas.openxmlformats.org/drawingml/2006/picture">
                      <pic:pic>
                        <pic:nvPicPr>
                          <pic:cNvPr id="759589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Vieux-moulin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6775201" name="Picture">
</wp:docPr>
                  <a:graphic>
                    <a:graphicData uri="http://schemas.openxmlformats.org/drawingml/2006/picture">
                      <pic:pic>
                        <pic:nvPicPr>
                          <pic:cNvPr id="130677520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594206" name="Picture">
</wp:docPr>
                  <a:graphic>
                    <a:graphicData uri="http://schemas.openxmlformats.org/drawingml/2006/picture">
                      <pic:pic>
                        <pic:nvPicPr>
                          <pic:cNvPr id="15925942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5008704" name="Picture">
</wp:docPr>
                  <a:graphic>
                    <a:graphicData uri="http://schemas.openxmlformats.org/drawingml/2006/picture">
                      <pic:pic>
                        <pic:nvPicPr>
                          <pic:cNvPr id="134500870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6192841" name="Picture">
</wp:docPr>
                        <a:graphic>
                          <a:graphicData uri="http://schemas.openxmlformats.org/drawingml/2006/picture">
                            <pic:pic>
                              <pic:nvPicPr>
                                <pic:cNvPr id="14361928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222030" name="Picture">
</wp:docPr>
                  <a:graphic>
                    <a:graphicData uri="http://schemas.openxmlformats.org/drawingml/2006/picture">
                      <pic:pic>
                        <pic:nvPicPr>
                          <pic:cNvPr id="1545222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541277" name="Picture">
</wp:docPr>
                  <a:graphic>
                    <a:graphicData uri="http://schemas.openxmlformats.org/drawingml/2006/picture">
                      <pic:pic>
                        <pic:nvPicPr>
                          <pic:cNvPr id="2014541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88210 Vieux-Moulin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72531" name="Picture">
</wp:docPr>
                  <a:graphic>
                    <a:graphicData uri="http://schemas.openxmlformats.org/drawingml/2006/picture">
                      <pic:pic>
                        <pic:nvPicPr>
                          <pic:cNvPr id="69772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Vieux-moulin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5177222" name="Picture">
</wp:docPr>
                  <a:graphic>
                    <a:graphicData uri="http://schemas.openxmlformats.org/drawingml/2006/picture">
                      <pic:pic>
                        <pic:nvPicPr>
                          <pic:cNvPr id="60517722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919165" name="Picture">
</wp:docPr>
                  <a:graphic>
                    <a:graphicData uri="http://schemas.openxmlformats.org/drawingml/2006/picture">
                      <pic:pic>
                        <pic:nvPicPr>
                          <pic:cNvPr id="12239191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5023875" name="Picture">
</wp:docPr>
                  <a:graphic>
                    <a:graphicData uri="http://schemas.openxmlformats.org/drawingml/2006/picture">
                      <pic:pic>
                        <pic:nvPicPr>
                          <pic:cNvPr id="142502387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0681538" name="Picture">
</wp:docPr>
                        <a:graphic>
                          <a:graphicData uri="http://schemas.openxmlformats.org/drawingml/2006/picture">
                            <pic:pic>
                              <pic:nvPicPr>
                                <pic:cNvPr id="5606815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665481" name="Picture">
</wp:docPr>
                  <a:graphic>
                    <a:graphicData uri="http://schemas.openxmlformats.org/drawingml/2006/picture">
                      <pic:pic>
                        <pic:nvPicPr>
                          <pic:cNvPr id="942665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039756" name="Picture">
</wp:docPr>
                  <a:graphic>
                    <a:graphicData uri="http://schemas.openxmlformats.org/drawingml/2006/picture">
                      <pic:pic>
                        <pic:nvPicPr>
                          <pic:cNvPr id="1127039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88210 Vieux-Moulin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332695" name="Picture">
</wp:docPr>
                  <a:graphic>
                    <a:graphicData uri="http://schemas.openxmlformats.org/drawingml/2006/picture">
                      <pic:pic>
                        <pic:nvPicPr>
                          <pic:cNvPr id="588332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Vieux-moulin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9684530" name="Picture">
</wp:docPr>
                  <a:graphic>
                    <a:graphicData uri="http://schemas.openxmlformats.org/drawingml/2006/picture">
                      <pic:pic>
                        <pic:nvPicPr>
                          <pic:cNvPr id="22968453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757131" name="Picture">
</wp:docPr>
                  <a:graphic>
                    <a:graphicData uri="http://schemas.openxmlformats.org/drawingml/2006/picture">
                      <pic:pic>
                        <pic:nvPicPr>
                          <pic:cNvPr id="16677571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38754361" name="Picture">
</wp:docPr>
                  <a:graphic>
                    <a:graphicData uri="http://schemas.openxmlformats.org/drawingml/2006/picture">
                      <pic:pic>
                        <pic:nvPicPr>
                          <pic:cNvPr id="1438754361" name="Picture"/>
                          <pic:cNvPicPr/>
                        </pic:nvPicPr>
                        <pic:blipFill>
                          <a:blip r:embed="img_0_6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315397" name="Picture">
</wp:docPr>
                        <a:graphic>
                          <a:graphicData uri="http://schemas.openxmlformats.org/drawingml/2006/picture">
                            <pic:pic>
                              <pic:nvPicPr>
                                <pic:cNvPr id="20831539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925169" name="Picture">
</wp:docPr>
                  <a:graphic>
                    <a:graphicData uri="http://schemas.openxmlformats.org/drawingml/2006/picture">
                      <pic:pic>
                        <pic:nvPicPr>
                          <pic:cNvPr id="1811925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135142" name="Picture">
</wp:docPr>
                  <a:graphic>
                    <a:graphicData uri="http://schemas.openxmlformats.org/drawingml/2006/picture">
                      <pic:pic>
                        <pic:nvPicPr>
                          <pic:cNvPr id="593135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88210 Vieux-Moulin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370699" name="Picture">
</wp:docPr>
                  <a:graphic>
                    <a:graphicData uri="http://schemas.openxmlformats.org/drawingml/2006/picture">
                      <pic:pic>
                        <pic:nvPicPr>
                          <pic:cNvPr id="1684370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"https://fiches-risques.brgm.fr/georisques/infosols/instruction/SSP000229701" \t "_blank" </w:instrText>
            </w:r>
            <w:r>
              <w:fldChar w:fldCharType="separate"/>
            </w:r>
            <w:r>
              <w:rPr>
                <w:rFonts w:ascii="Marianne" w:hAnsi="Marianne" w:eastAsia="Marianne" w:cs="Marianne"/>
                <w:sz w:val="14"/>
              </w:rPr>
              <w:t xml:space="preserve">SSP000229701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YERAMEX - Décharge de VIEUX MOULIN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440685" name="Picture">
</wp:docPr>
                  <a:graphic>
                    <a:graphicData uri="http://schemas.openxmlformats.org/drawingml/2006/picture">
                      <pic:pic>
                        <pic:nvPicPr>
                          <pic:cNvPr id="633440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232714" name="Picture">
</wp:docPr>
                  <a:graphic>
                    <a:graphicData uri="http://schemas.openxmlformats.org/drawingml/2006/picture">
                      <pic:pic>
                        <pic:nvPicPr>
                          <pic:cNvPr id="896232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88210 Vieux-Moulin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845148" name="Picture">
</wp:docPr>
                  <a:graphic>
                    <a:graphicData uri="http://schemas.openxmlformats.org/drawingml/2006/picture">
                      <pic:pic>
                        <pic:nvPicPr>
                          <pic:cNvPr id="1607845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"https://fiches-risques.brgm.fr/georisques/casias/SSP3923758" \t "_blank" </w:instrText>
            </w:r>
            <w:r>
              <w:fldChar w:fldCharType="separate"/>
            </w:r>
            <w:r>
              <w:rPr>
                <w:rFonts w:ascii="Marianne" w:hAnsi="Marianne" w:eastAsia="Marianne" w:cs="Marianne"/>
                <w:sz w:val="14"/>
              </w:rPr>
              <w:t xml:space="preserve">SSP3923758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"https://fiches-risques.brgm.fr/georisques/casias/SSP3923757" \t "_blank" </w:instrText>
            </w:r>
            <w:r>
              <w:fldChar w:fldCharType="separate"/>
            </w:r>
            <w:r>
              <w:rPr>
                <w:rFonts w:ascii="Marianne" w:hAnsi="Marianne" w:eastAsia="Marianne" w:cs="Marianne"/>
                <w:sz w:val="14"/>
              </w:rPr>
              <w:t xml:space="preserve">SSP3923757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granite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"https://fiches-risques.brgm.fr/georisques/casias/SSP3922144" \t "_blank" </w:instrText>
            </w:r>
            <w:r>
              <w:fldChar w:fldCharType="separate"/>
            </w:r>
            <w:r>
              <w:rPr>
                <w:rFonts w:ascii="Marianne" w:hAnsi="Marianne" w:eastAsia="Marianne" w:cs="Marianne"/>
                <w:sz w:val="14"/>
              </w:rPr>
              <w:t xml:space="preserve">SSP3922144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fabrication des gaz hydrogène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"https://fiches-risques.brgm.fr/georisques/casias/SSP3920639" \t "_blank" </w:instrText>
            </w:r>
            <w:r>
              <w:fldChar w:fldCharType="separate"/>
            </w:r>
            <w:r>
              <w:rPr>
                <w:rFonts w:ascii="Marianne" w:hAnsi="Marianne" w:eastAsia="Marianne" w:cs="Marianne"/>
                <w:sz w:val="14"/>
              </w:rPr>
              <w:t xml:space="preserve">SSP3920639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déchets industriels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"https://fiches-risques.brgm.fr/georisques/casias/SSP557849" \t "_blank" </w:instrText>
            </w:r>
            <w:r>
              <w:fldChar w:fldCharType="separate"/>
            </w:r>
            <w:r>
              <w:rPr>
                <w:rFonts w:ascii="Marianne" w:hAnsi="Marianne" w:eastAsia="Marianne" w:cs="Marianne"/>
                <w:sz w:val="14"/>
              </w:rPr>
              <w:t xml:space="preserve">SSP557849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YERAMEX INTERNATIONAL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