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741091" name="Picture">
</wp:docPr>
                  <a:graphic>
                    <a:graphicData uri="http://schemas.openxmlformats.org/drawingml/2006/picture">
                      <pic:pic>
                        <pic:nvPicPr>
                          <pic:cNvPr id="25774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146230" name="Picture">
</wp:docPr>
                  <a:graphic>
                    <a:graphicData uri="http://schemas.openxmlformats.org/drawingml/2006/picture">
                      <pic:pic>
                        <pic:nvPicPr>
                          <pic:cNvPr id="1901462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1344046" name="Picture">
</wp:docPr>
                        <a:graphic>
                          <a:graphicData uri="http://schemas.openxmlformats.org/drawingml/2006/picture">
                            <pic:pic>
                              <pic:nvPicPr>
                                <pic:cNvPr id="2713440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14700 Versainville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0464662" name="Picture">
</wp:docPr>
                  <a:graphic>
                    <a:graphicData uri="http://schemas.openxmlformats.org/drawingml/2006/picture">
                      <pic:pic>
                        <pic:nvPicPr>
                          <pic:cNvPr id="3004646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4465760" name="Picture">
</wp:docPr>
                  <a:graphic>
                    <a:graphicData uri="http://schemas.openxmlformats.org/drawingml/2006/picture">
                      <pic:pic>
                        <pic:nvPicPr>
                          <pic:cNvPr id="824465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214807" name="Picture">
</wp:docPr>
                  <a:graphic>
                    <a:graphicData uri="http://schemas.openxmlformats.org/drawingml/2006/picture">
                      <pic:pic>
                        <pic:nvPicPr>
                          <pic:cNvPr id="37521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236075" name="Picture">
</wp:docPr>
                  <a:graphic>
                    <a:graphicData uri="http://schemas.openxmlformats.org/drawingml/2006/picture">
                      <pic:pic>
                        <pic:nvPicPr>
                          <pic:cNvPr id="115823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Versainville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815734" name="Picture">
</wp:docPr>
                  <a:graphic>
                    <a:graphicData uri="http://schemas.openxmlformats.org/drawingml/2006/picture">
                      <pic:pic>
                        <pic:nvPicPr>
                          <pic:cNvPr id="26681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362507" name="Picture">
</wp:docPr>
                        <a:graphic>
                          <a:graphicData uri="http://schemas.openxmlformats.org/drawingml/2006/picture">
                            <pic:pic>
                              <pic:nvPicPr>
                                <pic:cNvPr id="224362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952805" name="Picture">
</wp:docPr>
                        <a:graphic>
                          <a:graphicData uri="http://schemas.openxmlformats.org/drawingml/2006/picture">
                            <pic:pic>
                              <pic:nvPicPr>
                                <pic:cNvPr id="983952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379933" name="Picture">
</wp:docPr>
                        <a:graphic>
                          <a:graphicData uri="http://schemas.openxmlformats.org/drawingml/2006/picture">
                            <pic:pic>
                              <pic:nvPicPr>
                                <pic:cNvPr id="1097379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106258" name="Picture">
</wp:docPr>
                        <a:graphic>
                          <a:graphicData uri="http://schemas.openxmlformats.org/drawingml/2006/picture">
                            <pic:pic>
                              <pic:nvPicPr>
                                <pic:cNvPr id="817106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822777" name="Picture">
</wp:docPr>
                        <a:graphic>
                          <a:graphicData uri="http://schemas.openxmlformats.org/drawingml/2006/picture">
                            <pic:pic>
                              <pic:nvPicPr>
                                <pic:cNvPr id="872822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027768" name="Picture">
</wp:docPr>
                        <a:graphic>
                          <a:graphicData uri="http://schemas.openxmlformats.org/drawingml/2006/picture">
                            <pic:pic>
                              <pic:nvPicPr>
                                <pic:cNvPr id="20220277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485197" name="Picture">
</wp:docPr>
                        <a:graphic>
                          <a:graphicData uri="http://schemas.openxmlformats.org/drawingml/2006/picture">
                            <pic:pic>
                              <pic:nvPicPr>
                                <pic:cNvPr id="3614851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734311" name="Picture">
</wp:docPr>
                        <a:graphic>
                          <a:graphicData uri="http://schemas.openxmlformats.org/drawingml/2006/picture">
                            <pic:pic>
                              <pic:nvPicPr>
                                <pic:cNvPr id="1943734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912164" name="Picture">
</wp:docPr>
                        <a:graphic>
                          <a:graphicData uri="http://schemas.openxmlformats.org/drawingml/2006/picture">
                            <pic:pic>
                              <pic:nvPicPr>
                                <pic:cNvPr id="17769121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22815" name="Picture">
</wp:docPr>
                        <a:graphic>
                          <a:graphicData uri="http://schemas.openxmlformats.org/drawingml/2006/picture">
                            <pic:pic>
                              <pic:nvPicPr>
                                <pic:cNvPr id="561228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507657" name="Picture">
</wp:docPr>
                        <a:graphic>
                          <a:graphicData uri="http://schemas.openxmlformats.org/drawingml/2006/picture">
                            <pic:pic>
                              <pic:nvPicPr>
                                <pic:cNvPr id="784507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839602" name="Picture">
</wp:docPr>
                        <a:graphic>
                          <a:graphicData uri="http://schemas.openxmlformats.org/drawingml/2006/picture">
                            <pic:pic>
                              <pic:nvPicPr>
                                <pic:cNvPr id="87783960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429210" name="Picture">
</wp:docPr>
                        <a:graphic>
                          <a:graphicData uri="http://schemas.openxmlformats.org/drawingml/2006/picture">
                            <pic:pic>
                              <pic:nvPicPr>
                                <pic:cNvPr id="12044292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682598" name="Picture">
</wp:docPr>
                        <a:graphic>
                          <a:graphicData uri="http://schemas.openxmlformats.org/drawingml/2006/picture">
                            <pic:pic>
                              <pic:nvPicPr>
                                <pic:cNvPr id="17566825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448619" name="Picture">
</wp:docPr>
                        <a:graphic>
                          <a:graphicData uri="http://schemas.openxmlformats.org/drawingml/2006/picture">
                            <pic:pic>
                              <pic:nvPicPr>
                                <pic:cNvPr id="37244861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697815" name="Picture">
</wp:docPr>
                  <a:graphic>
                    <a:graphicData uri="http://schemas.openxmlformats.org/drawingml/2006/picture">
                      <pic:pic>
                        <pic:nvPicPr>
                          <pic:cNvPr id="196669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968161" name="Picture">
</wp:docPr>
                  <a:graphic>
                    <a:graphicData uri="http://schemas.openxmlformats.org/drawingml/2006/picture">
                      <pic:pic>
                        <pic:nvPicPr>
                          <pic:cNvPr id="940968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Versainville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555052" name="Picture">
</wp:docPr>
                  <a:graphic>
                    <a:graphicData uri="http://schemas.openxmlformats.org/drawingml/2006/picture">
                      <pic:pic>
                        <pic:nvPicPr>
                          <pic:cNvPr id="86255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Versainville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077984" name="Picture">
</wp:docPr>
                  <a:graphic>
                    <a:graphicData uri="http://schemas.openxmlformats.org/drawingml/2006/picture">
                      <pic:pic>
                        <pic:nvPicPr>
                          <pic:cNvPr id="10140779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041566" name="Picture">
</wp:docPr>
                  <a:graphic>
                    <a:graphicData uri="http://schemas.openxmlformats.org/drawingml/2006/picture">
                      <pic:pic>
                        <pic:nvPicPr>
                          <pic:cNvPr id="11710415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4112367" name="Picture">
</wp:docPr>
                  <a:graphic>
                    <a:graphicData uri="http://schemas.openxmlformats.org/drawingml/2006/picture">
                      <pic:pic>
                        <pic:nvPicPr>
                          <pic:cNvPr id="17241123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600341" name="Picture">
</wp:docPr>
                        <a:graphic>
                          <a:graphicData uri="http://schemas.openxmlformats.org/drawingml/2006/picture">
                            <pic:pic>
                              <pic:nvPicPr>
                                <pic:cNvPr id="9776003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758932" name="Picture">
</wp:docPr>
                  <a:graphic>
                    <a:graphicData uri="http://schemas.openxmlformats.org/drawingml/2006/picture">
                      <pic:pic>
                        <pic:nvPicPr>
                          <pic:cNvPr id="1727758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164321" name="Picture">
</wp:docPr>
                  <a:graphic>
                    <a:graphicData uri="http://schemas.openxmlformats.org/drawingml/2006/picture">
                      <pic:pic>
                        <pic:nvPicPr>
                          <pic:cNvPr id="1591164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Versainville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728761" name="Picture">
</wp:docPr>
                  <a:graphic>
                    <a:graphicData uri="http://schemas.openxmlformats.org/drawingml/2006/picture">
                      <pic:pic>
                        <pic:nvPicPr>
                          <pic:cNvPr id="113172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104865" name="Picture">
</wp:docPr>
                  <a:graphic>
                    <a:graphicData uri="http://schemas.openxmlformats.org/drawingml/2006/picture">
                      <pic:pic>
                        <pic:nvPicPr>
                          <pic:cNvPr id="8331048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199174" name="Picture">
</wp:docPr>
                  <a:graphic>
                    <a:graphicData uri="http://schemas.openxmlformats.org/drawingml/2006/picture">
                      <pic:pic>
                        <pic:nvPicPr>
                          <pic:cNvPr id="20441991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0756698" name="Picture">
</wp:docPr>
                  <a:graphic>
                    <a:graphicData uri="http://schemas.openxmlformats.org/drawingml/2006/picture">
                      <pic:pic>
                        <pic:nvPicPr>
                          <pic:cNvPr id="17607566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459017" name="Picture">
</wp:docPr>
                        <a:graphic>
                          <a:graphicData uri="http://schemas.openxmlformats.org/drawingml/2006/picture">
                            <pic:pic>
                              <pic:nvPicPr>
                                <pic:cNvPr id="21464590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657824" name="Picture">
</wp:docPr>
                        <a:graphic>
                          <a:graphicData uri="http://schemas.openxmlformats.org/drawingml/2006/picture">
                            <pic:pic>
                              <pic:nvPicPr>
                                <pic:cNvPr id="14346578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525260" name="Picture">
</wp:docPr>
                  <a:graphic>
                    <a:graphicData uri="http://schemas.openxmlformats.org/drawingml/2006/picture">
                      <pic:pic>
                        <pic:nvPicPr>
                          <pic:cNvPr id="677525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246336" name="Picture">
</wp:docPr>
                  <a:graphic>
                    <a:graphicData uri="http://schemas.openxmlformats.org/drawingml/2006/picture">
                      <pic:pic>
                        <pic:nvPicPr>
                          <pic:cNvPr id="96924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Versainville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734714" name="Picture">
</wp:docPr>
                  <a:graphic>
                    <a:graphicData uri="http://schemas.openxmlformats.org/drawingml/2006/picture">
                      <pic:pic>
                        <pic:nvPicPr>
                          <pic:cNvPr id="1175734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415666" name="Picture">
</wp:docPr>
                  <a:graphic>
                    <a:graphicData uri="http://schemas.openxmlformats.org/drawingml/2006/picture">
                      <pic:pic>
                        <pic:nvPicPr>
                          <pic:cNvPr id="5094156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14814" name="Picture">
</wp:docPr>
                  <a:graphic>
                    <a:graphicData uri="http://schemas.openxmlformats.org/drawingml/2006/picture">
                      <pic:pic>
                        <pic:nvPicPr>
                          <pic:cNvPr id="18365148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0437078" name="Picture">
</wp:docPr>
                  <a:graphic>
                    <a:graphicData uri="http://schemas.openxmlformats.org/drawingml/2006/picture">
                      <pic:pic>
                        <pic:nvPicPr>
                          <pic:cNvPr id="11404370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892380" name="Picture">
</wp:docPr>
                        <a:graphic>
                          <a:graphicData uri="http://schemas.openxmlformats.org/drawingml/2006/picture">
                            <pic:pic>
                              <pic:nvPicPr>
                                <pic:cNvPr id="11648923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493095" name="Picture">
</wp:docPr>
                  <a:graphic>
                    <a:graphicData uri="http://schemas.openxmlformats.org/drawingml/2006/picture">
                      <pic:pic>
                        <pic:nvPicPr>
                          <pic:cNvPr id="126849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19410" name="Picture">
</wp:docPr>
                  <a:graphic>
                    <a:graphicData uri="http://schemas.openxmlformats.org/drawingml/2006/picture">
                      <pic:pic>
                        <pic:nvPicPr>
                          <pic:cNvPr id="5131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Versainville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113088" name="Picture">
</wp:docPr>
                  <a:graphic>
                    <a:graphicData uri="http://schemas.openxmlformats.org/drawingml/2006/picture">
                      <pic:pic>
                        <pic:nvPicPr>
                          <pic:cNvPr id="682113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415907" name="Picture">
</wp:docPr>
                  <a:graphic>
                    <a:graphicData uri="http://schemas.openxmlformats.org/drawingml/2006/picture">
                      <pic:pic>
                        <pic:nvPicPr>
                          <pic:cNvPr id="4254159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130454" name="Picture">
</wp:docPr>
                  <a:graphic>
                    <a:graphicData uri="http://schemas.openxmlformats.org/drawingml/2006/picture">
                      <pic:pic>
                        <pic:nvPicPr>
                          <pic:cNvPr id="14911304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063418" name="Picture">
</wp:docPr>
                  <a:graphic>
                    <a:graphicData uri="http://schemas.openxmlformats.org/drawingml/2006/picture">
                      <pic:pic>
                        <pic:nvPicPr>
                          <pic:cNvPr id="17820634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505596" name="Picture">
</wp:docPr>
                        <a:graphic>
                          <a:graphicData uri="http://schemas.openxmlformats.org/drawingml/2006/picture">
                            <pic:pic>
                              <pic:nvPicPr>
                                <pic:cNvPr id="9415055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179155" name="Picture">
</wp:docPr>
                  <a:graphic>
                    <a:graphicData uri="http://schemas.openxmlformats.org/drawingml/2006/picture">
                      <pic:pic>
                        <pic:nvPicPr>
                          <pic:cNvPr id="199917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227350" name="Picture">
</wp:docPr>
                  <a:graphic>
                    <a:graphicData uri="http://schemas.openxmlformats.org/drawingml/2006/picture">
                      <pic:pic>
                        <pic:nvPicPr>
                          <pic:cNvPr id="1042227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Versainville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47898" name="Picture">
</wp:docPr>
                  <a:graphic>
                    <a:graphicData uri="http://schemas.openxmlformats.org/drawingml/2006/picture">
                      <pic:pic>
                        <pic:nvPicPr>
                          <pic:cNvPr id="18354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036189" name="Picture">
</wp:docPr>
                  <a:graphic>
                    <a:graphicData uri="http://schemas.openxmlformats.org/drawingml/2006/picture">
                      <pic:pic>
                        <pic:nvPicPr>
                          <pic:cNvPr id="128803618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377253" name="Picture">
</wp:docPr>
                  <a:graphic>
                    <a:graphicData uri="http://schemas.openxmlformats.org/drawingml/2006/picture">
                      <pic:pic>
                        <pic:nvPicPr>
                          <pic:cNvPr id="8923772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7583984" name="Picture">
</wp:docPr>
                  <a:graphic>
                    <a:graphicData uri="http://schemas.openxmlformats.org/drawingml/2006/picture">
                      <pic:pic>
                        <pic:nvPicPr>
                          <pic:cNvPr id="777583984"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054766" name="Picture">
</wp:docPr>
                        <a:graphic>
                          <a:graphicData uri="http://schemas.openxmlformats.org/drawingml/2006/picture">
                            <pic:pic>
                              <pic:nvPicPr>
                                <pic:cNvPr id="3090547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499214" name="Picture">
</wp:docPr>
                  <a:graphic>
                    <a:graphicData uri="http://schemas.openxmlformats.org/drawingml/2006/picture">
                      <pic:pic>
                        <pic:nvPicPr>
                          <pic:cNvPr id="1370499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22662" name="Picture">
</wp:docPr>
                  <a:graphic>
                    <a:graphicData uri="http://schemas.openxmlformats.org/drawingml/2006/picture">
                      <pic:pic>
                        <pic:nvPicPr>
                          <pic:cNvPr id="29722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Versainville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978148" name="Picture">
</wp:docPr>
                  <a:graphic>
                    <a:graphicData uri="http://schemas.openxmlformats.org/drawingml/2006/picture">
                      <pic:pic>
                        <pic:nvPicPr>
                          <pic:cNvPr id="181197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"https://fiches-risques.brgm.fr/georisques/infosols/instruction/SSP000658301" \t "_blank" </w:instrText>
            </w:r>
            <w:r>
              <w:fldChar w:fldCharType="separate"/>
            </w:r>
            <w:r>
              <w:rPr>
                <w:rFonts w:ascii="Marianne" w:hAnsi="Marianne" w:eastAsia="Marianne" w:cs="Marianne"/>
                <w:sz w:val="14"/>
              </w:rPr>
              <w:t xml:space="preserve">SSP000658301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de résidus de broyage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9227" name="Picture">
</wp:docPr>
                  <a:graphic>
                    <a:graphicData uri="http://schemas.openxmlformats.org/drawingml/2006/picture">
                      <pic:pic>
                        <pic:nvPicPr>
                          <pic:cNvPr id="1404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494850" name="Picture">
</wp:docPr>
                  <a:graphic>
                    <a:graphicData uri="http://schemas.openxmlformats.org/drawingml/2006/picture">
                      <pic:pic>
                        <pic:nvPicPr>
                          <pic:cNvPr id="2066494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Versainville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545999" name="Picture">
</wp:docPr>
                  <a:graphic>
                    <a:graphicData uri="http://schemas.openxmlformats.org/drawingml/2006/picture">
                      <pic:pic>
                        <pic:nvPicPr>
                          <pic:cNvPr id="126454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"https://fiches-risques.brgm.fr/georisques/casias/SSP3794542" \t "_blank" </w:instrText>
            </w:r>
            <w:r>
              <w:fldChar w:fldCharType="separate"/>
            </w:r>
            <w:r>
              <w:rPr>
                <w:rFonts w:ascii="Marianne" w:hAnsi="Marianne" w:eastAsia="Marianne" w:cs="Marianne"/>
                <w:sz w:val="14"/>
              </w:rPr>
              <w:t xml:space="preserve">SSP3794542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"https://fiches-risques.brgm.fr/georisques/casias/SSP3793313" \t "_blank" </w:instrText>
            </w:r>
            <w:r>
              <w:fldChar w:fldCharType="separate"/>
            </w:r>
            <w:r>
              <w:rPr>
                <w:rFonts w:ascii="Marianne" w:hAnsi="Marianne" w:eastAsia="Marianne" w:cs="Marianne"/>
                <w:sz w:val="14"/>
              </w:rPr>
              <w:t xml:space="preserve">SSP3793313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traitement des 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"https://fiches-risques.brgm.fr/georisques/casias/SSP504083" \t "_blank" </w:instrText>
            </w:r>
            <w:r>
              <w:fldChar w:fldCharType="separate"/>
            </w:r>
            <w:r>
              <w:rPr>
                <w:rFonts w:ascii="Marianne" w:hAnsi="Marianne" w:eastAsia="Marianne" w:cs="Marianne"/>
                <w:sz w:val="14"/>
              </w:rPr>
              <w:t xml:space="preserve">SSP504083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GUY DAUPGIN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"https://fiches-risques.brgm.fr/georisques/casias/SSP0006583" \t "_blank" </w:instrText>
            </w:r>
            <w:r>
              <w:fldChar w:fldCharType="separate"/>
            </w:r>
            <w:r>
              <w:rPr>
                <w:rFonts w:ascii="Marianne" w:hAnsi="Marianne" w:eastAsia="Marianne" w:cs="Marianne"/>
                <w:sz w:val="14"/>
              </w:rPr>
              <w:t xml:space="preserve">SSP0006583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dépôt de résidus de broyage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déchets industriels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