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12792" name="Picture">
</wp:docPr>
                  <a:graphic>
                    <a:graphicData uri="http://schemas.openxmlformats.org/drawingml/2006/picture">
                      <pic:pic>
                        <pic:nvPicPr>
                          <pic:cNvPr id="115821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225687" name="Picture">
</wp:docPr>
                  <a:graphic>
                    <a:graphicData uri="http://schemas.openxmlformats.org/drawingml/2006/picture">
                      <pic:pic>
                        <pic:nvPicPr>
                          <pic:cNvPr id="664225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0294788" name="Picture">
</wp:docPr>
                        <a:graphic>
                          <a:graphicData uri="http://schemas.openxmlformats.org/drawingml/2006/picture">
                            <pic:pic>
                              <pic:nvPicPr>
                                <pic:cNvPr id="2010294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Vers-sous-Sellières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022619" name="Picture">
</wp:docPr>
                  <a:graphic>
                    <a:graphicData uri="http://schemas.openxmlformats.org/drawingml/2006/picture">
                      <pic:pic>
                        <pic:nvPicPr>
                          <pic:cNvPr id="703022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61076" name="Picture">
</wp:docPr>
                  <a:graphic>
                    <a:graphicData uri="http://schemas.openxmlformats.org/drawingml/2006/picture">
                      <pic:pic>
                        <pic:nvPicPr>
                          <pic:cNvPr id="102361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06184" name="Picture">
</wp:docPr>
                  <a:graphic>
                    <a:graphicData uri="http://schemas.openxmlformats.org/drawingml/2006/picture">
                      <pic:pic>
                        <pic:nvPicPr>
                          <pic:cNvPr id="25070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15810" name="Picture">
</wp:docPr>
                  <a:graphic>
                    <a:graphicData uri="http://schemas.openxmlformats.org/drawingml/2006/picture">
                      <pic:pic>
                        <pic:nvPicPr>
                          <pic:cNvPr id="36001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66602" name="Picture">
</wp:docPr>
                  <a:graphic>
                    <a:graphicData uri="http://schemas.openxmlformats.org/drawingml/2006/picture">
                      <pic:pic>
                        <pic:nvPicPr>
                          <pic:cNvPr id="104166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88306" name="Picture">
</wp:docPr>
                        <a:graphic>
                          <a:graphicData uri="http://schemas.openxmlformats.org/drawingml/2006/picture">
                            <pic:pic>
                              <pic:nvPicPr>
                                <pic:cNvPr id="1274988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46230" name="Picture">
</wp:docPr>
                        <a:graphic>
                          <a:graphicData uri="http://schemas.openxmlformats.org/drawingml/2006/picture">
                            <pic:pic>
                              <pic:nvPicPr>
                                <pic:cNvPr id="508446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78716" name="Picture">
</wp:docPr>
                        <a:graphic>
                          <a:graphicData uri="http://schemas.openxmlformats.org/drawingml/2006/picture">
                            <pic:pic>
                              <pic:nvPicPr>
                                <pic:cNvPr id="1896078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18297" name="Picture">
</wp:docPr>
                        <a:graphic>
                          <a:graphicData uri="http://schemas.openxmlformats.org/drawingml/2006/picture">
                            <pic:pic>
                              <pic:nvPicPr>
                                <pic:cNvPr id="758518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23679" name="Picture">
</wp:docPr>
                        <a:graphic>
                          <a:graphicData uri="http://schemas.openxmlformats.org/drawingml/2006/picture">
                            <pic:pic>
                              <pic:nvPicPr>
                                <pic:cNvPr id="729123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533577" name="Picture">
</wp:docPr>
                        <a:graphic>
                          <a:graphicData uri="http://schemas.openxmlformats.org/drawingml/2006/picture">
                            <pic:pic>
                              <pic:nvPicPr>
                                <pic:cNvPr id="21165335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11373" name="Picture">
</wp:docPr>
                        <a:graphic>
                          <a:graphicData uri="http://schemas.openxmlformats.org/drawingml/2006/picture">
                            <pic:pic>
                              <pic:nvPicPr>
                                <pic:cNvPr id="17098113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26174" name="Picture">
</wp:docPr>
                        <a:graphic>
                          <a:graphicData uri="http://schemas.openxmlformats.org/drawingml/2006/picture">
                            <pic:pic>
                              <pic:nvPicPr>
                                <pic:cNvPr id="651826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69744" name="Picture">
</wp:docPr>
                        <a:graphic>
                          <a:graphicData uri="http://schemas.openxmlformats.org/drawingml/2006/picture">
                            <pic:pic>
                              <pic:nvPicPr>
                                <pic:cNvPr id="18195697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457870" name="Picture">
</wp:docPr>
                        <a:graphic>
                          <a:graphicData uri="http://schemas.openxmlformats.org/drawingml/2006/picture">
                            <pic:pic>
                              <pic:nvPicPr>
                                <pic:cNvPr id="1157457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13063" name="Picture">
</wp:docPr>
                        <a:graphic>
                          <a:graphicData uri="http://schemas.openxmlformats.org/drawingml/2006/picture">
                            <pic:pic>
                              <pic:nvPicPr>
                                <pic:cNvPr id="619713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48841" name="Picture">
</wp:docPr>
                        <a:graphic>
                          <a:graphicData uri="http://schemas.openxmlformats.org/drawingml/2006/picture">
                            <pic:pic>
                              <pic:nvPicPr>
                                <pic:cNvPr id="11190488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963056" name="Picture">
</wp:docPr>
                        <a:graphic>
                          <a:graphicData uri="http://schemas.openxmlformats.org/drawingml/2006/picture">
                            <pic:pic>
                              <pic:nvPicPr>
                                <pic:cNvPr id="18529630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44741" name="Picture">
</wp:docPr>
                        <a:graphic>
                          <a:graphicData uri="http://schemas.openxmlformats.org/drawingml/2006/picture">
                            <pic:pic>
                              <pic:nvPicPr>
                                <pic:cNvPr id="1294744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9138" name="Picture">
</wp:docPr>
                        <a:graphic>
                          <a:graphicData uri="http://schemas.openxmlformats.org/drawingml/2006/picture">
                            <pic:pic>
                              <pic:nvPicPr>
                                <pic:cNvPr id="1434891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4537" name="Picture">
</wp:docPr>
                  <a:graphic>
                    <a:graphicData uri="http://schemas.openxmlformats.org/drawingml/2006/picture">
                      <pic:pic>
                        <pic:nvPicPr>
                          <pic:cNvPr id="17907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91824" name="Picture">
</wp:docPr>
                  <a:graphic>
                    <a:graphicData uri="http://schemas.openxmlformats.org/drawingml/2006/picture">
                      <pic:pic>
                        <pic:nvPicPr>
                          <pic:cNvPr id="139069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47655" name="Picture">
</wp:docPr>
                  <a:graphic>
                    <a:graphicData uri="http://schemas.openxmlformats.org/drawingml/2006/picture">
                      <pic:pic>
                        <pic:nvPicPr>
                          <pic:cNvPr id="104074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Vers-sous-sellieres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606985" name="Picture">
</wp:docPr>
                  <a:graphic>
                    <a:graphicData uri="http://schemas.openxmlformats.org/drawingml/2006/picture">
                      <pic:pic>
                        <pic:nvPicPr>
                          <pic:cNvPr id="372606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55986" name="Picture">
</wp:docPr>
                  <a:graphic>
                    <a:graphicData uri="http://schemas.openxmlformats.org/drawingml/2006/picture">
                      <pic:pic>
                        <pic:nvPicPr>
                          <pic:cNvPr id="1961855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319739" name="Picture">
</wp:docPr>
                  <a:graphic>
                    <a:graphicData uri="http://schemas.openxmlformats.org/drawingml/2006/picture">
                      <pic:pic>
                        <pic:nvPicPr>
                          <pic:cNvPr id="1429319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56015" name="Picture">
</wp:docPr>
                        <a:graphic>
                          <a:graphicData uri="http://schemas.openxmlformats.org/drawingml/2006/picture">
                            <pic:pic>
                              <pic:nvPicPr>
                                <pic:cNvPr id="1051556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89880" name="Picture">
</wp:docPr>
                  <a:graphic>
                    <a:graphicData uri="http://schemas.openxmlformats.org/drawingml/2006/picture">
                      <pic:pic>
                        <pic:nvPicPr>
                          <pic:cNvPr id="55188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63785" name="Picture">
</wp:docPr>
                  <a:graphic>
                    <a:graphicData uri="http://schemas.openxmlformats.org/drawingml/2006/picture">
                      <pic:pic>
                        <pic:nvPicPr>
                          <pic:cNvPr id="120286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93136" name="Picture">
</wp:docPr>
                  <a:graphic>
                    <a:graphicData uri="http://schemas.openxmlformats.org/drawingml/2006/picture">
                      <pic:pic>
                        <pic:nvPicPr>
                          <pic:cNvPr id="30299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Vers-sous-sellieres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924921" name="Picture">
</wp:docPr>
                  <a:graphic>
                    <a:graphicData uri="http://schemas.openxmlformats.org/drawingml/2006/picture">
                      <pic:pic>
                        <pic:nvPicPr>
                          <pic:cNvPr id="7919249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15020" name="Picture">
</wp:docPr>
                  <a:graphic>
                    <a:graphicData uri="http://schemas.openxmlformats.org/drawingml/2006/picture">
                      <pic:pic>
                        <pic:nvPicPr>
                          <pic:cNvPr id="556515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1744552" name="Picture">
</wp:docPr>
                  <a:graphic>
                    <a:graphicData uri="http://schemas.openxmlformats.org/drawingml/2006/picture">
                      <pic:pic>
                        <pic:nvPicPr>
                          <pic:cNvPr id="11517445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97661" name="Picture">
</wp:docPr>
                        <a:graphic>
                          <a:graphicData uri="http://schemas.openxmlformats.org/drawingml/2006/picture">
                            <pic:pic>
                              <pic:nvPicPr>
                                <pic:cNvPr id="293897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635400" name="Picture">
</wp:docPr>
                        <a:graphic>
                          <a:graphicData uri="http://schemas.openxmlformats.org/drawingml/2006/picture">
                            <pic:pic>
                              <pic:nvPicPr>
                                <pic:cNvPr id="1535635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95745" name="Picture">
</wp:docPr>
                  <a:graphic>
                    <a:graphicData uri="http://schemas.openxmlformats.org/drawingml/2006/picture">
                      <pic:pic>
                        <pic:nvPicPr>
                          <pic:cNvPr id="204589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39471" name="Picture">
</wp:docPr>
                  <a:graphic>
                    <a:graphicData uri="http://schemas.openxmlformats.org/drawingml/2006/picture">
                      <pic:pic>
                        <pic:nvPicPr>
                          <pic:cNvPr id="57973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311343" name="Picture">
</wp:docPr>
                  <a:graphic>
                    <a:graphicData uri="http://schemas.openxmlformats.org/drawingml/2006/picture">
                      <pic:pic>
                        <pic:nvPicPr>
                          <pic:cNvPr id="200831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Vers-sous-sellieres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234809" name="Picture">
</wp:docPr>
                  <a:graphic>
                    <a:graphicData uri="http://schemas.openxmlformats.org/drawingml/2006/picture">
                      <pic:pic>
                        <pic:nvPicPr>
                          <pic:cNvPr id="386234809"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41899" name="Picture">
</wp:docPr>
                  <a:graphic>
                    <a:graphicData uri="http://schemas.openxmlformats.org/drawingml/2006/picture">
                      <pic:pic>
                        <pic:nvPicPr>
                          <pic:cNvPr id="420341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020454" name="Picture">
</wp:docPr>
                  <a:graphic>
                    <a:graphicData uri="http://schemas.openxmlformats.org/drawingml/2006/picture">
                      <pic:pic>
                        <pic:nvPicPr>
                          <pic:cNvPr id="691020454"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48722" name="Picture">
</wp:docPr>
                        <a:graphic>
                          <a:graphicData uri="http://schemas.openxmlformats.org/drawingml/2006/picture">
                            <pic:pic>
                              <pic:nvPicPr>
                                <pic:cNvPr id="1144148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35306" name="Picture">
</wp:docPr>
                  <a:graphic>
                    <a:graphicData uri="http://schemas.openxmlformats.org/drawingml/2006/picture">
                      <pic:pic>
                        <pic:nvPicPr>
                          <pic:cNvPr id="129843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21975" name="Picture">
</wp:docPr>
                  <a:graphic>
                    <a:graphicData uri="http://schemas.openxmlformats.org/drawingml/2006/picture">
                      <pic:pic>
                        <pic:nvPicPr>
                          <pic:cNvPr id="71842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57373" name="Picture">
</wp:docPr>
                  <a:graphic>
                    <a:graphicData uri="http://schemas.openxmlformats.org/drawingml/2006/picture">
                      <pic:pic>
                        <pic:nvPicPr>
                          <pic:cNvPr id="208255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Vers-sous-sellieres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30362" name="Picture">
</wp:docPr>
                  <a:graphic>
                    <a:graphicData uri="http://schemas.openxmlformats.org/drawingml/2006/picture">
                      <pic:pic>
                        <pic:nvPicPr>
                          <pic:cNvPr id="526630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70352" name="Picture">
</wp:docPr>
                  <a:graphic>
                    <a:graphicData uri="http://schemas.openxmlformats.org/drawingml/2006/picture">
                      <pic:pic>
                        <pic:nvPicPr>
                          <pic:cNvPr id="1359870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351123" name="Picture">
</wp:docPr>
                  <a:graphic>
                    <a:graphicData uri="http://schemas.openxmlformats.org/drawingml/2006/picture">
                      <pic:pic>
                        <pic:nvPicPr>
                          <pic:cNvPr id="14243511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41477" name="Picture">
</wp:docPr>
                        <a:graphic>
                          <a:graphicData uri="http://schemas.openxmlformats.org/drawingml/2006/picture">
                            <pic:pic>
                              <pic:nvPicPr>
                                <pic:cNvPr id="844041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41139" name="Picture">
</wp:docPr>
                  <a:graphic>
                    <a:graphicData uri="http://schemas.openxmlformats.org/drawingml/2006/picture">
                      <pic:pic>
                        <pic:nvPicPr>
                          <pic:cNvPr id="111334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7512" name="Picture">
</wp:docPr>
                  <a:graphic>
                    <a:graphicData uri="http://schemas.openxmlformats.org/drawingml/2006/picture">
                      <pic:pic>
                        <pic:nvPicPr>
                          <pic:cNvPr id="14582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03699" name="Picture">
</wp:docPr>
                  <a:graphic>
                    <a:graphicData uri="http://schemas.openxmlformats.org/drawingml/2006/picture">
                      <pic:pic>
                        <pic:nvPicPr>
                          <pic:cNvPr id="57220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Vers-sous-sellieres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72606" name="Picture">
</wp:docPr>
                  <a:graphic>
                    <a:graphicData uri="http://schemas.openxmlformats.org/drawingml/2006/picture">
                      <pic:pic>
                        <pic:nvPicPr>
                          <pic:cNvPr id="48447260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81007" name="Picture">
</wp:docPr>
                  <a:graphic>
                    <a:graphicData uri="http://schemas.openxmlformats.org/drawingml/2006/picture">
                      <pic:pic>
                        <pic:nvPicPr>
                          <pic:cNvPr id="878781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462320" name="Picture">
</wp:docPr>
                  <a:graphic>
                    <a:graphicData uri="http://schemas.openxmlformats.org/drawingml/2006/picture">
                      <pic:pic>
                        <pic:nvPicPr>
                          <pic:cNvPr id="7044623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74205" name="Picture">
</wp:docPr>
                  <a:graphic>
                    <a:graphicData uri="http://schemas.openxmlformats.org/drawingml/2006/picture">
                      <pic:pic>
                        <pic:nvPicPr>
                          <pic:cNvPr id="128977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47380" name="Picture">
</wp:docPr>
                  <a:graphic>
                    <a:graphicData uri="http://schemas.openxmlformats.org/drawingml/2006/picture">
                      <pic:pic>
                        <pic:nvPicPr>
                          <pic:cNvPr id="212454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Vers-sous-Sellières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91996" name="Picture">
</wp:docPr>
                  <a:graphic>
                    <a:graphicData uri="http://schemas.openxmlformats.org/drawingml/2006/picture">
                      <pic:pic>
                        <pic:nvPicPr>
                          <pic:cNvPr id="170109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"https://fiches-risques.brgm.fr/georisques/casias/SSP3851325" \t "_blank" </w:instrText>
            </w:r>
            <w:r>
              <w:fldChar w:fldCharType="separate"/>
            </w:r>
            <w:r>
              <w:rPr>
                <w:rFonts w:ascii="Marianne" w:hAnsi="Marianne" w:eastAsia="Marianne" w:cs="Marianne"/>
                <w:sz w:val="14"/>
              </w:rPr>
              <w:t xml:space="preserve">SSP3851325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"https://fiches-risques.brgm.fr/georisques/casias/SSP3851324" \t "_blank" </w:instrText>
            </w:r>
            <w:r>
              <w:fldChar w:fldCharType="separate"/>
            </w:r>
            <w:r>
              <w:rPr>
                <w:rFonts w:ascii="Marianne" w:hAnsi="Marianne" w:eastAsia="Marianne" w:cs="Marianne"/>
                <w:sz w:val="14"/>
              </w:rPr>
              <w:t xml:space="preserve">SSP3851324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en machine agricoles, forges,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"https://fiches-risques.brgm.fr/georisques/casias/SSP3851323" \t "_blank" </w:instrText>
            </w:r>
            <w:r>
              <w:fldChar w:fldCharType="separate"/>
            </w:r>
            <w:r>
              <w:rPr>
                <w:rFonts w:ascii="Marianne" w:hAnsi="Marianne" w:eastAsia="Marianne" w:cs="Marianne"/>
                <w:sz w:val="14"/>
              </w:rPr>
              <w:t xml:space="preserve">SSP3851323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"https://fiches-risques.brgm.fr/georisques/casias/SSP3849289" \t "_blank" </w:instrText>
            </w:r>
            <w:r>
              <w:fldChar w:fldCharType="separate"/>
            </w:r>
            <w:r>
              <w:rPr>
                <w:rFonts w:ascii="Marianne" w:hAnsi="Marianne" w:eastAsia="Marianne" w:cs="Marianne"/>
                <w:sz w:val="14"/>
              </w:rPr>
              <w:t xml:space="preserve">SSP3849289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