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94046" name="Picture">
</wp:docPr>
                  <a:graphic>
                    <a:graphicData uri="http://schemas.openxmlformats.org/drawingml/2006/picture">
                      <pic:pic>
                        <pic:nvPicPr>
                          <pic:cNvPr id="86899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7284217" name="Picture">
</wp:docPr>
                  <a:graphic>
                    <a:graphicData uri="http://schemas.openxmlformats.org/drawingml/2006/picture">
                      <pic:pic>
                        <pic:nvPicPr>
                          <pic:cNvPr id="12572842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8775603" name="Picture">
</wp:docPr>
                        <a:graphic>
                          <a:graphicData uri="http://schemas.openxmlformats.org/drawingml/2006/picture">
                            <pic:pic>
                              <pic:nvPicPr>
                                <pic:cNvPr id="408775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07240 Vernoux-en-Vivarais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4475938" name="Picture">
</wp:docPr>
                  <a:graphic>
                    <a:graphicData uri="http://schemas.openxmlformats.org/drawingml/2006/picture">
                      <pic:pic>
                        <pic:nvPicPr>
                          <pic:cNvPr id="1724475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6406595" name="Picture">
</wp:docPr>
                  <a:graphic>
                    <a:graphicData uri="http://schemas.openxmlformats.org/drawingml/2006/picture">
                      <pic:pic>
                        <pic:nvPicPr>
                          <pic:cNvPr id="586406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88768" name="Picture">
</wp:docPr>
                  <a:graphic>
                    <a:graphicData uri="http://schemas.openxmlformats.org/drawingml/2006/picture">
                      <pic:pic>
                        <pic:nvPicPr>
                          <pic:cNvPr id="191058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58432" name="Picture">
</wp:docPr>
                  <a:graphic>
                    <a:graphicData uri="http://schemas.openxmlformats.org/drawingml/2006/picture">
                      <pic:pic>
                        <pic:nvPicPr>
                          <pic:cNvPr id="1162458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92336" name="Picture">
</wp:docPr>
                  <a:graphic>
                    <a:graphicData uri="http://schemas.openxmlformats.org/drawingml/2006/picture">
                      <pic:pic>
                        <pic:nvPicPr>
                          <pic:cNvPr id="204369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02738" name="Picture">
</wp:docPr>
                        <a:graphic>
                          <a:graphicData uri="http://schemas.openxmlformats.org/drawingml/2006/picture">
                            <pic:pic>
                              <pic:nvPicPr>
                                <pic:cNvPr id="2109802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02726" name="Picture">
</wp:docPr>
                        <a:graphic>
                          <a:graphicData uri="http://schemas.openxmlformats.org/drawingml/2006/picture">
                            <pic:pic>
                              <pic:nvPicPr>
                                <pic:cNvPr id="1289402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117562" name="Picture">
</wp:docPr>
                        <a:graphic>
                          <a:graphicData uri="http://schemas.openxmlformats.org/drawingml/2006/picture">
                            <pic:pic>
                              <pic:nvPicPr>
                                <pic:cNvPr id="1998117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5869" name="Picture">
</wp:docPr>
                        <a:graphic>
                          <a:graphicData uri="http://schemas.openxmlformats.org/drawingml/2006/picture">
                            <pic:pic>
                              <pic:nvPicPr>
                                <pic:cNvPr id="54145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3316" name="Picture">
</wp:docPr>
                        <a:graphic>
                          <a:graphicData uri="http://schemas.openxmlformats.org/drawingml/2006/picture">
                            <pic:pic>
                              <pic:nvPicPr>
                                <pic:cNvPr id="140983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571135" name="Picture">
</wp:docPr>
                        <a:graphic>
                          <a:graphicData uri="http://schemas.openxmlformats.org/drawingml/2006/picture">
                            <pic:pic>
                              <pic:nvPicPr>
                                <pic:cNvPr id="21275711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783926" name="Picture">
</wp:docPr>
                        <a:graphic>
                          <a:graphicData uri="http://schemas.openxmlformats.org/drawingml/2006/picture">
                            <pic:pic>
                              <pic:nvPicPr>
                                <pic:cNvPr id="18927839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98994" name="Picture">
</wp:docPr>
                        <a:graphic>
                          <a:graphicData uri="http://schemas.openxmlformats.org/drawingml/2006/picture">
                            <pic:pic>
                              <pic:nvPicPr>
                                <pic:cNvPr id="20090989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921424" name="Picture">
</wp:docPr>
                        <a:graphic>
                          <a:graphicData uri="http://schemas.openxmlformats.org/drawingml/2006/picture">
                            <pic:pic>
                              <pic:nvPicPr>
                                <pic:cNvPr id="26092142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69812" name="Picture">
</wp:docPr>
                        <a:graphic>
                          <a:graphicData uri="http://schemas.openxmlformats.org/drawingml/2006/picture">
                            <pic:pic>
                              <pic:nvPicPr>
                                <pic:cNvPr id="17878698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73819" name="Picture">
</wp:docPr>
                        <a:graphic>
                          <a:graphicData uri="http://schemas.openxmlformats.org/drawingml/2006/picture">
                            <pic:pic>
                              <pic:nvPicPr>
                                <pic:cNvPr id="302373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26125" name="Picture">
</wp:docPr>
                        <a:graphic>
                          <a:graphicData uri="http://schemas.openxmlformats.org/drawingml/2006/picture">
                            <pic:pic>
                              <pic:nvPicPr>
                                <pic:cNvPr id="20614261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417902" name="Picture">
</wp:docPr>
                        <a:graphic>
                          <a:graphicData uri="http://schemas.openxmlformats.org/drawingml/2006/picture">
                            <pic:pic>
                              <pic:nvPicPr>
                                <pic:cNvPr id="386417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21036" name="Picture">
</wp:docPr>
                        <a:graphic>
                          <a:graphicData uri="http://schemas.openxmlformats.org/drawingml/2006/picture">
                            <pic:pic>
                              <pic:nvPicPr>
                                <pic:cNvPr id="1242721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086150" name="Picture">
</wp:docPr>
                        <a:graphic>
                          <a:graphicData uri="http://schemas.openxmlformats.org/drawingml/2006/picture">
                            <pic:pic>
                              <pic:nvPicPr>
                                <pic:cNvPr id="5700861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658575" name="Picture">
</wp:docPr>
                        <a:graphic>
                          <a:graphicData uri="http://schemas.openxmlformats.org/drawingml/2006/picture">
                            <pic:pic>
                              <pic:nvPicPr>
                                <pic:cNvPr id="14666585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138296" name="Picture">
</wp:docPr>
                        <a:graphic>
                          <a:graphicData uri="http://schemas.openxmlformats.org/drawingml/2006/picture">
                            <pic:pic>
                              <pic:nvPicPr>
                                <pic:cNvPr id="10661382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281189" name="Picture">
</wp:docPr>
                        <a:graphic>
                          <a:graphicData uri="http://schemas.openxmlformats.org/drawingml/2006/picture">
                            <pic:pic>
                              <pic:nvPicPr>
                                <pic:cNvPr id="16522811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678996" name="Picture">
</wp:docPr>
                        <a:graphic>
                          <a:graphicData uri="http://schemas.openxmlformats.org/drawingml/2006/picture">
                            <pic:pic>
                              <pic:nvPicPr>
                                <pic:cNvPr id="5026789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66565" name="Picture">
</wp:docPr>
                        <a:graphic>
                          <a:graphicData uri="http://schemas.openxmlformats.org/drawingml/2006/picture">
                            <pic:pic>
                              <pic:nvPicPr>
                                <pic:cNvPr id="16228665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907240" name="Picture">
</wp:docPr>
                        <a:graphic>
                          <a:graphicData uri="http://schemas.openxmlformats.org/drawingml/2006/picture">
                            <pic:pic>
                              <pic:nvPicPr>
                                <pic:cNvPr id="1548907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270990" name="Picture">
</wp:docPr>
                        <a:graphic>
                          <a:graphicData uri="http://schemas.openxmlformats.org/drawingml/2006/picture">
                            <pic:pic>
                              <pic:nvPicPr>
                                <pic:cNvPr id="3132709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31876" name="Picture">
</wp:docPr>
                        <a:graphic>
                          <a:graphicData uri="http://schemas.openxmlformats.org/drawingml/2006/picture">
                            <pic:pic>
                              <pic:nvPicPr>
                                <pic:cNvPr id="19257318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76663" name="Picture">
</wp:docPr>
                        <a:graphic>
                          <a:graphicData uri="http://schemas.openxmlformats.org/drawingml/2006/picture">
                            <pic:pic>
                              <pic:nvPicPr>
                                <pic:cNvPr id="1799766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80407" name="Picture">
</wp:docPr>
                  <a:graphic>
                    <a:graphicData uri="http://schemas.openxmlformats.org/drawingml/2006/picture">
                      <pic:pic>
                        <pic:nvPicPr>
                          <pic:cNvPr id="89098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935054" name="Picture">
</wp:docPr>
                  <a:graphic>
                    <a:graphicData uri="http://schemas.openxmlformats.org/drawingml/2006/picture">
                      <pic:pic>
                        <pic:nvPicPr>
                          <pic:cNvPr id="44093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25171" name="Picture">
</wp:docPr>
                  <a:graphic>
                    <a:graphicData uri="http://schemas.openxmlformats.org/drawingml/2006/picture">
                      <pic:pic>
                        <pic:nvPicPr>
                          <pic:cNvPr id="176132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Vernoux-en-vivarais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848974" name="Picture">
</wp:docPr>
                  <a:graphic>
                    <a:graphicData uri="http://schemas.openxmlformats.org/drawingml/2006/picture">
                      <pic:pic>
                        <pic:nvPicPr>
                          <pic:cNvPr id="16488489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70389" name="Picture">
</wp:docPr>
                  <a:graphic>
                    <a:graphicData uri="http://schemas.openxmlformats.org/drawingml/2006/picture">
                      <pic:pic>
                        <pic:nvPicPr>
                          <pic:cNvPr id="211170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0076984" name="Picture">
</wp:docPr>
                  <a:graphic>
                    <a:graphicData uri="http://schemas.openxmlformats.org/drawingml/2006/picture">
                      <pic:pic>
                        <pic:nvPicPr>
                          <pic:cNvPr id="11000769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64986" name="Picture">
</wp:docPr>
                        <a:graphic>
                          <a:graphicData uri="http://schemas.openxmlformats.org/drawingml/2006/picture">
                            <pic:pic>
                              <pic:nvPicPr>
                                <pic:cNvPr id="15198649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0370" name="Picture">
</wp:docPr>
                  <a:graphic>
                    <a:graphicData uri="http://schemas.openxmlformats.org/drawingml/2006/picture">
                      <pic:pic>
                        <pic:nvPicPr>
                          <pic:cNvPr id="21060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643570" name="Picture">
</wp:docPr>
                  <a:graphic>
                    <a:graphicData uri="http://schemas.openxmlformats.org/drawingml/2006/picture">
                      <pic:pic>
                        <pic:nvPicPr>
                          <pic:cNvPr id="176264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6773" name="Picture">
</wp:docPr>
                  <a:graphic>
                    <a:graphicData uri="http://schemas.openxmlformats.org/drawingml/2006/picture">
                      <pic:pic>
                        <pic:nvPicPr>
                          <pic:cNvPr id="161266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833366" name="Picture">
</wp:docPr>
                  <a:graphic>
                    <a:graphicData uri="http://schemas.openxmlformats.org/drawingml/2006/picture">
                      <pic:pic>
                        <pic:nvPicPr>
                          <pic:cNvPr id="9418333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84956" name="Picture">
</wp:docPr>
                  <a:graphic>
                    <a:graphicData uri="http://schemas.openxmlformats.org/drawingml/2006/picture">
                      <pic:pic>
                        <pic:nvPicPr>
                          <pic:cNvPr id="6907849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315713" name="Picture">
</wp:docPr>
                  <a:graphic>
                    <a:graphicData uri="http://schemas.openxmlformats.org/drawingml/2006/picture">
                      <pic:pic>
                        <pic:nvPicPr>
                          <pic:cNvPr id="21403157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23620" name="Picture">
</wp:docPr>
                        <a:graphic>
                          <a:graphicData uri="http://schemas.openxmlformats.org/drawingml/2006/picture">
                            <pic:pic>
                              <pic:nvPicPr>
                                <pic:cNvPr id="15886236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96169" name="Picture">
</wp:docPr>
                        <a:graphic>
                          <a:graphicData uri="http://schemas.openxmlformats.org/drawingml/2006/picture">
                            <pic:pic>
                              <pic:nvPicPr>
                                <pic:cNvPr id="2873961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37052" name="Picture">
</wp:docPr>
                  <a:graphic>
                    <a:graphicData uri="http://schemas.openxmlformats.org/drawingml/2006/picture">
                      <pic:pic>
                        <pic:nvPicPr>
                          <pic:cNvPr id="24063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94389" name="Picture">
</wp:docPr>
                  <a:graphic>
                    <a:graphicData uri="http://schemas.openxmlformats.org/drawingml/2006/picture">
                      <pic:pic>
                        <pic:nvPicPr>
                          <pic:cNvPr id="16776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89246" name="Picture">
</wp:docPr>
                  <a:graphic>
                    <a:graphicData uri="http://schemas.openxmlformats.org/drawingml/2006/picture">
                      <pic:pic>
                        <pic:nvPicPr>
                          <pic:cNvPr id="27548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100058" name="Picture">
</wp:docPr>
                  <a:graphic>
                    <a:graphicData uri="http://schemas.openxmlformats.org/drawingml/2006/picture">
                      <pic:pic>
                        <pic:nvPicPr>
                          <pic:cNvPr id="629100058"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228644" name="Picture">
</wp:docPr>
                  <a:graphic>
                    <a:graphicData uri="http://schemas.openxmlformats.org/drawingml/2006/picture">
                      <pic:pic>
                        <pic:nvPicPr>
                          <pic:cNvPr id="600228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244307" name="Picture">
</wp:docPr>
                  <a:graphic>
                    <a:graphicData uri="http://schemas.openxmlformats.org/drawingml/2006/picture">
                      <pic:pic>
                        <pic:nvPicPr>
                          <pic:cNvPr id="442244307"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381235" name="Picture">
</wp:docPr>
                        <a:graphic>
                          <a:graphicData uri="http://schemas.openxmlformats.org/drawingml/2006/picture">
                            <pic:pic>
                              <pic:nvPicPr>
                                <pic:cNvPr id="1767381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144104" name="Picture">
</wp:docPr>
                  <a:graphic>
                    <a:graphicData uri="http://schemas.openxmlformats.org/drawingml/2006/picture">
                      <pic:pic>
                        <pic:nvPicPr>
                          <pic:cNvPr id="76614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809970" name="Picture">
</wp:docPr>
                  <a:graphic>
                    <a:graphicData uri="http://schemas.openxmlformats.org/drawingml/2006/picture">
                      <pic:pic>
                        <pic:nvPicPr>
                          <pic:cNvPr id="74580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4463" name="Picture">
</wp:docPr>
                  <a:graphic>
                    <a:graphicData uri="http://schemas.openxmlformats.org/drawingml/2006/picture">
                      <pic:pic>
                        <pic:nvPicPr>
                          <pic:cNvPr id="88224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736168" name="Picture">
</wp:docPr>
                  <a:graphic>
                    <a:graphicData uri="http://schemas.openxmlformats.org/drawingml/2006/picture">
                      <pic:pic>
                        <pic:nvPicPr>
                          <pic:cNvPr id="11157361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37695" name="Picture">
</wp:docPr>
                  <a:graphic>
                    <a:graphicData uri="http://schemas.openxmlformats.org/drawingml/2006/picture">
                      <pic:pic>
                        <pic:nvPicPr>
                          <pic:cNvPr id="16358376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42215561" name="Picture">
</wp:docPr>
                  <a:graphic>
                    <a:graphicData uri="http://schemas.openxmlformats.org/drawingml/2006/picture">
                      <pic:pic>
                        <pic:nvPicPr>
                          <pic:cNvPr id="214221556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669770" name="Picture">
</wp:docPr>
                        <a:graphic>
                          <a:graphicData uri="http://schemas.openxmlformats.org/drawingml/2006/picture">
                            <pic:pic>
                              <pic:nvPicPr>
                                <pic:cNvPr id="3286697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173736" name="Picture">
</wp:docPr>
                        <a:graphic>
                          <a:graphicData uri="http://schemas.openxmlformats.org/drawingml/2006/picture">
                            <pic:pic>
                              <pic:nvPicPr>
                                <pic:cNvPr id="9781737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49281" name="Picture">
</wp:docPr>
                  <a:graphic>
                    <a:graphicData uri="http://schemas.openxmlformats.org/drawingml/2006/picture">
                      <pic:pic>
                        <pic:nvPicPr>
                          <pic:cNvPr id="28754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240415" name="Picture">
</wp:docPr>
                  <a:graphic>
                    <a:graphicData uri="http://schemas.openxmlformats.org/drawingml/2006/picture">
                      <pic:pic>
                        <pic:nvPicPr>
                          <pic:cNvPr id="102624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778231" name="Picture">
</wp:docPr>
                  <a:graphic>
                    <a:graphicData uri="http://schemas.openxmlformats.org/drawingml/2006/picture">
                      <pic:pic>
                        <pic:nvPicPr>
                          <pic:cNvPr id="77677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200684" name="Picture">
</wp:docPr>
                  <a:graphic>
                    <a:graphicData uri="http://schemas.openxmlformats.org/drawingml/2006/picture">
                      <pic:pic>
                        <pic:nvPicPr>
                          <pic:cNvPr id="1549200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04302" name="Picture">
</wp:docPr>
                  <a:graphic>
                    <a:graphicData uri="http://schemas.openxmlformats.org/drawingml/2006/picture">
                      <pic:pic>
                        <pic:nvPicPr>
                          <pic:cNvPr id="21261043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004498" name="Picture">
</wp:docPr>
                  <a:graphic>
                    <a:graphicData uri="http://schemas.openxmlformats.org/drawingml/2006/picture">
                      <pic:pic>
                        <pic:nvPicPr>
                          <pic:cNvPr id="11060044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979247" name="Picture">
</wp:docPr>
                        <a:graphic>
                          <a:graphicData uri="http://schemas.openxmlformats.org/drawingml/2006/picture">
                            <pic:pic>
                              <pic:nvPicPr>
                                <pic:cNvPr id="222979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83095" name="Picture">
</wp:docPr>
                  <a:graphic>
                    <a:graphicData uri="http://schemas.openxmlformats.org/drawingml/2006/picture">
                      <pic:pic>
                        <pic:nvPicPr>
                          <pic:cNvPr id="74188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15715" name="Picture">
</wp:docPr>
                  <a:graphic>
                    <a:graphicData uri="http://schemas.openxmlformats.org/drawingml/2006/picture">
                      <pic:pic>
                        <pic:nvPicPr>
                          <pic:cNvPr id="191321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645279" name="Picture">
</wp:docPr>
                  <a:graphic>
                    <a:graphicData uri="http://schemas.openxmlformats.org/drawingml/2006/picture">
                      <pic:pic>
                        <pic:nvPicPr>
                          <pic:cNvPr id="195064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53821" name="Picture">
</wp:docPr>
                  <a:graphic>
                    <a:graphicData uri="http://schemas.openxmlformats.org/drawingml/2006/picture">
                      <pic:pic>
                        <pic:nvPicPr>
                          <pic:cNvPr id="18495382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39254" name="Picture">
</wp:docPr>
                  <a:graphic>
                    <a:graphicData uri="http://schemas.openxmlformats.org/drawingml/2006/picture">
                      <pic:pic>
                        <pic:nvPicPr>
                          <pic:cNvPr id="8303392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3332026" name="Picture">
</wp:docPr>
                  <a:graphic>
                    <a:graphicData uri="http://schemas.openxmlformats.org/drawingml/2006/picture">
                      <pic:pic>
                        <pic:nvPicPr>
                          <pic:cNvPr id="160333202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15507" name="Picture">
</wp:docPr>
                  <a:graphic>
                    <a:graphicData uri="http://schemas.openxmlformats.org/drawingml/2006/picture">
                      <pic:pic>
                        <pic:nvPicPr>
                          <pic:cNvPr id="98331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4410" name="Picture">
</wp:docPr>
                  <a:graphic>
                    <a:graphicData uri="http://schemas.openxmlformats.org/drawingml/2006/picture">
                      <pic:pic>
                        <pic:nvPicPr>
                          <pic:cNvPr id="19700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56269" name="Picture">
</wp:docPr>
                  <a:graphic>
                    <a:graphicData uri="http://schemas.openxmlformats.org/drawingml/2006/picture">
                      <pic:pic>
                        <pic:nvPicPr>
                          <pic:cNvPr id="143915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63395" name="Picture">
</wp:docPr>
                  <a:graphic>
                    <a:graphicData uri="http://schemas.openxmlformats.org/drawingml/2006/picture">
                      <pic:pic>
                        <pic:nvPicPr>
                          <pic:cNvPr id="20689633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76192" name="Picture">
</wp:docPr>
                  <a:graphic>
                    <a:graphicData uri="http://schemas.openxmlformats.org/drawingml/2006/picture">
                      <pic:pic>
                        <pic:nvPicPr>
                          <pic:cNvPr id="1548076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227348" name="Picture">
</wp:docPr>
                  <a:graphic>
                    <a:graphicData uri="http://schemas.openxmlformats.org/drawingml/2006/picture">
                      <pic:pic>
                        <pic:nvPicPr>
                          <pic:cNvPr id="3322273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04251" name="Picture">
</wp:docPr>
                  <a:graphic>
                    <a:graphicData uri="http://schemas.openxmlformats.org/drawingml/2006/picture">
                      <pic:pic>
                        <pic:nvPicPr>
                          <pic:cNvPr id="118730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385259" name="Picture">
</wp:docPr>
                  <a:graphic>
                    <a:graphicData uri="http://schemas.openxmlformats.org/drawingml/2006/picture">
                      <pic:pic>
                        <pic:nvPicPr>
                          <pic:cNvPr id="149938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234007" name="Picture">
</wp:docPr>
                  <a:graphic>
                    <a:graphicData uri="http://schemas.openxmlformats.org/drawingml/2006/picture">
                      <pic:pic>
                        <pic:nvPicPr>
                          <pic:cNvPr id="56123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Vernoux-en-vivarais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99940" name="Picture">
</wp:docPr>
                  <a:graphic>
                    <a:graphicData uri="http://schemas.openxmlformats.org/drawingml/2006/picture">
                      <pic:pic>
                        <pic:nvPicPr>
                          <pic:cNvPr id="21449999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031904" name="Picture">
</wp:docPr>
                        <a:graphic>
                          <a:graphicData uri="http://schemas.openxmlformats.org/drawingml/2006/picture">
                            <pic:pic>
                              <pic:nvPicPr>
                                <pic:cNvPr id="3690319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93080" name="Picture">
</wp:docPr>
                  <a:graphic>
                    <a:graphicData uri="http://schemas.openxmlformats.org/drawingml/2006/picture">
                      <pic:pic>
                        <pic:nvPicPr>
                          <pic:cNvPr id="194279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17728" name="Picture">
</wp:docPr>
                  <a:graphic>
                    <a:graphicData uri="http://schemas.openxmlformats.org/drawingml/2006/picture">
                      <pic:pic>
                        <pic:nvPicPr>
                          <pic:cNvPr id="83881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07240 Vernoux-en-Vivarais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08405" name="Picture">
</wp:docPr>
                  <a:graphic>
                    <a:graphicData uri="http://schemas.openxmlformats.org/drawingml/2006/picture">
                      <pic:pic>
                        <pic:nvPicPr>
                          <pic:cNvPr id="4890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"https://fiches-risques.brgm.fr/georisques/casias/SSP4044898" \t "_blank" </w:instrText>
            </w:r>
            <w:r>
              <w:fldChar w:fldCharType="separate"/>
            </w:r>
            <w:r>
              <w:rPr>
                <w:rFonts w:ascii="Marianne" w:hAnsi="Marianne" w:eastAsia="Marianne" w:cs="Marianne"/>
                <w:sz w:val="14"/>
              </w:rPr>
              <w:t xml:space="preserve">SSP4044898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"https://fiches-risques.brgm.fr/georisques/casias/SSP4044897" \t "_blank" </w:instrText>
            </w:r>
            <w:r>
              <w:fldChar w:fldCharType="separate"/>
            </w:r>
            <w:r>
              <w:rPr>
                <w:rFonts w:ascii="Marianne" w:hAnsi="Marianne" w:eastAsia="Marianne" w:cs="Marianne"/>
                <w:sz w:val="14"/>
              </w:rPr>
              <w:t xml:space="preserve">SSP4044897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"https://fiches-risques.brgm.fr/georisques/casias/SSP4044896" \t "_blank" </w:instrText>
            </w:r>
            <w:r>
              <w:fldChar w:fldCharType="separate"/>
            </w:r>
            <w:r>
              <w:rPr>
                <w:rFonts w:ascii="Marianne" w:hAnsi="Marianne" w:eastAsia="Marianne" w:cs="Marianne"/>
                <w:sz w:val="14"/>
              </w:rPr>
              <w:t xml:space="preserve">SSP4044896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"https://fiches-risques.brgm.fr/georisques/casias/SSP4044895" \t "_blank" </w:instrText>
            </w:r>
            <w:r>
              <w:fldChar w:fldCharType="separate"/>
            </w:r>
            <w:r>
              <w:rPr>
                <w:rFonts w:ascii="Marianne" w:hAnsi="Marianne" w:eastAsia="Marianne" w:cs="Marianne"/>
                <w:sz w:val="14"/>
              </w:rPr>
              <w:t xml:space="preserve">SSP4044895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domestique, bois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"https://fiches-risques.brgm.fr/georisques/casias/SSP4044894" \t "_blank" </w:instrText>
            </w:r>
            <w:r>
              <w:fldChar w:fldCharType="separate"/>
            </w:r>
            <w:r>
              <w:rPr>
                <w:rFonts w:ascii="Marianne" w:hAnsi="Marianne" w:eastAsia="Marianne" w:cs="Marianne"/>
                <w:sz w:val="14"/>
              </w:rPr>
              <w:t xml:space="preserve">SSP4044894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 anc.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"https://fiches-risques.brgm.fr/georisques/casias/SSP4044893" \t "_blank" </w:instrText>
            </w:r>
            <w:r>
              <w:fldChar w:fldCharType="separate"/>
            </w:r>
            <w:r>
              <w:rPr>
                <w:rFonts w:ascii="Marianne" w:hAnsi="Marianne" w:eastAsia="Marianne" w:cs="Marianne"/>
                <w:sz w:val="14"/>
              </w:rPr>
              <w:t xml:space="preserve">SSP4044893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 anc. Atelier de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"https://fiches-risques.brgm.fr/georisques/casias/SSP4044892" \t "_blank" </w:instrText>
            </w:r>
            <w:r>
              <w:fldChar w:fldCharType="separate"/>
            </w:r>
            <w:r>
              <w:rPr>
                <w:rFonts w:ascii="Marianne" w:hAnsi="Marianne" w:eastAsia="Marianne" w:cs="Marianne"/>
                <w:sz w:val="14"/>
              </w:rPr>
              <w:t xml:space="preserve">SSP4044892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"https://fiches-risques.brgm.fr/georisques/casias/SSP4044891" \t "_blank" </w:instrText>
            </w:r>
            <w:r>
              <w:fldChar w:fldCharType="separate"/>
            </w:r>
            <w:r>
              <w:rPr>
                <w:rFonts w:ascii="Marianne" w:hAnsi="Marianne" w:eastAsia="Marianne" w:cs="Marianne"/>
                <w:sz w:val="14"/>
              </w:rPr>
              <w:t xml:space="preserve">SSP4044891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Cycles et armes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"https://fiches-risques.brgm.fr/georisques/casias/SSP4044890" \t "_blank" </w:instrText>
            </w:r>
            <w:r>
              <w:fldChar w:fldCharType="separate"/>
            </w:r>
            <w:r>
              <w:rPr>
                <w:rFonts w:ascii="Marianne" w:hAnsi="Marianne" w:eastAsia="Marianne" w:cs="Marianne"/>
                <w:sz w:val="14"/>
              </w:rPr>
              <w:t xml:space="preserve">SSP4044890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boissons gazeuses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"https://fiches-risques.brgm.fr/georisques/casias/SSP4044178" \t "_blank" </w:instrText>
            </w:r>
            <w:r>
              <w:fldChar w:fldCharType="separate"/>
            </w:r>
            <w:r>
              <w:rPr>
                <w:rFonts w:ascii="Marianne" w:hAnsi="Marianne" w:eastAsia="Marianne" w:cs="Marianne"/>
                <w:sz w:val="14"/>
              </w:rPr>
              <w:t xml:space="preserve">SSP4044178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"https://fiches-risques.brgm.fr/georisques/casias/SSP4044177" \t "_blank" </w:instrText>
            </w:r>
            <w:r>
              <w:fldChar w:fldCharType="separate"/>
            </w:r>
            <w:r>
              <w:rPr>
                <w:rFonts w:ascii="Marianne" w:hAnsi="Marianne" w:eastAsia="Marianne" w:cs="Marianne"/>
                <w:sz w:val="14"/>
              </w:rPr>
              <w:t xml:space="preserve">SSP4044177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"https://fiches-risques.brgm.fr/georisques/casias/SSP4042841" \t "_blank" </w:instrText>
            </w:r>
            <w:r>
              <w:fldChar w:fldCharType="separate"/>
            </w:r>
            <w:r>
              <w:rPr>
                <w:rFonts w:ascii="Marianne" w:hAnsi="Marianne" w:eastAsia="Marianne" w:cs="Marianne"/>
                <w:sz w:val="14"/>
              </w:rPr>
              <w:t xml:space="preserve">SSP4042841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"https://fiches-risques.brgm.fr/georisques/casias/SSP4042840" \t "_blank" </w:instrText>
            </w:r>
            <w:r>
              <w:fldChar w:fldCharType="separate"/>
            </w:r>
            <w:r>
              <w:rPr>
                <w:rFonts w:ascii="Marianne" w:hAnsi="Marianne" w:eastAsia="Marianne" w:cs="Marianne"/>
                <w:sz w:val="14"/>
              </w:rPr>
              <w:t xml:space="preserve">SSP4042840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"https://fiches-risques.brgm.fr/georisques/casias/SSP4042835" \t "_blank" </w:instrText>
            </w:r>
            <w:r>
              <w:fldChar w:fldCharType="separate"/>
            </w:r>
            <w:r>
              <w:rPr>
                <w:rFonts w:ascii="Marianne" w:hAnsi="Marianne" w:eastAsia="Marianne" w:cs="Marianne"/>
                <w:sz w:val="14"/>
              </w:rPr>
              <w:t xml:space="preserve">SSP4042835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cycles et moto ; anc. Garage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"https://fiches-risques.brgm.fr/georisques/casias/SSP4042832" \t "_blank" </w:instrText>
            </w:r>
            <w:r>
              <w:fldChar w:fldCharType="separate"/>
            </w:r>
            <w:r>
              <w:rPr>
                <w:rFonts w:ascii="Marianne" w:hAnsi="Marianne" w:eastAsia="Marianne" w:cs="Marianne"/>
                <w:sz w:val="14"/>
              </w:rPr>
              <w:t xml:space="preserve">SSP4042832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"https://fiches-risques.brgm.fr/georisques/casias/SSP4042831" \t "_blank" </w:instrText>
            </w:r>
            <w:r>
              <w:fldChar w:fldCharType="separate"/>
            </w:r>
            <w:r>
              <w:rPr>
                <w:rFonts w:ascii="Marianne" w:hAnsi="Marianne" w:eastAsia="Marianne" w:cs="Marianne"/>
                <w:sz w:val="14"/>
              </w:rPr>
              <w:t xml:space="preserve">SSP4042831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"https://fiches-risques.brgm.fr/georisques/casias/SSP4042830" \t "_blank" </w:instrText>
            </w:r>
            <w:r>
              <w:fldChar w:fldCharType="separate"/>
            </w:r>
            <w:r>
              <w:rPr>
                <w:rFonts w:ascii="Marianne" w:hAnsi="Marianne" w:eastAsia="Marianne" w:cs="Marianne"/>
                <w:sz w:val="14"/>
              </w:rPr>
              <w:t xml:space="preserve">SSP4042830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"https://fiches-risques.brgm.fr/georisques/casias/SSP534501" \t "_blank" </w:instrText>
            </w:r>
            <w:r>
              <w:fldChar w:fldCharType="separate"/>
            </w:r>
            <w:r>
              <w:rPr>
                <w:rFonts w:ascii="Marianne" w:hAnsi="Marianne" w:eastAsia="Marianne" w:cs="Marianne"/>
                <w:sz w:val="14"/>
              </w:rPr>
              <w:t xml:space="preserve">SSP534501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RHODA COOP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