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562997" name="Picture">
</wp:docPr>
                  <a:graphic>
                    <a:graphicData uri="http://schemas.openxmlformats.org/drawingml/2006/picture">
                      <pic:pic>
                        <pic:nvPicPr>
                          <pic:cNvPr id="1769562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2610645" name="Picture">
</wp:docPr>
                  <a:graphic>
                    <a:graphicData uri="http://schemas.openxmlformats.org/drawingml/2006/picture">
                      <pic:pic>
                        <pic:nvPicPr>
                          <pic:cNvPr id="1342610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6462141" name="Picture">
</wp:docPr>
                        <a:graphic>
                          <a:graphicData uri="http://schemas.openxmlformats.org/drawingml/2006/picture">
                            <pic:pic>
                              <pic:nvPicPr>
                                <pic:cNvPr id="1446462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07240 Vernoux-en-Vivarais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1988424" name="Picture">
</wp:docPr>
                  <a:graphic>
                    <a:graphicData uri="http://schemas.openxmlformats.org/drawingml/2006/picture">
                      <pic:pic>
                        <pic:nvPicPr>
                          <pic:cNvPr id="11319884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0788315" name="Picture">
</wp:docPr>
                  <a:graphic>
                    <a:graphicData uri="http://schemas.openxmlformats.org/drawingml/2006/picture">
                      <pic:pic>
                        <pic:nvPicPr>
                          <pic:cNvPr id="1640788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801400" name="Picture">
</wp:docPr>
                  <a:graphic>
                    <a:graphicData uri="http://schemas.openxmlformats.org/drawingml/2006/picture">
                      <pic:pic>
                        <pic:nvPicPr>
                          <pic:cNvPr id="180180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840242" name="Picture">
</wp:docPr>
                  <a:graphic>
                    <a:graphicData uri="http://schemas.openxmlformats.org/drawingml/2006/picture">
                      <pic:pic>
                        <pic:nvPicPr>
                          <pic:cNvPr id="81284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193130" name="Picture">
</wp:docPr>
                  <a:graphic>
                    <a:graphicData uri="http://schemas.openxmlformats.org/drawingml/2006/picture">
                      <pic:pic>
                        <pic:nvPicPr>
                          <pic:cNvPr id="166319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613828" name="Picture">
</wp:docPr>
                        <a:graphic>
                          <a:graphicData uri="http://schemas.openxmlformats.org/drawingml/2006/picture">
                            <pic:pic>
                              <pic:nvPicPr>
                                <pic:cNvPr id="14716138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291097" name="Picture">
</wp:docPr>
                        <a:graphic>
                          <a:graphicData uri="http://schemas.openxmlformats.org/drawingml/2006/picture">
                            <pic:pic>
                              <pic:nvPicPr>
                                <pic:cNvPr id="1432291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824683" name="Picture">
</wp:docPr>
                        <a:graphic>
                          <a:graphicData uri="http://schemas.openxmlformats.org/drawingml/2006/picture">
                            <pic:pic>
                              <pic:nvPicPr>
                                <pic:cNvPr id="7278246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265715" name="Picture">
</wp:docPr>
                        <a:graphic>
                          <a:graphicData uri="http://schemas.openxmlformats.org/drawingml/2006/picture">
                            <pic:pic>
                              <pic:nvPicPr>
                                <pic:cNvPr id="14062657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736986" name="Picture">
</wp:docPr>
                        <a:graphic>
                          <a:graphicData uri="http://schemas.openxmlformats.org/drawingml/2006/picture">
                            <pic:pic>
                              <pic:nvPicPr>
                                <pic:cNvPr id="7617369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433599" name="Picture">
</wp:docPr>
                        <a:graphic>
                          <a:graphicData uri="http://schemas.openxmlformats.org/drawingml/2006/picture">
                            <pic:pic>
                              <pic:nvPicPr>
                                <pic:cNvPr id="59243359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603073" name="Picture">
</wp:docPr>
                        <a:graphic>
                          <a:graphicData uri="http://schemas.openxmlformats.org/drawingml/2006/picture">
                            <pic:pic>
                              <pic:nvPicPr>
                                <pic:cNvPr id="9216030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291547" name="Picture">
</wp:docPr>
                        <a:graphic>
                          <a:graphicData uri="http://schemas.openxmlformats.org/drawingml/2006/picture">
                            <pic:pic>
                              <pic:nvPicPr>
                                <pic:cNvPr id="245291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347" name="Picture">
</wp:docPr>
                        <a:graphic>
                          <a:graphicData uri="http://schemas.openxmlformats.org/drawingml/2006/picture">
                            <pic:pic>
                              <pic:nvPicPr>
                                <pic:cNvPr id="69334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222929" name="Picture">
</wp:docPr>
                        <a:graphic>
                          <a:graphicData uri="http://schemas.openxmlformats.org/drawingml/2006/picture">
                            <pic:pic>
                              <pic:nvPicPr>
                                <pic:cNvPr id="11832229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660455" name="Picture">
</wp:docPr>
                        <a:graphic>
                          <a:graphicData uri="http://schemas.openxmlformats.org/drawingml/2006/picture">
                            <pic:pic>
                              <pic:nvPicPr>
                                <pic:cNvPr id="16066604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482756" name="Picture">
</wp:docPr>
                        <a:graphic>
                          <a:graphicData uri="http://schemas.openxmlformats.org/drawingml/2006/picture">
                            <pic:pic>
                              <pic:nvPicPr>
                                <pic:cNvPr id="10114827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177228" name="Picture">
</wp:docPr>
                        <a:graphic>
                          <a:graphicData uri="http://schemas.openxmlformats.org/drawingml/2006/picture">
                            <pic:pic>
                              <pic:nvPicPr>
                                <pic:cNvPr id="20201772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82874" name="Picture">
</wp:docPr>
                        <a:graphic>
                          <a:graphicData uri="http://schemas.openxmlformats.org/drawingml/2006/picture">
                            <pic:pic>
                              <pic:nvPicPr>
                                <pic:cNvPr id="1066828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878611" name="Picture">
</wp:docPr>
                        <a:graphic>
                          <a:graphicData uri="http://schemas.openxmlformats.org/drawingml/2006/picture">
                            <pic:pic>
                              <pic:nvPicPr>
                                <pic:cNvPr id="8218786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727170" name="Picture">
</wp:docPr>
                        <a:graphic>
                          <a:graphicData uri="http://schemas.openxmlformats.org/drawingml/2006/picture">
                            <pic:pic>
                              <pic:nvPicPr>
                                <pic:cNvPr id="5857271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278511" name="Picture">
</wp:docPr>
                        <a:graphic>
                          <a:graphicData uri="http://schemas.openxmlformats.org/drawingml/2006/picture">
                            <pic:pic>
                              <pic:nvPicPr>
                                <pic:cNvPr id="19642785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55177" name="Picture">
</wp:docPr>
                        <a:graphic>
                          <a:graphicData uri="http://schemas.openxmlformats.org/drawingml/2006/picture">
                            <pic:pic>
                              <pic:nvPicPr>
                                <pic:cNvPr id="1870551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853211" name="Picture">
</wp:docPr>
                        <a:graphic>
                          <a:graphicData uri="http://schemas.openxmlformats.org/drawingml/2006/picture">
                            <pic:pic>
                              <pic:nvPicPr>
                                <pic:cNvPr id="6038532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37463" name="Picture">
</wp:docPr>
                        <a:graphic>
                          <a:graphicData uri="http://schemas.openxmlformats.org/drawingml/2006/picture">
                            <pic:pic>
                              <pic:nvPicPr>
                                <pic:cNvPr id="6239374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988539" name="Picture">
</wp:docPr>
                        <a:graphic>
                          <a:graphicData uri="http://schemas.openxmlformats.org/drawingml/2006/picture">
                            <pic:pic>
                              <pic:nvPicPr>
                                <pic:cNvPr id="11509885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320078" name="Picture">
</wp:docPr>
                        <a:graphic>
                          <a:graphicData uri="http://schemas.openxmlformats.org/drawingml/2006/picture">
                            <pic:pic>
                              <pic:nvPicPr>
                                <pic:cNvPr id="187732007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980613" name="Picture">
</wp:docPr>
                        <a:graphic>
                          <a:graphicData uri="http://schemas.openxmlformats.org/drawingml/2006/picture">
                            <pic:pic>
                              <pic:nvPicPr>
                                <pic:cNvPr id="17219806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566263" name="Picture">
</wp:docPr>
                        <a:graphic>
                          <a:graphicData uri="http://schemas.openxmlformats.org/drawingml/2006/picture">
                            <pic:pic>
                              <pic:nvPicPr>
                                <pic:cNvPr id="19175662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422134" name="Picture">
</wp:docPr>
                  <a:graphic>
                    <a:graphicData uri="http://schemas.openxmlformats.org/drawingml/2006/picture">
                      <pic:pic>
                        <pic:nvPicPr>
                          <pic:cNvPr id="77042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250435" name="Picture">
</wp:docPr>
                  <a:graphic>
                    <a:graphicData uri="http://schemas.openxmlformats.org/drawingml/2006/picture">
                      <pic:pic>
                        <pic:nvPicPr>
                          <pic:cNvPr id="187025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444883" name="Picture">
</wp:docPr>
                  <a:graphic>
                    <a:graphicData uri="http://schemas.openxmlformats.org/drawingml/2006/picture">
                      <pic:pic>
                        <pic:nvPicPr>
                          <pic:cNvPr id="2022444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Vernoux-en-vivarais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972608" name="Picture">
</wp:docPr>
                  <a:graphic>
                    <a:graphicData uri="http://schemas.openxmlformats.org/drawingml/2006/picture">
                      <pic:pic>
                        <pic:nvPicPr>
                          <pic:cNvPr id="5059726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141249" name="Picture">
</wp:docPr>
                  <a:graphic>
                    <a:graphicData uri="http://schemas.openxmlformats.org/drawingml/2006/picture">
                      <pic:pic>
                        <pic:nvPicPr>
                          <pic:cNvPr id="14261412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4966250" name="Picture">
</wp:docPr>
                  <a:graphic>
                    <a:graphicData uri="http://schemas.openxmlformats.org/drawingml/2006/picture">
                      <pic:pic>
                        <pic:nvPicPr>
                          <pic:cNvPr id="9149662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904956" name="Picture">
</wp:docPr>
                        <a:graphic>
                          <a:graphicData uri="http://schemas.openxmlformats.org/drawingml/2006/picture">
                            <pic:pic>
                              <pic:nvPicPr>
                                <pic:cNvPr id="15919049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860311" name="Picture">
</wp:docPr>
                  <a:graphic>
                    <a:graphicData uri="http://schemas.openxmlformats.org/drawingml/2006/picture">
                      <pic:pic>
                        <pic:nvPicPr>
                          <pic:cNvPr id="92786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700908" name="Picture">
</wp:docPr>
                  <a:graphic>
                    <a:graphicData uri="http://schemas.openxmlformats.org/drawingml/2006/picture">
                      <pic:pic>
                        <pic:nvPicPr>
                          <pic:cNvPr id="112070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37155" name="Picture">
</wp:docPr>
                  <a:graphic>
                    <a:graphicData uri="http://schemas.openxmlformats.org/drawingml/2006/picture">
                      <pic:pic>
                        <pic:nvPicPr>
                          <pic:cNvPr id="14583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Vernoux-en-vivarais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635134" name="Picture">
</wp:docPr>
                  <a:graphic>
                    <a:graphicData uri="http://schemas.openxmlformats.org/drawingml/2006/picture">
                      <pic:pic>
                        <pic:nvPicPr>
                          <pic:cNvPr id="17136351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795802" name="Picture">
</wp:docPr>
                  <a:graphic>
                    <a:graphicData uri="http://schemas.openxmlformats.org/drawingml/2006/picture">
                      <pic:pic>
                        <pic:nvPicPr>
                          <pic:cNvPr id="3657958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4172210" name="Picture">
</wp:docPr>
                  <a:graphic>
                    <a:graphicData uri="http://schemas.openxmlformats.org/drawingml/2006/picture">
                      <pic:pic>
                        <pic:nvPicPr>
                          <pic:cNvPr id="13741722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359902" name="Picture">
</wp:docPr>
                        <a:graphic>
                          <a:graphicData uri="http://schemas.openxmlformats.org/drawingml/2006/picture">
                            <pic:pic>
                              <pic:nvPicPr>
                                <pic:cNvPr id="13993599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167346" name="Picture">
</wp:docPr>
                        <a:graphic>
                          <a:graphicData uri="http://schemas.openxmlformats.org/drawingml/2006/picture">
                            <pic:pic>
                              <pic:nvPicPr>
                                <pic:cNvPr id="14351673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950195" name="Picture">
</wp:docPr>
                  <a:graphic>
                    <a:graphicData uri="http://schemas.openxmlformats.org/drawingml/2006/picture">
                      <pic:pic>
                        <pic:nvPicPr>
                          <pic:cNvPr id="251950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353165" name="Picture">
</wp:docPr>
                  <a:graphic>
                    <a:graphicData uri="http://schemas.openxmlformats.org/drawingml/2006/picture">
                      <pic:pic>
                        <pic:nvPicPr>
                          <pic:cNvPr id="152735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606549" name="Picture">
</wp:docPr>
                  <a:graphic>
                    <a:graphicData uri="http://schemas.openxmlformats.org/drawingml/2006/picture">
                      <pic:pic>
                        <pic:nvPicPr>
                          <pic:cNvPr id="135860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Vernoux-en-vivarais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267035" name="Picture">
</wp:docPr>
                  <a:graphic>
                    <a:graphicData uri="http://schemas.openxmlformats.org/drawingml/2006/picture">
                      <pic:pic>
                        <pic:nvPicPr>
                          <pic:cNvPr id="1319267035"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871489" name="Picture">
</wp:docPr>
                  <a:graphic>
                    <a:graphicData uri="http://schemas.openxmlformats.org/drawingml/2006/picture">
                      <pic:pic>
                        <pic:nvPicPr>
                          <pic:cNvPr id="6828714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043478" name="Picture">
</wp:docPr>
                  <a:graphic>
                    <a:graphicData uri="http://schemas.openxmlformats.org/drawingml/2006/picture">
                      <pic:pic>
                        <pic:nvPicPr>
                          <pic:cNvPr id="1114043478"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640067" name="Picture">
</wp:docPr>
                        <a:graphic>
                          <a:graphicData uri="http://schemas.openxmlformats.org/drawingml/2006/picture">
                            <pic:pic>
                              <pic:nvPicPr>
                                <pic:cNvPr id="8316400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832685" name="Picture">
</wp:docPr>
                  <a:graphic>
                    <a:graphicData uri="http://schemas.openxmlformats.org/drawingml/2006/picture">
                      <pic:pic>
                        <pic:nvPicPr>
                          <pic:cNvPr id="50483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776156" name="Picture">
</wp:docPr>
                  <a:graphic>
                    <a:graphicData uri="http://schemas.openxmlformats.org/drawingml/2006/picture">
                      <pic:pic>
                        <pic:nvPicPr>
                          <pic:cNvPr id="141377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174493" name="Picture">
</wp:docPr>
                  <a:graphic>
                    <a:graphicData uri="http://schemas.openxmlformats.org/drawingml/2006/picture">
                      <pic:pic>
                        <pic:nvPicPr>
                          <pic:cNvPr id="180317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Vernoux-en-vivarais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21611" name="Picture">
</wp:docPr>
                  <a:graphic>
                    <a:graphicData uri="http://schemas.openxmlformats.org/drawingml/2006/picture">
                      <pic:pic>
                        <pic:nvPicPr>
                          <pic:cNvPr id="427216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369848" name="Picture">
</wp:docPr>
                  <a:graphic>
                    <a:graphicData uri="http://schemas.openxmlformats.org/drawingml/2006/picture">
                      <pic:pic>
                        <pic:nvPicPr>
                          <pic:cNvPr id="2041369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41703394" name="Picture">
</wp:docPr>
                  <a:graphic>
                    <a:graphicData uri="http://schemas.openxmlformats.org/drawingml/2006/picture">
                      <pic:pic>
                        <pic:nvPicPr>
                          <pic:cNvPr id="2141703394"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131903" name="Picture">
</wp:docPr>
                        <a:graphic>
                          <a:graphicData uri="http://schemas.openxmlformats.org/drawingml/2006/picture">
                            <pic:pic>
                              <pic:nvPicPr>
                                <pic:cNvPr id="10431319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04685" name="Picture">
</wp:docPr>
                        <a:graphic>
                          <a:graphicData uri="http://schemas.openxmlformats.org/drawingml/2006/picture">
                            <pic:pic>
                              <pic:nvPicPr>
                                <pic:cNvPr id="1994046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048923" name="Picture">
</wp:docPr>
                  <a:graphic>
                    <a:graphicData uri="http://schemas.openxmlformats.org/drawingml/2006/picture">
                      <pic:pic>
                        <pic:nvPicPr>
                          <pic:cNvPr id="1392048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367574" name="Picture">
</wp:docPr>
                  <a:graphic>
                    <a:graphicData uri="http://schemas.openxmlformats.org/drawingml/2006/picture">
                      <pic:pic>
                        <pic:nvPicPr>
                          <pic:cNvPr id="112336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543766" name="Picture">
</wp:docPr>
                  <a:graphic>
                    <a:graphicData uri="http://schemas.openxmlformats.org/drawingml/2006/picture">
                      <pic:pic>
                        <pic:nvPicPr>
                          <pic:cNvPr id="2059543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Vernoux-en-vivarais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055344" name="Picture">
</wp:docPr>
                  <a:graphic>
                    <a:graphicData uri="http://schemas.openxmlformats.org/drawingml/2006/picture">
                      <pic:pic>
                        <pic:nvPicPr>
                          <pic:cNvPr id="11750553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318999" name="Picture">
</wp:docPr>
                  <a:graphic>
                    <a:graphicData uri="http://schemas.openxmlformats.org/drawingml/2006/picture">
                      <pic:pic>
                        <pic:nvPicPr>
                          <pic:cNvPr id="15493189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724531" name="Picture">
</wp:docPr>
                  <a:graphic>
                    <a:graphicData uri="http://schemas.openxmlformats.org/drawingml/2006/picture">
                      <pic:pic>
                        <pic:nvPicPr>
                          <pic:cNvPr id="10577245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744268" name="Picture">
</wp:docPr>
                        <a:graphic>
                          <a:graphicData uri="http://schemas.openxmlformats.org/drawingml/2006/picture">
                            <pic:pic>
                              <pic:nvPicPr>
                                <pic:cNvPr id="3147442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147539" name="Picture">
</wp:docPr>
                  <a:graphic>
                    <a:graphicData uri="http://schemas.openxmlformats.org/drawingml/2006/picture">
                      <pic:pic>
                        <pic:nvPicPr>
                          <pic:cNvPr id="986147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820602" name="Picture">
</wp:docPr>
                  <a:graphic>
                    <a:graphicData uri="http://schemas.openxmlformats.org/drawingml/2006/picture">
                      <pic:pic>
                        <pic:nvPicPr>
                          <pic:cNvPr id="1013820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29807" name="Picture">
</wp:docPr>
                  <a:graphic>
                    <a:graphicData uri="http://schemas.openxmlformats.org/drawingml/2006/picture">
                      <pic:pic>
                        <pic:nvPicPr>
                          <pic:cNvPr id="12582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Vernoux-en-vivarais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500705" name="Picture">
</wp:docPr>
                  <a:graphic>
                    <a:graphicData uri="http://schemas.openxmlformats.org/drawingml/2006/picture">
                      <pic:pic>
                        <pic:nvPicPr>
                          <pic:cNvPr id="71550070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067500" name="Picture">
</wp:docPr>
                  <a:graphic>
                    <a:graphicData uri="http://schemas.openxmlformats.org/drawingml/2006/picture">
                      <pic:pic>
                        <pic:nvPicPr>
                          <pic:cNvPr id="15730675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76847979" name="Picture">
</wp:docPr>
                  <a:graphic>
                    <a:graphicData uri="http://schemas.openxmlformats.org/drawingml/2006/picture">
                      <pic:pic>
                        <pic:nvPicPr>
                          <pic:cNvPr id="1376847979"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503335" name="Picture">
</wp:docPr>
                  <a:graphic>
                    <a:graphicData uri="http://schemas.openxmlformats.org/drawingml/2006/picture">
                      <pic:pic>
                        <pic:nvPicPr>
                          <pic:cNvPr id="174150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896629" name="Picture">
</wp:docPr>
                  <a:graphic>
                    <a:graphicData uri="http://schemas.openxmlformats.org/drawingml/2006/picture">
                      <pic:pic>
                        <pic:nvPicPr>
                          <pic:cNvPr id="194589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995284" name="Picture">
</wp:docPr>
                  <a:graphic>
                    <a:graphicData uri="http://schemas.openxmlformats.org/drawingml/2006/picture">
                      <pic:pic>
                        <pic:nvPicPr>
                          <pic:cNvPr id="55099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Vernoux-en-vivarais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49500" name="Picture">
</wp:docPr>
                  <a:graphic>
                    <a:graphicData uri="http://schemas.openxmlformats.org/drawingml/2006/picture">
                      <pic:pic>
                        <pic:nvPicPr>
                          <pic:cNvPr id="1420495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137614" name="Picture">
</wp:docPr>
                  <a:graphic>
                    <a:graphicData uri="http://schemas.openxmlformats.org/drawingml/2006/picture">
                      <pic:pic>
                        <pic:nvPicPr>
                          <pic:cNvPr id="17701376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8132202" name="Picture">
</wp:docPr>
                  <a:graphic>
                    <a:graphicData uri="http://schemas.openxmlformats.org/drawingml/2006/picture">
                      <pic:pic>
                        <pic:nvPicPr>
                          <pic:cNvPr id="8081322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916886" name="Picture">
</wp:docPr>
                  <a:graphic>
                    <a:graphicData uri="http://schemas.openxmlformats.org/drawingml/2006/picture">
                      <pic:pic>
                        <pic:nvPicPr>
                          <pic:cNvPr id="1463916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993517" name="Picture">
</wp:docPr>
                  <a:graphic>
                    <a:graphicData uri="http://schemas.openxmlformats.org/drawingml/2006/picture">
                      <pic:pic>
                        <pic:nvPicPr>
                          <pic:cNvPr id="32699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037094" name="Picture">
</wp:docPr>
                  <a:graphic>
                    <a:graphicData uri="http://schemas.openxmlformats.org/drawingml/2006/picture">
                      <pic:pic>
                        <pic:nvPicPr>
                          <pic:cNvPr id="207703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Vernoux-en-vivarais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134586" name="Picture">
</wp:docPr>
                  <a:graphic>
                    <a:graphicData uri="http://schemas.openxmlformats.org/drawingml/2006/picture">
                      <pic:pic>
                        <pic:nvPicPr>
                          <pic:cNvPr id="21141345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166166" name="Picture">
</wp:docPr>
                        <a:graphic>
                          <a:graphicData uri="http://schemas.openxmlformats.org/drawingml/2006/picture">
                            <pic:pic>
                              <pic:nvPicPr>
                                <pic:cNvPr id="7901661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555739" name="Picture">
</wp:docPr>
                  <a:graphic>
                    <a:graphicData uri="http://schemas.openxmlformats.org/drawingml/2006/picture">
                      <pic:pic>
                        <pic:nvPicPr>
                          <pic:cNvPr id="43755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04181" name="Picture">
</wp:docPr>
                  <a:graphic>
                    <a:graphicData uri="http://schemas.openxmlformats.org/drawingml/2006/picture">
                      <pic:pic>
                        <pic:nvPicPr>
                          <pic:cNvPr id="5330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076158" name="Picture">
</wp:docPr>
                  <a:graphic>
                    <a:graphicData uri="http://schemas.openxmlformats.org/drawingml/2006/picture">
                      <pic:pic>
                        <pic:nvPicPr>
                          <pic:cNvPr id="105107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"https://fiches-risques.brgm.fr/georisques/casias/SSP4044898" \t "_blank" </w:instrText>
            </w:r>
            <w:r>
              <w:fldChar w:fldCharType="separate"/>
            </w:r>
            <w:r>
              <w:rPr>
                <w:rFonts w:ascii="Marianne" w:hAnsi="Marianne" w:eastAsia="Marianne" w:cs="Marianne"/>
                <w:sz w:val="14"/>
              </w:rPr>
              <w:t xml:space="preserve">SSP4044898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"https://fiches-risques.brgm.fr/georisques/casias/SSP4044897" \t "_blank" </w:instrText>
            </w:r>
            <w:r>
              <w:fldChar w:fldCharType="separate"/>
            </w:r>
            <w:r>
              <w:rPr>
                <w:rFonts w:ascii="Marianne" w:hAnsi="Marianne" w:eastAsia="Marianne" w:cs="Marianne"/>
                <w:sz w:val="14"/>
              </w:rPr>
              <w:t xml:space="preserve">SSP4044897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"https://fiches-risques.brgm.fr/georisques/casias/SSP4044896" \t "_blank" </w:instrText>
            </w:r>
            <w:r>
              <w:fldChar w:fldCharType="separate"/>
            </w:r>
            <w:r>
              <w:rPr>
                <w:rFonts w:ascii="Marianne" w:hAnsi="Marianne" w:eastAsia="Marianne" w:cs="Marianne"/>
                <w:sz w:val="14"/>
              </w:rPr>
              <w:t xml:space="preserve">SSP4044896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avec 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"https://fiches-risques.brgm.fr/georisques/casias/SSP4044895" \t "_blank" </w:instrText>
            </w:r>
            <w:r>
              <w:fldChar w:fldCharType="separate"/>
            </w:r>
            <w:r>
              <w:rPr>
                <w:rFonts w:ascii="Marianne" w:hAnsi="Marianne" w:eastAsia="Marianne" w:cs="Marianne"/>
                <w:sz w:val="14"/>
              </w:rPr>
              <w:t xml:space="preserve">SSP4044895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domestique, bois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"https://fiches-risques.brgm.fr/georisques/casias/SSP4044894" \t "_blank" </w:instrText>
            </w:r>
            <w:r>
              <w:fldChar w:fldCharType="separate"/>
            </w:r>
            <w:r>
              <w:rPr>
                <w:rFonts w:ascii="Marianne" w:hAnsi="Marianne" w:eastAsia="Marianne" w:cs="Marianne"/>
                <w:sz w:val="14"/>
              </w:rPr>
              <w:t xml:space="preserve">SSP4044894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 anc.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"https://fiches-risques.brgm.fr/georisques/casias/SSP4044893" \t "_blank" </w:instrText>
            </w:r>
            <w:r>
              <w:fldChar w:fldCharType="separate"/>
            </w:r>
            <w:r>
              <w:rPr>
                <w:rFonts w:ascii="Marianne" w:hAnsi="Marianne" w:eastAsia="Marianne" w:cs="Marianne"/>
                <w:sz w:val="14"/>
              </w:rPr>
              <w:t xml:space="preserve">SSP4044893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 ; anc. Atelier de traitement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"https://fiches-risques.brgm.fr/georisques/casias/SSP4044892" \t "_blank" </w:instrText>
            </w:r>
            <w:r>
              <w:fldChar w:fldCharType="separate"/>
            </w:r>
            <w:r>
              <w:rPr>
                <w:rFonts w:ascii="Marianne" w:hAnsi="Marianne" w:eastAsia="Marianne" w:cs="Marianne"/>
                <w:sz w:val="14"/>
              </w:rPr>
              <w:t xml:space="preserve">SSP4044892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"https://fiches-risques.brgm.fr/georisques/casias/SSP4044891" \t "_blank" </w:instrText>
            </w:r>
            <w:r>
              <w:fldChar w:fldCharType="separate"/>
            </w:r>
            <w:r>
              <w:rPr>
                <w:rFonts w:ascii="Marianne" w:hAnsi="Marianne" w:eastAsia="Marianne" w:cs="Marianne"/>
                <w:sz w:val="14"/>
              </w:rPr>
              <w:t xml:space="preserve">SSP4044891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Cycles et armes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"https://fiches-risques.brgm.fr/georisques/casias/SSP4044890" \t "_blank" </w:instrText>
            </w:r>
            <w:r>
              <w:fldChar w:fldCharType="separate"/>
            </w:r>
            <w:r>
              <w:rPr>
                <w:rFonts w:ascii="Marianne" w:hAnsi="Marianne" w:eastAsia="Marianne" w:cs="Marianne"/>
                <w:sz w:val="14"/>
              </w:rPr>
              <w:t xml:space="preserve">SSP4044890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boissons gazeuses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"https://fiches-risques.brgm.fr/georisques/casias/SSP4044178" \t "_blank" </w:instrText>
            </w:r>
            <w:r>
              <w:fldChar w:fldCharType="separate"/>
            </w:r>
            <w:r>
              <w:rPr>
                <w:rFonts w:ascii="Marianne" w:hAnsi="Marianne" w:eastAsia="Marianne" w:cs="Marianne"/>
                <w:sz w:val="14"/>
              </w:rPr>
              <w:t xml:space="preserve">SSP4044178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"https://fiches-risques.brgm.fr/georisques/casias/SSP4044177" \t "_blank" </w:instrText>
            </w:r>
            <w:r>
              <w:fldChar w:fldCharType="separate"/>
            </w:r>
            <w:r>
              <w:rPr>
                <w:rFonts w:ascii="Marianne" w:hAnsi="Marianne" w:eastAsia="Marianne" w:cs="Marianne"/>
                <w:sz w:val="14"/>
              </w:rPr>
              <w:t xml:space="preserve">SSP4044177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"https://fiches-risques.brgm.fr/georisques/casias/SSP4042841" \t "_blank" </w:instrText>
            </w:r>
            <w:r>
              <w:fldChar w:fldCharType="separate"/>
            </w:r>
            <w:r>
              <w:rPr>
                <w:rFonts w:ascii="Marianne" w:hAnsi="Marianne" w:eastAsia="Marianne" w:cs="Marianne"/>
                <w:sz w:val="14"/>
              </w:rPr>
              <w:t xml:space="preserve">SSP4042841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"https://fiches-risques.brgm.fr/georisques/casias/SSP4042840" \t "_blank" </w:instrText>
            </w:r>
            <w:r>
              <w:fldChar w:fldCharType="separate"/>
            </w:r>
            <w:r>
              <w:rPr>
                <w:rFonts w:ascii="Marianne" w:hAnsi="Marianne" w:eastAsia="Marianne" w:cs="Marianne"/>
                <w:sz w:val="14"/>
              </w:rPr>
              <w:t xml:space="preserve">SSP4042840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"https://fiches-risques.brgm.fr/georisques/casias/SSP4042835" \t "_blank" </w:instrText>
            </w:r>
            <w:r>
              <w:fldChar w:fldCharType="separate"/>
            </w:r>
            <w:r>
              <w:rPr>
                <w:rFonts w:ascii="Marianne" w:hAnsi="Marianne" w:eastAsia="Marianne" w:cs="Marianne"/>
                <w:sz w:val="14"/>
              </w:rPr>
              <w:t xml:space="preserve">SSP4042835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cycles et moto ; anc. Garage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"https://fiches-risques.brgm.fr/georisques/casias/SSP4042832" \t "_blank" </w:instrText>
            </w:r>
            <w:r>
              <w:fldChar w:fldCharType="separate"/>
            </w:r>
            <w:r>
              <w:rPr>
                <w:rFonts w:ascii="Marianne" w:hAnsi="Marianne" w:eastAsia="Marianne" w:cs="Marianne"/>
                <w:sz w:val="14"/>
              </w:rPr>
              <w:t xml:space="preserve">SSP4042832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atelier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"https://fiches-risques.brgm.fr/georisques/casias/SSP4042831" \t "_blank" </w:instrText>
            </w:r>
            <w:r>
              <w:fldChar w:fldCharType="separate"/>
            </w:r>
            <w:r>
              <w:rPr>
                <w:rFonts w:ascii="Marianne" w:hAnsi="Marianne" w:eastAsia="Marianne" w:cs="Marianne"/>
                <w:sz w:val="14"/>
              </w:rPr>
              <w:t xml:space="preserve">SSP4042831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"https://fiches-risques.brgm.fr/georisques/casias/SSP4042830" \t "_blank" </w:instrText>
            </w:r>
            <w:r>
              <w:fldChar w:fldCharType="separate"/>
            </w:r>
            <w:r>
              <w:rPr>
                <w:rFonts w:ascii="Marianne" w:hAnsi="Marianne" w:eastAsia="Marianne" w:cs="Marianne"/>
                <w:sz w:val="14"/>
              </w:rPr>
              <w:t xml:space="preserve">SSP4042830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"https://fiches-risques.brgm.fr/georisques/casias/SSP534501" \t "_blank" </w:instrText>
            </w:r>
            <w:r>
              <w:fldChar w:fldCharType="separate"/>
            </w:r>
            <w:r>
              <w:rPr>
                <w:rFonts w:ascii="Marianne" w:hAnsi="Marianne" w:eastAsia="Marianne" w:cs="Marianne"/>
                <w:sz w:val="14"/>
              </w:rPr>
              <w:t xml:space="preserve">SSP534501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RHODA COOP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