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775209" name="Picture">
</wp:docPr>
                  <a:graphic>
                    <a:graphicData uri="http://schemas.openxmlformats.org/drawingml/2006/picture">
                      <pic:pic>
                        <pic:nvPicPr>
                          <pic:cNvPr id="1734775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7138563" name="Picture">
</wp:docPr>
                  <a:graphic>
                    <a:graphicData uri="http://schemas.openxmlformats.org/drawingml/2006/picture">
                      <pic:pic>
                        <pic:nvPicPr>
                          <pic:cNvPr id="19371385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2928590" name="Picture">
</wp:docPr>
                        <a:graphic>
                          <a:graphicData uri="http://schemas.openxmlformats.org/drawingml/2006/picture">
                            <pic:pic>
                              <pic:nvPicPr>
                                <pic:cNvPr id="14029285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60280 Venette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1742925" name="Picture">
</wp:docPr>
                  <a:graphic>
                    <a:graphicData uri="http://schemas.openxmlformats.org/drawingml/2006/picture">
                      <pic:pic>
                        <pic:nvPicPr>
                          <pic:cNvPr id="20017429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7702721" name="Picture">
</wp:docPr>
                  <a:graphic>
                    <a:graphicData uri="http://schemas.openxmlformats.org/drawingml/2006/picture">
                      <pic:pic>
                        <pic:nvPicPr>
                          <pic:cNvPr id="8577027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149245" name="Picture">
</wp:docPr>
                  <a:graphic>
                    <a:graphicData uri="http://schemas.openxmlformats.org/drawingml/2006/picture">
                      <pic:pic>
                        <pic:nvPicPr>
                          <pic:cNvPr id="2068149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681667" name="Picture">
</wp:docPr>
                  <a:graphic>
                    <a:graphicData uri="http://schemas.openxmlformats.org/drawingml/2006/picture">
                      <pic:pic>
                        <pic:nvPicPr>
                          <pic:cNvPr id="965681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60280 Venette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043170" name="Picture">
</wp:docPr>
                  <a:graphic>
                    <a:graphicData uri="http://schemas.openxmlformats.org/drawingml/2006/picture">
                      <pic:pic>
                        <pic:nvPicPr>
                          <pic:cNvPr id="668043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6969082" name="Picture">
</wp:docPr>
                        <a:graphic>
                          <a:graphicData uri="http://schemas.openxmlformats.org/drawingml/2006/picture">
                            <pic:pic>
                              <pic:nvPicPr>
                                <pic:cNvPr id="8569690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992153" name="Picture">
</wp:docPr>
                        <a:graphic>
                          <a:graphicData uri="http://schemas.openxmlformats.org/drawingml/2006/picture">
                            <pic:pic>
                              <pic:nvPicPr>
                                <pic:cNvPr id="7949921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9944367" name="Picture">
</wp:docPr>
                        <a:graphic>
                          <a:graphicData uri="http://schemas.openxmlformats.org/drawingml/2006/picture">
                            <pic:pic>
                              <pic:nvPicPr>
                                <pic:cNvPr id="4399443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2554372" name="Picture">
</wp:docPr>
                        <a:graphic>
                          <a:graphicData uri="http://schemas.openxmlformats.org/drawingml/2006/picture">
                            <pic:pic>
                              <pic:nvPicPr>
                                <pic:cNvPr id="16325543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941489" name="Picture">
</wp:docPr>
                        <a:graphic>
                          <a:graphicData uri="http://schemas.openxmlformats.org/drawingml/2006/picture">
                            <pic:pic>
                              <pic:nvPicPr>
                                <pic:cNvPr id="5929414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4612809" name="Picture">
</wp:docPr>
                        <a:graphic>
                          <a:graphicData uri="http://schemas.openxmlformats.org/drawingml/2006/picture">
                            <pic:pic>
                              <pic:nvPicPr>
                                <pic:cNvPr id="11446128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318355" name="Picture">
</wp:docPr>
                        <a:graphic>
                          <a:graphicData uri="http://schemas.openxmlformats.org/drawingml/2006/picture">
                            <pic:pic>
                              <pic:nvPicPr>
                                <pic:cNvPr id="1253183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542215" name="Picture">
</wp:docPr>
                        <a:graphic>
                          <a:graphicData uri="http://schemas.openxmlformats.org/drawingml/2006/picture">
                            <pic:pic>
                              <pic:nvPicPr>
                                <pic:cNvPr id="5615422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2125910" name="Picture">
</wp:docPr>
                        <a:graphic>
                          <a:graphicData uri="http://schemas.openxmlformats.org/drawingml/2006/picture">
                            <pic:pic>
                              <pic:nvPicPr>
                                <pic:cNvPr id="190212591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8090367" name="Picture">
</wp:docPr>
                        <a:graphic>
                          <a:graphicData uri="http://schemas.openxmlformats.org/drawingml/2006/picture">
                            <pic:pic>
                              <pic:nvPicPr>
                                <pic:cNvPr id="18380903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115839" name="Picture">
</wp:docPr>
                        <a:graphic>
                          <a:graphicData uri="http://schemas.openxmlformats.org/drawingml/2006/picture">
                            <pic:pic>
                              <pic:nvPicPr>
                                <pic:cNvPr id="11501158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8114298" name="Picture">
</wp:docPr>
                        <a:graphic>
                          <a:graphicData uri="http://schemas.openxmlformats.org/drawingml/2006/picture">
                            <pic:pic>
                              <pic:nvPicPr>
                                <pic:cNvPr id="77811429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140679" name="Picture">
</wp:docPr>
                        <a:graphic>
                          <a:graphicData uri="http://schemas.openxmlformats.org/drawingml/2006/picture">
                            <pic:pic>
                              <pic:nvPicPr>
                                <pic:cNvPr id="20514067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981093" name="Picture">
</wp:docPr>
                        <a:graphic>
                          <a:graphicData uri="http://schemas.openxmlformats.org/drawingml/2006/picture">
                            <pic:pic>
                              <pic:nvPicPr>
                                <pic:cNvPr id="3249810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8649600" name="Picture">
</wp:docPr>
                        <a:graphic>
                          <a:graphicData uri="http://schemas.openxmlformats.org/drawingml/2006/picture">
                            <pic:pic>
                              <pic:nvPicPr>
                                <pic:cNvPr id="55864960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4249632" name="Picture">
</wp:docPr>
                        <a:graphic>
                          <a:graphicData uri="http://schemas.openxmlformats.org/drawingml/2006/picture">
                            <pic:pic>
                              <pic:nvPicPr>
                                <pic:cNvPr id="18742496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123688" name="Picture">
</wp:docPr>
                        <a:graphic>
                          <a:graphicData uri="http://schemas.openxmlformats.org/drawingml/2006/picture">
                            <pic:pic>
                              <pic:nvPicPr>
                                <pic:cNvPr id="10521236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1547587" name="Picture">
</wp:docPr>
                        <a:graphic>
                          <a:graphicData uri="http://schemas.openxmlformats.org/drawingml/2006/picture">
                            <pic:pic>
                              <pic:nvPicPr>
                                <pic:cNvPr id="200154758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1748003" name="Picture">
</wp:docPr>
                        <a:graphic>
                          <a:graphicData uri="http://schemas.openxmlformats.org/drawingml/2006/picture">
                            <pic:pic>
                              <pic:nvPicPr>
                                <pic:cNvPr id="59174800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458847" name="Picture">
</wp:docPr>
                        <a:graphic>
                          <a:graphicData uri="http://schemas.openxmlformats.org/drawingml/2006/picture">
                            <pic:pic>
                              <pic:nvPicPr>
                                <pic:cNvPr id="43445884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3019812" name="Picture">
</wp:docPr>
                        <a:graphic>
                          <a:graphicData uri="http://schemas.openxmlformats.org/drawingml/2006/picture">
                            <pic:pic>
                              <pic:nvPicPr>
                                <pic:cNvPr id="176301981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0204669" name="Picture">
</wp:docPr>
                        <a:graphic>
                          <a:graphicData uri="http://schemas.openxmlformats.org/drawingml/2006/picture">
                            <pic:pic>
                              <pic:nvPicPr>
                                <pic:cNvPr id="133020466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851196" name="Picture">
</wp:docPr>
                        <a:graphic>
                          <a:graphicData uri="http://schemas.openxmlformats.org/drawingml/2006/picture">
                            <pic:pic>
                              <pic:nvPicPr>
                                <pic:cNvPr id="100185119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1421841" name="Picture">
</wp:docPr>
                        <a:graphic>
                          <a:graphicData uri="http://schemas.openxmlformats.org/drawingml/2006/picture">
                            <pic:pic>
                              <pic:nvPicPr>
                                <pic:cNvPr id="208142184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3335902" name="Picture">
</wp:docPr>
                        <a:graphic>
                          <a:graphicData uri="http://schemas.openxmlformats.org/drawingml/2006/picture">
                            <pic:pic>
                              <pic:nvPicPr>
                                <pic:cNvPr id="58333590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63937" name="Picture">
</wp:docPr>
                        <a:graphic>
                          <a:graphicData uri="http://schemas.openxmlformats.org/drawingml/2006/picture">
                            <pic:pic>
                              <pic:nvPicPr>
                                <pic:cNvPr id="14576393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9957165" name="Picture">
</wp:docPr>
                        <a:graphic>
                          <a:graphicData uri="http://schemas.openxmlformats.org/drawingml/2006/picture">
                            <pic:pic>
                              <pic:nvPicPr>
                                <pic:cNvPr id="60995716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647662" name="Picture">
</wp:docPr>
                  <a:graphic>
                    <a:graphicData uri="http://schemas.openxmlformats.org/drawingml/2006/picture">
                      <pic:pic>
                        <pic:nvPicPr>
                          <pic:cNvPr id="400647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122068" name="Picture">
</wp:docPr>
                  <a:graphic>
                    <a:graphicData uri="http://schemas.openxmlformats.org/drawingml/2006/picture">
                      <pic:pic>
                        <pic:nvPicPr>
                          <pic:cNvPr id="969122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60280 Venette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003586" name="Picture">
</wp:docPr>
                  <a:graphic>
                    <a:graphicData uri="http://schemas.openxmlformats.org/drawingml/2006/picture">
                      <pic:pic>
                        <pic:nvPicPr>
                          <pic:cNvPr id="1743003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Venette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9740397" name="Picture">
</wp:docPr>
                  <a:graphic>
                    <a:graphicData uri="http://schemas.openxmlformats.org/drawingml/2006/picture">
                      <pic:pic>
                        <pic:nvPicPr>
                          <pic:cNvPr id="62974039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582503" name="Picture">
</wp:docPr>
                  <a:graphic>
                    <a:graphicData uri="http://schemas.openxmlformats.org/drawingml/2006/picture">
                      <pic:pic>
                        <pic:nvPicPr>
                          <pic:cNvPr id="14475825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31868734" name="Picture">
</wp:docPr>
                  <a:graphic>
                    <a:graphicData uri="http://schemas.openxmlformats.org/drawingml/2006/picture">
                      <pic:pic>
                        <pic:nvPicPr>
                          <pic:cNvPr id="1531868734"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des Vallées de l'Oise et de l'Aisne, Bief Compiègne / Pont-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7411606" name="Picture">
</wp:docPr>
                        <a:graphic>
                          <a:graphicData uri="http://schemas.openxmlformats.org/drawingml/2006/picture">
                            <pic:pic>
                              <pic:nvPicPr>
                                <pic:cNvPr id="5074116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des Vallées de l'Oise et de l'Aisne, Bief Compiègne / Pont-Sainte-Maxence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20/07/2020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"/donnee-risques/PPR/Fiche-ppr/pprn/60DDT20150002"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664828" name="Picture">
</wp:docPr>
                  <a:graphic>
                    <a:graphicData uri="http://schemas.openxmlformats.org/drawingml/2006/picture">
                      <pic:pic>
                        <pic:nvPicPr>
                          <pic:cNvPr id="436664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266915" name="Picture">
</wp:docPr>
                  <a:graphic>
                    <a:graphicData uri="http://schemas.openxmlformats.org/drawingml/2006/picture">
                      <pic:pic>
                        <pic:nvPicPr>
                          <pic:cNvPr id="737266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60280 Venette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854827" name="Picture">
</wp:docPr>
                  <a:graphic>
                    <a:graphicData uri="http://schemas.openxmlformats.org/drawingml/2006/picture">
                      <pic:pic>
                        <pic:nvPicPr>
                          <pic:cNvPr id="1341854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Venette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Compiègne / Pont-Sainte-Maxence modifié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7729685" name="Picture">
</wp:docPr>
                        <a:graphic>
                          <a:graphicData uri="http://schemas.openxmlformats.org/drawingml/2006/picture">
                            <pic:pic>
                              <pic:nvPicPr>
                                <pic:cNvPr id="85772968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Compiègne / Pont-Sainte-Maxence modifié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23/10/1995</w:t>
                    <w:br/>
                    <w:t xml:space="preserve">Date d'approbation : 29/11/1996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"/donnee-risques/PPR/Fiche-ppr/pprn/60DDT19940002"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COMPIEGNE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0945003" name="Picture">
</wp:docPr>
                        <a:graphic>
                          <a:graphicData uri="http://schemas.openxmlformats.org/drawingml/2006/picture">
                            <pic:pic>
                              <pic:nvPicPr>
                                <pic:cNvPr id="46094500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80DREAL20130002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sur l'Oise (entre Boran sur Oise et Appilly) et sur l'Aisne (entre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0119779" name="Picture">
</wp:docPr>
                        <a:graphic>
                          <a:graphicData uri="http://schemas.openxmlformats.org/drawingml/2006/picture">
                            <pic:pic>
                              <pic:nvPicPr>
                                <pic:cNvPr id="100011977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9007976" name="Picture">
</wp:docPr>
                        <a:graphic>
                          <a:graphicData uri="http://schemas.openxmlformats.org/drawingml/2006/picture">
                            <pic:pic>
                              <pic:nvPicPr>
                                <pic:cNvPr id="539007976"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6108161" name="Picture">
</wp:docPr>
                        <a:graphic>
                          <a:graphicData uri="http://schemas.openxmlformats.org/drawingml/2006/picture">
                            <pic:pic>
                              <pic:nvPicPr>
                                <pic:cNvPr id="956108161" name="Picture"/>
                                <pic:cNvPicPr/>
                              </pic:nvPicPr>
                              <pic:blipFill>
                                <a:blip r:embed="img_0_3_11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INTE1818802A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5658" name="Picture">
</wp:docPr>
                  <a:graphic>
                    <a:graphicData uri="http://schemas.openxmlformats.org/drawingml/2006/picture">
                      <pic:pic>
                        <pic:nvPicPr>
                          <pic:cNvPr id="16405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57581" name="Picture">
</wp:docPr>
                  <a:graphic>
                    <a:graphicData uri="http://schemas.openxmlformats.org/drawingml/2006/picture">
                      <pic:pic>
                        <pic:nvPicPr>
                          <pic:cNvPr id="31257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60280 Venette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270098" name="Picture">
</wp:docPr>
                  <a:graphic>
                    <a:graphicData uri="http://schemas.openxmlformats.org/drawingml/2006/picture">
                      <pic:pic>
                        <pic:nvPicPr>
                          <pic:cNvPr id="1369270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Venette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06/05/2006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INTE0300095A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09/03/2003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430664" name="Picture">
</wp:docPr>
                  <a:graphic>
                    <a:graphicData uri="http://schemas.openxmlformats.org/drawingml/2006/picture">
                      <pic:pic>
                        <pic:nvPicPr>
                          <pic:cNvPr id="787430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866723" name="Picture">
</wp:docPr>
                  <a:graphic>
                    <a:graphicData uri="http://schemas.openxmlformats.org/drawingml/2006/picture">
                      <pic:pic>
                        <pic:nvPicPr>
                          <pic:cNvPr id="1212866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60280 Venette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736143" name="Picture">
</wp:docPr>
                  <a:graphic>
                    <a:graphicData uri="http://schemas.openxmlformats.org/drawingml/2006/picture">
                      <pic:pic>
                        <pic:nvPicPr>
                          <pic:cNvPr id="1926736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8298736" name="Picture">
</wp:docPr>
                  <a:graphic>
                    <a:graphicData uri="http://schemas.openxmlformats.org/drawingml/2006/picture">
                      <pic:pic>
                        <pic:nvPicPr>
                          <pic:cNvPr id="43829873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662543" name="Picture">
</wp:docPr>
                  <a:graphic>
                    <a:graphicData uri="http://schemas.openxmlformats.org/drawingml/2006/picture">
                      <pic:pic>
                        <pic:nvPicPr>
                          <pic:cNvPr id="2636625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84014752" name="Picture">
</wp:docPr>
                  <a:graphic>
                    <a:graphicData uri="http://schemas.openxmlformats.org/drawingml/2006/picture">
                      <pic:pic>
                        <pic:nvPicPr>
                          <pic:cNvPr id="1284014752"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147241" name="Picture">
</wp:docPr>
                        <a:graphic>
                          <a:graphicData uri="http://schemas.openxmlformats.org/drawingml/2006/picture">
                            <pic:pic>
                              <pic:nvPicPr>
                                <pic:cNvPr id="1021472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4600281" name="Picture">
</wp:docPr>
                        <a:graphic>
                          <a:graphicData uri="http://schemas.openxmlformats.org/drawingml/2006/picture">
                            <pic:pic>
                              <pic:nvPicPr>
                                <pic:cNvPr id="100460028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776342" name="Picture">
</wp:docPr>
                  <a:graphic>
                    <a:graphicData uri="http://schemas.openxmlformats.org/drawingml/2006/picture">
                      <pic:pic>
                        <pic:nvPicPr>
                          <pic:cNvPr id="455776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15375" name="Picture">
</wp:docPr>
                  <a:graphic>
                    <a:graphicData uri="http://schemas.openxmlformats.org/drawingml/2006/picture">
                      <pic:pic>
                        <pic:nvPicPr>
                          <pic:cNvPr id="65215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60280 Venette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323161" name="Picture">
</wp:docPr>
                  <a:graphic>
                    <a:graphicData uri="http://schemas.openxmlformats.org/drawingml/2006/picture">
                      <pic:pic>
                        <pic:nvPicPr>
                          <pic:cNvPr id="1063323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8981664" name="Picture">
</wp:docPr>
                  <a:graphic>
                    <a:graphicData uri="http://schemas.openxmlformats.org/drawingml/2006/picture">
                      <pic:pic>
                        <pic:nvPicPr>
                          <pic:cNvPr id="156898166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137389" name="Picture">
</wp:docPr>
                  <a:graphic>
                    <a:graphicData uri="http://schemas.openxmlformats.org/drawingml/2006/picture">
                      <pic:pic>
                        <pic:nvPicPr>
                          <pic:cNvPr id="6611373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1608319" name="Picture">
</wp:docPr>
                  <a:graphic>
                    <a:graphicData uri="http://schemas.openxmlformats.org/drawingml/2006/picture">
                      <pic:pic>
                        <pic:nvPicPr>
                          <pic:cNvPr id="1241608319"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2646599" name="Picture">
</wp:docPr>
                        <a:graphic>
                          <a:graphicData uri="http://schemas.openxmlformats.org/drawingml/2006/picture">
                            <pic:pic>
                              <pic:nvPicPr>
                                <pic:cNvPr id="7826465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299205" name="Picture">
</wp:docPr>
                  <a:graphic>
                    <a:graphicData uri="http://schemas.openxmlformats.org/drawingml/2006/picture">
                      <pic:pic>
                        <pic:nvPicPr>
                          <pic:cNvPr id="370299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18494" name="Picture">
</wp:docPr>
                  <a:graphic>
                    <a:graphicData uri="http://schemas.openxmlformats.org/drawingml/2006/picture">
                      <pic:pic>
                        <pic:nvPicPr>
                          <pic:cNvPr id="164518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60280 Venette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388453" name="Picture">
</wp:docPr>
                  <a:graphic>
                    <a:graphicData uri="http://schemas.openxmlformats.org/drawingml/2006/picture">
                      <pic:pic>
                        <pic:nvPicPr>
                          <pic:cNvPr id="379388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9857406" name="Picture">
</wp:docPr>
                  <a:graphic>
                    <a:graphicData uri="http://schemas.openxmlformats.org/drawingml/2006/picture">
                      <pic:pic>
                        <pic:nvPicPr>
                          <pic:cNvPr id="1779857406"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468390" name="Picture">
</wp:docPr>
                  <a:graphic>
                    <a:graphicData uri="http://schemas.openxmlformats.org/drawingml/2006/picture">
                      <pic:pic>
                        <pic:nvPicPr>
                          <pic:cNvPr id="14934683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32069343" name="Picture">
</wp:docPr>
                  <a:graphic>
                    <a:graphicData uri="http://schemas.openxmlformats.org/drawingml/2006/picture">
                      <pic:pic>
                        <pic:nvPicPr>
                          <pic:cNvPr id="732069343"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686510" name="Picture">
</wp:docPr>
                  <a:graphic>
                    <a:graphicData uri="http://schemas.openxmlformats.org/drawingml/2006/picture">
                      <pic:pic>
                        <pic:nvPicPr>
                          <pic:cNvPr id="955686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6106" name="Picture">
</wp:docPr>
                  <a:graphic>
                    <a:graphicData uri="http://schemas.openxmlformats.org/drawingml/2006/picture">
                      <pic:pic>
                        <pic:nvPicPr>
                          <pic:cNvPr id="8536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60280 Venette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647844" name="Picture">
</wp:docPr>
                  <a:graphic>
                    <a:graphicData uri="http://schemas.openxmlformats.org/drawingml/2006/picture">
                      <pic:pic>
                        <pic:nvPicPr>
                          <pic:cNvPr id="833647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2805470" name="Picture">
</wp:docPr>
                  <a:graphic>
                    <a:graphicData uri="http://schemas.openxmlformats.org/drawingml/2006/picture">
                      <pic:pic>
                        <pic:nvPicPr>
                          <pic:cNvPr id="1902805470"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208375" name="Picture">
</wp:docPr>
                  <a:graphic>
                    <a:graphicData uri="http://schemas.openxmlformats.org/drawingml/2006/picture">
                      <pic:pic>
                        <pic:nvPicPr>
                          <pic:cNvPr id="8702083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1662702" name="Picture">
</wp:docPr>
                  <a:graphic>
                    <a:graphicData uri="http://schemas.openxmlformats.org/drawingml/2006/picture">
                      <pic:pic>
                        <pic:nvPicPr>
                          <pic:cNvPr id="1371662702"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018834" name="Picture">
</wp:docPr>
                        <a:graphic>
                          <a:graphicData uri="http://schemas.openxmlformats.org/drawingml/2006/picture">
                            <pic:pic>
                              <pic:nvPicPr>
                                <pic:cNvPr id="19101883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254824" name="Picture">
</wp:docPr>
                  <a:graphic>
                    <a:graphicData uri="http://schemas.openxmlformats.org/drawingml/2006/picture">
                      <pic:pic>
                        <pic:nvPicPr>
                          <pic:cNvPr id="1873254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598512" name="Picture">
</wp:docPr>
                  <a:graphic>
                    <a:graphicData uri="http://schemas.openxmlformats.org/drawingml/2006/picture">
                      <pic:pic>
                        <pic:nvPicPr>
                          <pic:cNvPr id="253598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60280 Venette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595174" name="Picture">
</wp:docPr>
                  <a:graphic>
                    <a:graphicData uri="http://schemas.openxmlformats.org/drawingml/2006/picture">
                      <pic:pic>
                        <pic:nvPicPr>
                          <pic:cNvPr id="299595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5604547" name="Picture">
</wp:docPr>
                  <a:graphic>
                    <a:graphicData uri="http://schemas.openxmlformats.org/drawingml/2006/picture">
                      <pic:pic>
                        <pic:nvPicPr>
                          <pic:cNvPr id="172560454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545826" name="Picture">
</wp:docPr>
                  <a:graphic>
                    <a:graphicData uri="http://schemas.openxmlformats.org/drawingml/2006/picture">
                      <pic:pic>
                        <pic:nvPicPr>
                          <pic:cNvPr id="10405458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1976278" name="Picture">
</wp:docPr>
                  <a:graphic>
                    <a:graphicData uri="http://schemas.openxmlformats.org/drawingml/2006/picture">
                      <pic:pic>
                        <pic:nvPicPr>
                          <pic:cNvPr id="42197627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1117997" name="Picture">
</wp:docPr>
                        <a:graphic>
                          <a:graphicData uri="http://schemas.openxmlformats.org/drawingml/2006/picture">
                            <pic:pic>
                              <pic:nvPicPr>
                                <pic:cNvPr id="102111799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284581" name="Picture">
</wp:docPr>
                  <a:graphic>
                    <a:graphicData uri="http://schemas.openxmlformats.org/drawingml/2006/picture">
                      <pic:pic>
                        <pic:nvPicPr>
                          <pic:cNvPr id="611284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528309" name="Picture">
</wp:docPr>
                  <a:graphic>
                    <a:graphicData uri="http://schemas.openxmlformats.org/drawingml/2006/picture">
                      <pic:pic>
                        <pic:nvPicPr>
                          <pic:cNvPr id="365528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60280 Venette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929743" name="Picture">
</wp:docPr>
                  <a:graphic>
                    <a:graphicData uri="http://schemas.openxmlformats.org/drawingml/2006/picture">
                      <pic:pic>
                        <pic:nvPicPr>
                          <pic:cNvPr id="1097929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Venette</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7262685" name="Picture">
</wp:docPr>
                  <a:graphic>
                    <a:graphicData uri="http://schemas.openxmlformats.org/drawingml/2006/picture">
                      <pic:pic>
                        <pic:nvPicPr>
                          <pic:cNvPr id="737262685" name="Picture"/>
                          <pic:cNvPicPr/>
                        </pic:nvPicPr>
                        <pic:blipFill>
                          <a:blip r:embed="img_0_10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083226" name="Picture">
</wp:docPr>
                  <a:graphic>
                    <a:graphicData uri="http://schemas.openxmlformats.org/drawingml/2006/picture">
                      <pic:pic>
                        <pic:nvPicPr>
                          <pic:cNvPr id="117708322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63261095" name="Picture">
</wp:docPr>
                  <a:graphic>
                    <a:graphicData uri="http://schemas.openxmlformats.org/drawingml/2006/picture">
                      <pic:pic>
                        <pic:nvPicPr>
                          <pic:cNvPr id="763261095" name="Picture"/>
                          <pic:cNvPicPr/>
                        </pic:nvPicPr>
                        <pic:blipFill>
                          <a:blip r:embed="img_0_10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7981927" name="Picture">
</wp:docPr>
                        <a:graphic>
                          <a:graphicData uri="http://schemas.openxmlformats.org/drawingml/2006/picture">
                            <pic:pic>
                              <pic:nvPicPr>
                                <pic:cNvPr id="627981927"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340377" name="Picture">
</wp:docPr>
                  <a:graphic>
                    <a:graphicData uri="http://schemas.openxmlformats.org/drawingml/2006/picture">
                      <pic:pic>
                        <pic:nvPicPr>
                          <pic:cNvPr id="996340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3505940" name="Picture">
</wp:docPr>
                  <a:graphic>
                    <a:graphicData uri="http://schemas.openxmlformats.org/drawingml/2006/picture">
                      <pic:pic>
                        <pic:nvPicPr>
                          <pic:cNvPr id="1873505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60280 Venette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366534" name="Picture">
</wp:docPr>
                  <a:graphic>
                    <a:graphicData uri="http://schemas.openxmlformats.org/drawingml/2006/picture">
                      <pic:pic>
                        <pic:nvPicPr>
                          <pic:cNvPr id="1704366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Venette</w:t>
            </w:r>
          </w:p>
        </w:tc>
        <w:tc>
          <w:tcPr>
     </w:tcPr>
          <w:p>
            <w:pPr>
              <w:pStyle w:val="EMPTY_CELL_STYLE"/>
            </w:pPr>
          </w:p>
        </w:tc>
      </w:tr>
      <w:tr>
        <w:trPr>
          <w:trHeight w:hRule="atLeas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installation(s) classée(s) non SEVESO manipulant des substances et mélanges dangereux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"https://www.georisques.gouv.fr/risques/installations/donnees/details/0005101637" \t "_self" </w:instrText>
                        </w:r>
                        <w:r>
                          <w:fldChar w:fldCharType="separate"/>
                        </w:r>
                        <w:r>
                          <w:rPr>
                            <w:rFonts w:ascii="Marianne" w:hAnsi="Marianne" w:eastAsia="Marianne" w:cs="Marianne"/>
                            <w:sz w:val="14"/>
                          </w:rPr>
                          <w:t xml:space="preserve">OLEON (ex NOVANCE)</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bl>
                <w:p>
                  <w:pPr>
                    <w:pStyle w:val="EMPTY_CELL_STYLE"/>
                  </w:pPr>
                </w:p>
              </w:tc>
              <w:tc>
                <w:tcPr>
     </w:tcPr>
                <w:p>
                  <w:pPr>
                    <w:pStyle w:val="EMPTY_CELL_STYLE"/>
                  </w:pPr>
                </w:p>
              </w:tc>
            </w:tr>
          </w:tbl>
          <w:p>
            <w:pPr>
              <w:pStyle w:val="EMPTY_CELL_STYLE"/>
            </w:pPr>
          </w:p>
        </w:tc>
      </w:tr>
      <w:tr>
        <w:trPr>
          <w:trHeight w:hRule="exact" w:val="10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332929" name="Picture">
</wp:docPr>
                  <a:graphic>
                    <a:graphicData uri="http://schemas.openxmlformats.org/drawingml/2006/picture">
                      <pic:pic>
                        <pic:nvPicPr>
                          <pic:cNvPr id="2018332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381887" name="Picture">
</wp:docPr>
                  <a:graphic>
                    <a:graphicData uri="http://schemas.openxmlformats.org/drawingml/2006/picture">
                      <pic:pic>
                        <pic:nvPicPr>
                          <pic:cNvPr id="849381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60280 Venette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633583" name="Picture">
</wp:docPr>
                  <a:graphic>
                    <a:graphicData uri="http://schemas.openxmlformats.org/drawingml/2006/picture">
                      <pic:pic>
                        <pic:nvPicPr>
                          <pic:cNvPr id="784633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Venette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9774709" name="Picture">
</wp:docPr>
                  <a:graphic>
                    <a:graphicData uri="http://schemas.openxmlformats.org/drawingml/2006/picture">
                      <pic:pic>
                        <pic:nvPicPr>
                          <pic:cNvPr id="459774709"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711598" name="Picture">
</wp:docPr>
                  <a:graphic>
                    <a:graphicData uri="http://schemas.openxmlformats.org/drawingml/2006/picture">
                      <pic:pic>
                        <pic:nvPicPr>
                          <pic:cNvPr id="49071159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82484710" name="Picture">
</wp:docPr>
                  <a:graphic>
                    <a:graphicData uri="http://schemas.openxmlformats.org/drawingml/2006/picture">
                      <pic:pic>
                        <pic:nvPicPr>
                          <pic:cNvPr id="1182484710"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653213" name="Picture">
</wp:docPr>
                  <a:graphic>
                    <a:graphicData uri="http://schemas.openxmlformats.org/drawingml/2006/picture">
                      <pic:pic>
                        <pic:nvPicPr>
                          <pic:cNvPr id="653653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8459030" name="Picture">
</wp:docPr>
                  <a:graphic>
                    <a:graphicData uri="http://schemas.openxmlformats.org/drawingml/2006/picture">
                      <pic:pic>
                        <pic:nvPicPr>
                          <pic:cNvPr id="1568459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60280 Venette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778323" name="Picture">
</wp:docPr>
                  <a:graphic>
                    <a:graphicData uri="http://schemas.openxmlformats.org/drawingml/2006/picture">
                      <pic:pic>
                        <pic:nvPicPr>
                          <pic:cNvPr id="599778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4697238" name="Picture">
</wp:docPr>
                  <a:graphic>
                    <a:graphicData uri="http://schemas.openxmlformats.org/drawingml/2006/picture">
                      <pic:pic>
                        <pic:nvPicPr>
                          <pic:cNvPr id="334697238"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000093" name="Picture">
</wp:docPr>
                  <a:graphic>
                    <a:graphicData uri="http://schemas.openxmlformats.org/drawingml/2006/picture">
                      <pic:pic>
                        <pic:nvPicPr>
                          <pic:cNvPr id="123100009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50525071" name="Picture">
</wp:docPr>
                  <a:graphic>
                    <a:graphicData uri="http://schemas.openxmlformats.org/drawingml/2006/picture">
                      <pic:pic>
                        <pic:nvPicPr>
                          <pic:cNvPr id="2050525071" name="Picture"/>
                          <pic:cNvPicPr/>
                        </pic:nvPicPr>
                        <pic:blipFill>
                          <a:blip r:embed="img_0_13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668167" name="Picture">
</wp:docPr>
                        <a:graphic>
                          <a:graphicData uri="http://schemas.openxmlformats.org/drawingml/2006/picture">
                            <pic:pic>
                              <pic:nvPicPr>
                                <pic:cNvPr id="167668167"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741750" name="Picture">
</wp:docPr>
                  <a:graphic>
                    <a:graphicData uri="http://schemas.openxmlformats.org/drawingml/2006/picture">
                      <pic:pic>
                        <pic:nvPicPr>
                          <pic:cNvPr id="1238741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712393" name="Picture">
</wp:docPr>
                  <a:graphic>
                    <a:graphicData uri="http://schemas.openxmlformats.org/drawingml/2006/picture">
                      <pic:pic>
                        <pic:nvPicPr>
                          <pic:cNvPr id="1219712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60280 Venette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306572" name="Picture">
</wp:docPr>
                  <a:graphic>
                    <a:graphicData uri="http://schemas.openxmlformats.org/drawingml/2006/picture">
                      <pic:pic>
                        <pic:nvPicPr>
                          <pic:cNvPr id="1167306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"https://fiches-risques.brgm.fr/georisques/cavite/PIC0000342CS" \t "_self" </w:instrText>
            </w:r>
            <w:r>
              <w:fldChar w:fldCharType="separate"/>
            </w:r>
            <w:r>
              <w:rPr>
                <w:rFonts w:ascii="Marianne" w:hAnsi="Marianne" w:eastAsia="Marianne" w:cs="Marianne"/>
                <w:sz w:val="14"/>
              </w:rPr>
              <w:t xml:space="preserve">PIC0000342CS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"https://fiches-risques.brgm.fr/georisques/cavite/PICAW0016488" \t "_self" </w:instrText>
            </w:r>
            <w:r>
              <w:fldChar w:fldCharType="separate"/>
            </w:r>
            <w:r>
              <w:rPr>
                <w:rFonts w:ascii="Marianne" w:hAnsi="Marianne" w:eastAsia="Marianne" w:cs="Marianne"/>
                <w:sz w:val="14"/>
              </w:rPr>
              <w:t xml:space="preserve">PICAW0016488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 d'Activités du Bois de Plaisance - 1ère phase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"https://fiches-risques.brgm.fr/georisques/cavite/PICAW0016684" \t "_self" </w:instrText>
            </w:r>
            <w:r>
              <w:fldChar w:fldCharType="separate"/>
            </w:r>
            <w:r>
              <w:rPr>
                <w:rFonts w:ascii="Marianne" w:hAnsi="Marianne" w:eastAsia="Marianne" w:cs="Marianne"/>
                <w:sz w:val="14"/>
              </w:rPr>
              <w:t xml:space="preserve">PICAW0016684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château de venette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"https://fiches-risques.brgm.fr/georisques/cavite/PICAW0017316" \t "_self" </w:instrText>
            </w:r>
            <w:r>
              <w:fldChar w:fldCharType="separate"/>
            </w:r>
            <w:r>
              <w:rPr>
                <w:rFonts w:ascii="Marianne" w:hAnsi="Marianne" w:eastAsia="Marianne" w:cs="Marianne"/>
                <w:sz w:val="14"/>
              </w:rPr>
              <w:t xml:space="preserve">PICAW0017316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"a"</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278552" name="Picture">
</wp:docPr>
                  <a:graphic>
                    <a:graphicData uri="http://schemas.openxmlformats.org/drawingml/2006/picture">
                      <pic:pic>
                        <pic:nvPicPr>
                          <pic:cNvPr id="2022278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076122" name="Picture">
</wp:docPr>
                  <a:graphic>
                    <a:graphicData uri="http://schemas.openxmlformats.org/drawingml/2006/picture">
                      <pic:pic>
                        <pic:nvPicPr>
                          <pic:cNvPr id="246076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60280 Venette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6319" name="Picture">
</wp:docPr>
                  <a:graphic>
                    <a:graphicData uri="http://schemas.openxmlformats.org/drawingml/2006/picture">
                      <pic:pic>
                        <pic:nvPicPr>
                          <pic:cNvPr id="20776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"https://fiches-risques.brgm.fr/georisques/infosols/instruction/SSP001038701" \t "_blank" </w:instrText>
            </w:r>
            <w:r>
              <w:fldChar w:fldCharType="separate"/>
            </w:r>
            <w:r>
              <w:rPr>
                <w:rFonts w:ascii="Marianne" w:hAnsi="Marianne" w:eastAsia="Marianne" w:cs="Marianne"/>
                <w:sz w:val="14"/>
              </w:rPr>
              <w:t xml:space="preserve">SSP001038701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AKZO NOBEL Chemicals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40404" name="Picture">
</wp:docPr>
                  <a:graphic>
                    <a:graphicData uri="http://schemas.openxmlformats.org/drawingml/2006/picture">
                      <pic:pic>
                        <pic:nvPicPr>
                          <pic:cNvPr id="196740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664433" name="Picture">
</wp:docPr>
                  <a:graphic>
                    <a:graphicData uri="http://schemas.openxmlformats.org/drawingml/2006/picture">
                      <pic:pic>
                        <pic:nvPicPr>
                          <pic:cNvPr id="1733664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60280 Venette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776797" name="Picture">
</wp:docPr>
                  <a:graphic>
                    <a:graphicData uri="http://schemas.openxmlformats.org/drawingml/2006/picture">
                      <pic:pic>
                        <pic:nvPicPr>
                          <pic:cNvPr id="2073776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"https://fiches-risques.brgm.fr/georisques/casias/SSP4021246" \t "_blank" </w:instrText>
            </w:r>
            <w:r>
              <w:fldChar w:fldCharType="separate"/>
            </w:r>
            <w:r>
              <w:rPr>
                <w:rFonts w:ascii="Marianne" w:hAnsi="Marianne" w:eastAsia="Marianne" w:cs="Marianne"/>
                <w:sz w:val="14"/>
              </w:rPr>
              <w:t xml:space="preserve">SSP4021246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"https://fiches-risques.brgm.fr/georisques/casias/SSP4021245" \t "_blank" </w:instrText>
            </w:r>
            <w:r>
              <w:fldChar w:fldCharType="separate"/>
            </w:r>
            <w:r>
              <w:rPr>
                <w:rFonts w:ascii="Marianne" w:hAnsi="Marianne" w:eastAsia="Marianne" w:cs="Marianne"/>
                <w:sz w:val="14"/>
              </w:rPr>
              <w:t xml:space="preserve">SSP4021245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"https://fiches-risques.brgm.fr/georisques/casias/SSP4021244" \t "_blank" </w:instrText>
            </w:r>
            <w:r>
              <w:fldChar w:fldCharType="separate"/>
            </w:r>
            <w:r>
              <w:rPr>
                <w:rFonts w:ascii="Marianne" w:hAnsi="Marianne" w:eastAsia="Marianne" w:cs="Marianne"/>
                <w:sz w:val="14"/>
              </w:rPr>
              <w:t xml:space="preserve">SSP4021244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"https://fiches-risques.brgm.fr/georisques/casias/SSP4021243" \t "_blank" </w:instrText>
            </w:r>
            <w:r>
              <w:fldChar w:fldCharType="separate"/>
            </w:r>
            <w:r>
              <w:rPr>
                <w:rFonts w:ascii="Marianne" w:hAnsi="Marianne" w:eastAsia="Marianne" w:cs="Marianne"/>
                <w:sz w:val="14"/>
              </w:rPr>
              <w:t xml:space="preserve">SSP4021243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"https://fiches-risques.brgm.fr/georisques/casias/SSP4021242" \t "_blank" </w:instrText>
            </w:r>
            <w:r>
              <w:fldChar w:fldCharType="separate"/>
            </w:r>
            <w:r>
              <w:rPr>
                <w:rFonts w:ascii="Marianne" w:hAnsi="Marianne" w:eastAsia="Marianne" w:cs="Marianne"/>
                <w:sz w:val="14"/>
              </w:rPr>
              <w:t xml:space="preserve">SSP4021242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"https://fiches-risques.brgm.fr/georisques/casias/SSP4021241" \t "_blank" </w:instrText>
            </w:r>
            <w:r>
              <w:fldChar w:fldCharType="separate"/>
            </w:r>
            <w:r>
              <w:rPr>
                <w:rFonts w:ascii="Marianne" w:hAnsi="Marianne" w:eastAsia="Marianne" w:cs="Marianne"/>
                <w:sz w:val="14"/>
              </w:rPr>
              <w:t xml:space="preserve">SSP4021241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citroën, Les garages Collard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"https://fiches-risques.brgm.fr/georisques/casias/SSP4021240" \t "_blank" </w:instrText>
            </w:r>
            <w:r>
              <w:fldChar w:fldCharType="separate"/>
            </w:r>
            <w:r>
              <w:rPr>
                <w:rFonts w:ascii="Marianne" w:hAnsi="Marianne" w:eastAsia="Marianne" w:cs="Marianne"/>
                <w:sz w:val="14"/>
              </w:rPr>
              <w:t xml:space="preserve">SSP4021240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Citerne à vidange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"https://fiches-risques.brgm.fr/georisques/casias/SSP4021239" \t "_blank" </w:instrText>
            </w:r>
            <w:r>
              <w:fldChar w:fldCharType="separate"/>
            </w:r>
            <w:r>
              <w:rPr>
                <w:rFonts w:ascii="Marianne" w:hAnsi="Marianne" w:eastAsia="Marianne" w:cs="Marianne"/>
                <w:sz w:val="14"/>
              </w:rPr>
              <w:t xml:space="preserve">SSP4021239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Concessionnaire Audi (ex.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"https://fiches-risques.brgm.fr/georisques/casias/SSP4021237" \t "_blank" </w:instrText>
            </w:r>
            <w:r>
              <w:fldChar w:fldCharType="separate"/>
            </w:r>
            <w:r>
              <w:rPr>
                <w:rFonts w:ascii="Marianne" w:hAnsi="Marianne" w:eastAsia="Marianne" w:cs="Marianne"/>
                <w:sz w:val="14"/>
              </w:rPr>
              <w:t xml:space="preserve">SSP4021237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"https://fiches-risques.brgm.fr/georisques/casias/SSP4021236" \t "_blank" </w:instrText>
            </w:r>
            <w:r>
              <w:fldChar w:fldCharType="separate"/>
            </w:r>
            <w:r>
              <w:rPr>
                <w:rFonts w:ascii="Marianne" w:hAnsi="Marianne" w:eastAsia="Marianne" w:cs="Marianne"/>
                <w:sz w:val="14"/>
              </w:rPr>
              <w:t xml:space="preserve">SSP4021236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"https://fiches-risques.brgm.fr/georisques/casias/SSP4021234" \t "_blank" </w:instrText>
            </w:r>
            <w:r>
              <w:fldChar w:fldCharType="separate"/>
            </w:r>
            <w:r>
              <w:rPr>
                <w:rFonts w:ascii="Marianne" w:hAnsi="Marianne" w:eastAsia="Marianne" w:cs="Marianne"/>
                <w:sz w:val="14"/>
              </w:rPr>
              <w:t xml:space="preserve">SSP4021234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"https://fiches-risques.brgm.fr/georisques/casias/SSP4020330" \t "_blank" </w:instrText>
            </w:r>
            <w:r>
              <w:fldChar w:fldCharType="separate"/>
            </w:r>
            <w:r>
              <w:rPr>
                <w:rFonts w:ascii="Marianne" w:hAnsi="Marianne" w:eastAsia="Marianne" w:cs="Marianne"/>
                <w:sz w:val="14"/>
              </w:rPr>
              <w:t xml:space="preserve">SSP4020330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équarrissage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"https://fiches-risques.brgm.fr/georisques/casias/SSP4020329" \t "_blank" </w:instrText>
            </w:r>
            <w:r>
              <w:fldChar w:fldCharType="separate"/>
            </w:r>
            <w:r>
              <w:rPr>
                <w:rFonts w:ascii="Marianne" w:hAnsi="Marianne" w:eastAsia="Marianne" w:cs="Marianne"/>
                <w:sz w:val="14"/>
              </w:rPr>
              <w:t xml:space="preserve">SSP4020329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Hall du Pneu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"https://fiches-risques.brgm.fr/georisques/casias/SSP4020328" \t "_blank" </w:instrText>
            </w:r>
            <w:r>
              <w:fldChar w:fldCharType="separate"/>
            </w:r>
            <w:r>
              <w:rPr>
                <w:rFonts w:ascii="Marianne" w:hAnsi="Marianne" w:eastAsia="Marianne" w:cs="Marianne"/>
                <w:sz w:val="14"/>
              </w:rPr>
              <w:t xml:space="preserve">SSP4020328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"https://fiches-risques.brgm.fr/georisques/casias/SSP4020327" \t "_blank" </w:instrText>
            </w:r>
            <w:r>
              <w:fldChar w:fldCharType="separate"/>
            </w:r>
            <w:r>
              <w:rPr>
                <w:rFonts w:ascii="Marianne" w:hAnsi="Marianne" w:eastAsia="Marianne" w:cs="Marianne"/>
                <w:sz w:val="14"/>
              </w:rPr>
              <w:t xml:space="preserve">SSP4020327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Constructions Mécaniques et Electriques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"https://fiches-risques.brgm.fr/georisques/casias/SSP4020326" \t "_blank" </w:instrText>
            </w:r>
            <w:r>
              <w:fldChar w:fldCharType="separate"/>
            </w:r>
            <w:r>
              <w:rPr>
                <w:rFonts w:ascii="Marianne" w:hAnsi="Marianne" w:eastAsia="Marianne" w:cs="Marianne"/>
                <w:sz w:val="14"/>
              </w:rPr>
              <w:t xml:space="preserve">SSP4020326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Constructions Mécaniques et Electriques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"https://fiches-risques.brgm.fr/georisques/casias/SSP4019936" \t "_blank" </w:instrText>
            </w:r>
            <w:r>
              <w:fldChar w:fldCharType="separate"/>
            </w:r>
            <w:r>
              <w:rPr>
                <w:rFonts w:ascii="Marianne" w:hAnsi="Marianne" w:eastAsia="Marianne" w:cs="Marianne"/>
                <w:sz w:val="14"/>
              </w:rPr>
              <w:t xml:space="preserve">SSP4019936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"https://fiches-risques.brgm.fr/georisques/casias/SSP663333" \t "_blank" </w:instrText>
            </w:r>
            <w:r>
              <w:fldChar w:fldCharType="separate"/>
            </w:r>
            <w:r>
              <w:rPr>
                <w:rFonts w:ascii="Marianne" w:hAnsi="Marianne" w:eastAsia="Marianne" w:cs="Marianne"/>
                <w:sz w:val="14"/>
              </w:rPr>
              <w:t xml:space="preserve">SSP663333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CARREFOUR HYPERMARCHES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3_11_2.png" Type="http://schemas.openxmlformats.org/officeDocument/2006/relationships/image" Target="media/img_0_3_11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8.jpg" Type="http://schemas.openxmlformats.org/officeDocument/2006/relationships/image" Target="media/img_0_10_18.jpg"/>
 <Relationship Id="img_0_10_7.png" Type="http://schemas.openxmlformats.org/officeDocument/2006/relationships/image" Target="media/img_0_10_7.png"/>
 <Relationship Id="img_0_10_17.png" Type="http://schemas.openxmlformats.org/officeDocument/2006/relationships/image" Target="media/img_0_10_17.png"/>
 <Relationship Id="img_0_10_14_2.png" Type="http://schemas.openxmlformats.org/officeDocument/2006/relationships/image" Target="media/img_0_10_14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3_14_2.png" Type="http://schemas.openxmlformats.org/officeDocument/2006/relationships/image" Target="media/img_0_13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