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80668" name="Picture">
</wp:docPr>
                  <a:graphic>
                    <a:graphicData uri="http://schemas.openxmlformats.org/drawingml/2006/picture">
                      <pic:pic>
                        <pic:nvPicPr>
                          <pic:cNvPr id="191258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9436275" name="Picture">
</wp:docPr>
                  <a:graphic>
                    <a:graphicData uri="http://schemas.openxmlformats.org/drawingml/2006/picture">
                      <pic:pic>
                        <pic:nvPicPr>
                          <pic:cNvPr id="839436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456351" name="Picture">
</wp:docPr>
                        <a:graphic>
                          <a:graphicData uri="http://schemas.openxmlformats.org/drawingml/2006/picture">
                            <pic:pic>
                              <pic:nvPicPr>
                                <pic:cNvPr id="1618456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77710 Vaux-sur-Lunain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016143" name="Picture">
</wp:docPr>
                  <a:graphic>
                    <a:graphicData uri="http://schemas.openxmlformats.org/drawingml/2006/picture">
                      <pic:pic>
                        <pic:nvPicPr>
                          <pic:cNvPr id="441016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868024" name="Picture">
</wp:docPr>
                  <a:graphic>
                    <a:graphicData uri="http://schemas.openxmlformats.org/drawingml/2006/picture">
                      <pic:pic>
                        <pic:nvPicPr>
                          <pic:cNvPr id="1818868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70300" name="Picture">
</wp:docPr>
                  <a:graphic>
                    <a:graphicData uri="http://schemas.openxmlformats.org/drawingml/2006/picture">
                      <pic:pic>
                        <pic:nvPicPr>
                          <pic:cNvPr id="209757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53313" name="Picture">
</wp:docPr>
                  <a:graphic>
                    <a:graphicData uri="http://schemas.openxmlformats.org/drawingml/2006/picture">
                      <pic:pic>
                        <pic:nvPicPr>
                          <pic:cNvPr id="114155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94445" name="Picture">
</wp:docPr>
                  <a:graphic>
                    <a:graphicData uri="http://schemas.openxmlformats.org/drawingml/2006/picture">
                      <pic:pic>
                        <pic:nvPicPr>
                          <pic:cNvPr id="76139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93846" name="Picture">
</wp:docPr>
                        <a:graphic>
                          <a:graphicData uri="http://schemas.openxmlformats.org/drawingml/2006/picture">
                            <pic:pic>
                              <pic:nvPicPr>
                                <pic:cNvPr id="173093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60347" name="Picture">
</wp:docPr>
                        <a:graphic>
                          <a:graphicData uri="http://schemas.openxmlformats.org/drawingml/2006/picture">
                            <pic:pic>
                              <pic:nvPicPr>
                                <pic:cNvPr id="1675160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90833" name="Picture">
</wp:docPr>
                        <a:graphic>
                          <a:graphicData uri="http://schemas.openxmlformats.org/drawingml/2006/picture">
                            <pic:pic>
                              <pic:nvPicPr>
                                <pic:cNvPr id="748190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03669" name="Picture">
</wp:docPr>
                        <a:graphic>
                          <a:graphicData uri="http://schemas.openxmlformats.org/drawingml/2006/picture">
                            <pic:pic>
                              <pic:nvPicPr>
                                <pic:cNvPr id="1944103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04682" name="Picture">
</wp:docPr>
                        <a:graphic>
                          <a:graphicData uri="http://schemas.openxmlformats.org/drawingml/2006/picture">
                            <pic:pic>
                              <pic:nvPicPr>
                                <pic:cNvPr id="461504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617538" name="Picture">
</wp:docPr>
                        <a:graphic>
                          <a:graphicData uri="http://schemas.openxmlformats.org/drawingml/2006/picture">
                            <pic:pic>
                              <pic:nvPicPr>
                                <pic:cNvPr id="5466175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56359" name="Picture">
</wp:docPr>
                        <a:graphic>
                          <a:graphicData uri="http://schemas.openxmlformats.org/drawingml/2006/picture">
                            <pic:pic>
                              <pic:nvPicPr>
                                <pic:cNvPr id="501756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21852" name="Picture">
</wp:docPr>
                        <a:graphic>
                          <a:graphicData uri="http://schemas.openxmlformats.org/drawingml/2006/picture">
                            <pic:pic>
                              <pic:nvPicPr>
                                <pic:cNvPr id="2039521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8076" name="Picture">
</wp:docPr>
                        <a:graphic>
                          <a:graphicData uri="http://schemas.openxmlformats.org/drawingml/2006/picture">
                            <pic:pic>
                              <pic:nvPicPr>
                                <pic:cNvPr id="1158980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87536" name="Picture">
</wp:docPr>
                        <a:graphic>
                          <a:graphicData uri="http://schemas.openxmlformats.org/drawingml/2006/picture">
                            <pic:pic>
                              <pic:nvPicPr>
                                <pic:cNvPr id="13626875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35457" name="Picture">
</wp:docPr>
                        <a:graphic>
                          <a:graphicData uri="http://schemas.openxmlformats.org/drawingml/2006/picture">
                            <pic:pic>
                              <pic:nvPicPr>
                                <pic:cNvPr id="409635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84252" name="Picture">
</wp:docPr>
                        <a:graphic>
                          <a:graphicData uri="http://schemas.openxmlformats.org/drawingml/2006/picture">
                            <pic:pic>
                              <pic:nvPicPr>
                                <pic:cNvPr id="3112842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585161" name="Picture">
</wp:docPr>
                        <a:graphic>
                          <a:graphicData uri="http://schemas.openxmlformats.org/drawingml/2006/picture">
                            <pic:pic>
                              <pic:nvPicPr>
                                <pic:cNvPr id="905585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56474" name="Picture">
</wp:docPr>
                        <a:graphic>
                          <a:graphicData uri="http://schemas.openxmlformats.org/drawingml/2006/picture">
                            <pic:pic>
                              <pic:nvPicPr>
                                <pic:cNvPr id="1603956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291569" name="Picture">
</wp:docPr>
                        <a:graphic>
                          <a:graphicData uri="http://schemas.openxmlformats.org/drawingml/2006/picture">
                            <pic:pic>
                              <pic:nvPicPr>
                                <pic:cNvPr id="1519291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31448" name="Picture">
</wp:docPr>
                  <a:graphic>
                    <a:graphicData uri="http://schemas.openxmlformats.org/drawingml/2006/picture">
                      <pic:pic>
                        <pic:nvPicPr>
                          <pic:cNvPr id="102493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81423" name="Picture">
</wp:docPr>
                  <a:graphic>
                    <a:graphicData uri="http://schemas.openxmlformats.org/drawingml/2006/picture">
                      <pic:pic>
                        <pic:nvPicPr>
                          <pic:cNvPr id="208168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56484" name="Picture">
</wp:docPr>
                  <a:graphic>
                    <a:graphicData uri="http://schemas.openxmlformats.org/drawingml/2006/picture">
                      <pic:pic>
                        <pic:nvPicPr>
                          <pic:cNvPr id="118115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Vaux-sur-lunain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42315" name="Picture">
</wp:docPr>
                  <a:graphic>
                    <a:graphicData uri="http://schemas.openxmlformats.org/drawingml/2006/picture">
                      <pic:pic>
                        <pic:nvPicPr>
                          <pic:cNvPr id="8488423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68011" name="Picture">
</wp:docPr>
                  <a:graphic>
                    <a:graphicData uri="http://schemas.openxmlformats.org/drawingml/2006/picture">
                      <pic:pic>
                        <pic:nvPicPr>
                          <pic:cNvPr id="1578668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899123" name="Picture">
</wp:docPr>
                  <a:graphic>
                    <a:graphicData uri="http://schemas.openxmlformats.org/drawingml/2006/picture">
                      <pic:pic>
                        <pic:nvPicPr>
                          <pic:cNvPr id="21008991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46998" name="Picture">
</wp:docPr>
                        <a:graphic>
                          <a:graphicData uri="http://schemas.openxmlformats.org/drawingml/2006/picture">
                            <pic:pic>
                              <pic:nvPicPr>
                                <pic:cNvPr id="7346469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624602" name="Picture">
</wp:docPr>
                        <a:graphic>
                          <a:graphicData uri="http://schemas.openxmlformats.org/drawingml/2006/picture">
                            <pic:pic>
                              <pic:nvPicPr>
                                <pic:cNvPr id="15056246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55074" name="Picture">
</wp:docPr>
                  <a:graphic>
                    <a:graphicData uri="http://schemas.openxmlformats.org/drawingml/2006/picture">
                      <pic:pic>
                        <pic:nvPicPr>
                          <pic:cNvPr id="108365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74280" name="Picture">
</wp:docPr>
                  <a:graphic>
                    <a:graphicData uri="http://schemas.openxmlformats.org/drawingml/2006/picture">
                      <pic:pic>
                        <pic:nvPicPr>
                          <pic:cNvPr id="138227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96844" name="Picture">
</wp:docPr>
                  <a:graphic>
                    <a:graphicData uri="http://schemas.openxmlformats.org/drawingml/2006/picture">
                      <pic:pic>
                        <pic:nvPicPr>
                          <pic:cNvPr id="207019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79836" name="Picture">
</wp:docPr>
                  <a:graphic>
                    <a:graphicData uri="http://schemas.openxmlformats.org/drawingml/2006/picture">
                      <pic:pic>
                        <pic:nvPicPr>
                          <pic:cNvPr id="1503479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14391" name="Picture">
</wp:docPr>
                  <a:graphic>
                    <a:graphicData uri="http://schemas.openxmlformats.org/drawingml/2006/picture">
                      <pic:pic>
                        <pic:nvPicPr>
                          <pic:cNvPr id="1482814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752343" name="Picture">
</wp:docPr>
                  <a:graphic>
                    <a:graphicData uri="http://schemas.openxmlformats.org/drawingml/2006/picture">
                      <pic:pic>
                        <pic:nvPicPr>
                          <pic:cNvPr id="339752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926338" name="Picture">
</wp:docPr>
                        <a:graphic>
                          <a:graphicData uri="http://schemas.openxmlformats.org/drawingml/2006/picture">
                            <pic:pic>
                              <pic:nvPicPr>
                                <pic:cNvPr id="269926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93524" name="Picture">
</wp:docPr>
                  <a:graphic>
                    <a:graphicData uri="http://schemas.openxmlformats.org/drawingml/2006/picture">
                      <pic:pic>
                        <pic:nvPicPr>
                          <pic:cNvPr id="119309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80958" name="Picture">
</wp:docPr>
                  <a:graphic>
                    <a:graphicData uri="http://schemas.openxmlformats.org/drawingml/2006/picture">
                      <pic:pic>
                        <pic:nvPicPr>
                          <pic:cNvPr id="145218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27270" name="Picture">
</wp:docPr>
                  <a:graphic>
                    <a:graphicData uri="http://schemas.openxmlformats.org/drawingml/2006/picture">
                      <pic:pic>
                        <pic:nvPicPr>
                          <pic:cNvPr id="155782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26538" name="Picture">
</wp:docPr>
                  <a:graphic>
                    <a:graphicData uri="http://schemas.openxmlformats.org/drawingml/2006/picture">
                      <pic:pic>
                        <pic:nvPicPr>
                          <pic:cNvPr id="19386265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84368" name="Picture">
</wp:docPr>
                  <a:graphic>
                    <a:graphicData uri="http://schemas.openxmlformats.org/drawingml/2006/picture">
                      <pic:pic>
                        <pic:nvPicPr>
                          <pic:cNvPr id="1695284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6222568" name="Picture">
</wp:docPr>
                  <a:graphic>
                    <a:graphicData uri="http://schemas.openxmlformats.org/drawingml/2006/picture">
                      <pic:pic>
                        <pic:nvPicPr>
                          <pic:cNvPr id="18862225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23337" name="Picture">
</wp:docPr>
                        <a:graphic>
                          <a:graphicData uri="http://schemas.openxmlformats.org/drawingml/2006/picture">
                            <pic:pic>
                              <pic:nvPicPr>
                                <pic:cNvPr id="2046323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23849" name="Picture">
</wp:docPr>
                  <a:graphic>
                    <a:graphicData uri="http://schemas.openxmlformats.org/drawingml/2006/picture">
                      <pic:pic>
                        <pic:nvPicPr>
                          <pic:cNvPr id="80462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06076" name="Picture">
</wp:docPr>
                  <a:graphic>
                    <a:graphicData uri="http://schemas.openxmlformats.org/drawingml/2006/picture">
                      <pic:pic>
                        <pic:nvPicPr>
                          <pic:cNvPr id="36720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03777" name="Picture">
</wp:docPr>
                  <a:graphic>
                    <a:graphicData uri="http://schemas.openxmlformats.org/drawingml/2006/picture">
                      <pic:pic>
                        <pic:nvPicPr>
                          <pic:cNvPr id="94350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Vaux-sur-lunain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57150" name="Picture">
</wp:docPr>
                  <a:graphic>
                    <a:graphicData uri="http://schemas.openxmlformats.org/drawingml/2006/picture">
                      <pic:pic>
                        <pic:nvPicPr>
                          <pic:cNvPr id="213645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43684" name="Picture">
</wp:docPr>
                  <a:graphic>
                    <a:graphicData uri="http://schemas.openxmlformats.org/drawingml/2006/picture">
                      <pic:pic>
                        <pic:nvPicPr>
                          <pic:cNvPr id="57854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04128" name="Picture">
</wp:docPr>
                  <a:graphic>
                    <a:graphicData uri="http://schemas.openxmlformats.org/drawingml/2006/picture">
                      <pic:pic>
                        <pic:nvPicPr>
                          <pic:cNvPr id="210060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446006" name="Picture">
</wp:docPr>
                  <a:graphic>
                    <a:graphicData uri="http://schemas.openxmlformats.org/drawingml/2006/picture">
                      <pic:pic>
                        <pic:nvPicPr>
                          <pic:cNvPr id="12284460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6816" name="Picture">
</wp:docPr>
                  <a:graphic>
                    <a:graphicData uri="http://schemas.openxmlformats.org/drawingml/2006/picture">
                      <pic:pic>
                        <pic:nvPicPr>
                          <pic:cNvPr id="139066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571477" name="Picture">
</wp:docPr>
                  <a:graphic>
                    <a:graphicData uri="http://schemas.openxmlformats.org/drawingml/2006/picture">
                      <pic:pic>
                        <pic:nvPicPr>
                          <pic:cNvPr id="124157147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653295" name="Picture">
</wp:docPr>
                        <a:graphic>
                          <a:graphicData uri="http://schemas.openxmlformats.org/drawingml/2006/picture">
                            <pic:pic>
                              <pic:nvPicPr>
                                <pic:cNvPr id="743653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02880" name="Picture">
</wp:docPr>
                  <a:graphic>
                    <a:graphicData uri="http://schemas.openxmlformats.org/drawingml/2006/picture">
                      <pic:pic>
                        <pic:nvPicPr>
                          <pic:cNvPr id="177720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86606" name="Picture">
</wp:docPr>
                  <a:graphic>
                    <a:graphicData uri="http://schemas.openxmlformats.org/drawingml/2006/picture">
                      <pic:pic>
                        <pic:nvPicPr>
                          <pic:cNvPr id="89378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902" name="Picture">
</wp:docPr>
                  <a:graphic>
                    <a:graphicData uri="http://schemas.openxmlformats.org/drawingml/2006/picture">
                      <pic:pic>
                        <pic:nvPicPr>
                          <pic:cNvPr id="61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87239" name="Picture">
</wp:docPr>
                  <a:graphic>
                    <a:graphicData uri="http://schemas.openxmlformats.org/drawingml/2006/picture">
                      <pic:pic>
                        <pic:nvPicPr>
                          <pic:cNvPr id="21406872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72090" name="Picture">
</wp:docPr>
                  <a:graphic>
                    <a:graphicData uri="http://schemas.openxmlformats.org/drawingml/2006/picture">
                      <pic:pic>
                        <pic:nvPicPr>
                          <pic:cNvPr id="1701772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974493" name="Picture">
</wp:docPr>
                  <a:graphic>
                    <a:graphicData uri="http://schemas.openxmlformats.org/drawingml/2006/picture">
                      <pic:pic>
                        <pic:nvPicPr>
                          <pic:cNvPr id="2299744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26343" name="Picture">
</wp:docPr>
                        <a:graphic>
                          <a:graphicData uri="http://schemas.openxmlformats.org/drawingml/2006/picture">
                            <pic:pic>
                              <pic:nvPicPr>
                                <pic:cNvPr id="580826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97764" name="Picture">
</wp:docPr>
                  <a:graphic>
                    <a:graphicData uri="http://schemas.openxmlformats.org/drawingml/2006/picture">
                      <pic:pic>
                        <pic:nvPicPr>
                          <pic:cNvPr id="190889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4772" name="Picture">
</wp:docPr>
                  <a:graphic>
                    <a:graphicData uri="http://schemas.openxmlformats.org/drawingml/2006/picture">
                      <pic:pic>
                        <pic:nvPicPr>
                          <pic:cNvPr id="8614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21529" name="Picture">
</wp:docPr>
                  <a:graphic>
                    <a:graphicData uri="http://schemas.openxmlformats.org/drawingml/2006/picture">
                      <pic:pic>
                        <pic:nvPicPr>
                          <pic:cNvPr id="108782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"https://fiches-risques.brgm.fr/fr/georisques/mvt-synthetique/67700060" \t "_self" </w:instrText>
            </w:r>
            <w:r>
              <w:fldChar w:fldCharType="separate"/>
            </w:r>
            <w:r>
              <w:rPr>
                <w:rFonts w:ascii="Marianne" w:hAnsi="Marianne" w:eastAsia="Marianne" w:cs="Marianne"/>
                <w:sz w:val="14"/>
              </w:rPr>
              <w:t xml:space="preserve">67700060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Fondoire, Le Lavoir, Vallée des richaux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"https://fiches-risques.brgm.fr/fr/georisques/mvt-synthetique/67700061" \t "_self" </w:instrText>
            </w:r>
            <w:r>
              <w:fldChar w:fldCharType="separate"/>
            </w:r>
            <w:r>
              <w:rPr>
                <w:rFonts w:ascii="Marianne" w:hAnsi="Marianne" w:eastAsia="Marianne" w:cs="Marianne"/>
                <w:sz w:val="14"/>
              </w:rPr>
              <w:t xml:space="preserve">67700061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Fondoire, LeLavoir, Vallée des richaux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"https://fiches-risques.brgm.fr/fr/georisques/mvt-synthetique/67700062" \t "_self" </w:instrText>
            </w:r>
            <w:r>
              <w:fldChar w:fldCharType="separate"/>
            </w:r>
            <w:r>
              <w:rPr>
                <w:rFonts w:ascii="Marianne" w:hAnsi="Marianne" w:eastAsia="Marianne" w:cs="Marianne"/>
                <w:sz w:val="14"/>
              </w:rPr>
              <w:t xml:space="preserve">67700062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Fondoire, LeLavoir, Vallée des richaux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"https://fiches-risques.brgm.fr/fr/georisques/mvt-synthetique/67700063" \t "_self" </w:instrText>
            </w:r>
            <w:r>
              <w:fldChar w:fldCharType="separate"/>
            </w:r>
            <w:r>
              <w:rPr>
                <w:rFonts w:ascii="Marianne" w:hAnsi="Marianne" w:eastAsia="Marianne" w:cs="Marianne"/>
                <w:sz w:val="14"/>
              </w:rPr>
              <w:t xml:space="preserve">67700063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Fondoire, LeLavoir, Vallée des richaux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38251" name="Picture">
</wp:docPr>
                  <a:graphic>
                    <a:graphicData uri="http://schemas.openxmlformats.org/drawingml/2006/picture">
                      <pic:pic>
                        <pic:nvPicPr>
                          <pic:cNvPr id="188323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29695" name="Picture">
</wp:docPr>
                  <a:graphic>
                    <a:graphicData uri="http://schemas.openxmlformats.org/drawingml/2006/picture">
                      <pic:pic>
                        <pic:nvPicPr>
                          <pic:cNvPr id="171462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Vaux-sur-Lunain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80318" name="Picture">
</wp:docPr>
                  <a:graphic>
                    <a:graphicData uri="http://schemas.openxmlformats.org/drawingml/2006/picture">
                      <pic:pic>
                        <pic:nvPicPr>
                          <pic:cNvPr id="27088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