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546429" name="Picture">
</wp:docPr>
                  <a:graphic>
                    <a:graphicData uri="http://schemas.openxmlformats.org/drawingml/2006/picture">
                      <pic:pic>
                        <pic:nvPicPr>
                          <pic:cNvPr id="203954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6174427" name="Picture">
</wp:docPr>
                  <a:graphic>
                    <a:graphicData uri="http://schemas.openxmlformats.org/drawingml/2006/picture">
                      <pic:pic>
                        <pic:nvPicPr>
                          <pic:cNvPr id="1946174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2171791" name="Picture">
</wp:docPr>
                        <a:graphic>
                          <a:graphicData uri="http://schemas.openxmlformats.org/drawingml/2006/picture">
                            <pic:pic>
                              <pic:nvPicPr>
                                <pic:cNvPr id="2042171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01150 Vaux-en-Bugey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1274878" name="Picture">
</wp:docPr>
                  <a:graphic>
                    <a:graphicData uri="http://schemas.openxmlformats.org/drawingml/2006/picture">
                      <pic:pic>
                        <pic:nvPicPr>
                          <pic:cNvPr id="1621274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9561429" name="Picture">
</wp:docPr>
                  <a:graphic>
                    <a:graphicData uri="http://schemas.openxmlformats.org/drawingml/2006/picture">
                      <pic:pic>
                        <pic:nvPicPr>
                          <pic:cNvPr id="729561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21179" name="Picture">
</wp:docPr>
                  <a:graphic>
                    <a:graphicData uri="http://schemas.openxmlformats.org/drawingml/2006/picture">
                      <pic:pic>
                        <pic:nvPicPr>
                          <pic:cNvPr id="184762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24931" name="Picture">
</wp:docPr>
                  <a:graphic>
                    <a:graphicData uri="http://schemas.openxmlformats.org/drawingml/2006/picture">
                      <pic:pic>
                        <pic:nvPicPr>
                          <pic:cNvPr id="122192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02130" name="Picture">
</wp:docPr>
                  <a:graphic>
                    <a:graphicData uri="http://schemas.openxmlformats.org/drawingml/2006/picture">
                      <pic:pic>
                        <pic:nvPicPr>
                          <pic:cNvPr id="104690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55046" name="Picture">
</wp:docPr>
                        <a:graphic>
                          <a:graphicData uri="http://schemas.openxmlformats.org/drawingml/2006/picture">
                            <pic:pic>
                              <pic:nvPicPr>
                                <pic:cNvPr id="1796355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23934" name="Picture">
</wp:docPr>
                        <a:graphic>
                          <a:graphicData uri="http://schemas.openxmlformats.org/drawingml/2006/picture">
                            <pic:pic>
                              <pic:nvPicPr>
                                <pic:cNvPr id="2032523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14157" name="Picture">
</wp:docPr>
                        <a:graphic>
                          <a:graphicData uri="http://schemas.openxmlformats.org/drawingml/2006/picture">
                            <pic:pic>
                              <pic:nvPicPr>
                                <pic:cNvPr id="987114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25660" name="Picture">
</wp:docPr>
                        <a:graphic>
                          <a:graphicData uri="http://schemas.openxmlformats.org/drawingml/2006/picture">
                            <pic:pic>
                              <pic:nvPicPr>
                                <pic:cNvPr id="2003125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48462" name="Picture">
</wp:docPr>
                        <a:graphic>
                          <a:graphicData uri="http://schemas.openxmlformats.org/drawingml/2006/picture">
                            <pic:pic>
                              <pic:nvPicPr>
                                <pic:cNvPr id="6059484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838274" name="Picture">
</wp:docPr>
                        <a:graphic>
                          <a:graphicData uri="http://schemas.openxmlformats.org/drawingml/2006/picture">
                            <pic:pic>
                              <pic:nvPicPr>
                                <pic:cNvPr id="13768382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78394" name="Picture">
</wp:docPr>
                        <a:graphic>
                          <a:graphicData uri="http://schemas.openxmlformats.org/drawingml/2006/picture">
                            <pic:pic>
                              <pic:nvPicPr>
                                <pic:cNvPr id="1558078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55541" name="Picture">
</wp:docPr>
                        <a:graphic>
                          <a:graphicData uri="http://schemas.openxmlformats.org/drawingml/2006/picture">
                            <pic:pic>
                              <pic:nvPicPr>
                                <pic:cNvPr id="561455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00656" name="Picture">
</wp:docPr>
                        <a:graphic>
                          <a:graphicData uri="http://schemas.openxmlformats.org/drawingml/2006/picture">
                            <pic:pic>
                              <pic:nvPicPr>
                                <pic:cNvPr id="7861006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0677" name="Picture">
</wp:docPr>
                        <a:graphic>
                          <a:graphicData uri="http://schemas.openxmlformats.org/drawingml/2006/picture">
                            <pic:pic>
                              <pic:nvPicPr>
                                <pic:cNvPr id="72780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60692" name="Picture">
</wp:docPr>
                        <a:graphic>
                          <a:graphicData uri="http://schemas.openxmlformats.org/drawingml/2006/picture">
                            <pic:pic>
                              <pic:nvPicPr>
                                <pic:cNvPr id="921960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327940" name="Picture">
</wp:docPr>
                        <a:graphic>
                          <a:graphicData uri="http://schemas.openxmlformats.org/drawingml/2006/picture">
                            <pic:pic>
                              <pic:nvPicPr>
                                <pic:cNvPr id="13673279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3574" name="Picture">
</wp:docPr>
                        <a:graphic>
                          <a:graphicData uri="http://schemas.openxmlformats.org/drawingml/2006/picture">
                            <pic:pic>
                              <pic:nvPicPr>
                                <pic:cNvPr id="1617735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77407" name="Picture">
</wp:docPr>
                        <a:graphic>
                          <a:graphicData uri="http://schemas.openxmlformats.org/drawingml/2006/picture">
                            <pic:pic>
                              <pic:nvPicPr>
                                <pic:cNvPr id="2051177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752359" name="Picture">
</wp:docPr>
                        <a:graphic>
                          <a:graphicData uri="http://schemas.openxmlformats.org/drawingml/2006/picture">
                            <pic:pic>
                              <pic:nvPicPr>
                                <pic:cNvPr id="17437523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692794" name="Picture">
</wp:docPr>
                        <a:graphic>
                          <a:graphicData uri="http://schemas.openxmlformats.org/drawingml/2006/picture">
                            <pic:pic>
                              <pic:nvPicPr>
                                <pic:cNvPr id="7316927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42159" name="Picture">
</wp:docPr>
                        <a:graphic>
                          <a:graphicData uri="http://schemas.openxmlformats.org/drawingml/2006/picture">
                            <pic:pic>
                              <pic:nvPicPr>
                                <pic:cNvPr id="1549642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12972" name="Picture">
</wp:docPr>
                        <a:graphic>
                          <a:graphicData uri="http://schemas.openxmlformats.org/drawingml/2006/picture">
                            <pic:pic>
                              <pic:nvPicPr>
                                <pic:cNvPr id="306612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47326" name="Picture">
</wp:docPr>
                        <a:graphic>
                          <a:graphicData uri="http://schemas.openxmlformats.org/drawingml/2006/picture">
                            <pic:pic>
                              <pic:nvPicPr>
                                <pic:cNvPr id="33724732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896312" name="Picture">
</wp:docPr>
                        <a:graphic>
                          <a:graphicData uri="http://schemas.openxmlformats.org/drawingml/2006/picture">
                            <pic:pic>
                              <pic:nvPicPr>
                                <pic:cNvPr id="1984896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07211" name="Picture">
</wp:docPr>
                        <a:graphic>
                          <a:graphicData uri="http://schemas.openxmlformats.org/drawingml/2006/picture">
                            <pic:pic>
                              <pic:nvPicPr>
                                <pic:cNvPr id="9054072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92952" name="Picture">
</wp:docPr>
                        <a:graphic>
                          <a:graphicData uri="http://schemas.openxmlformats.org/drawingml/2006/picture">
                            <pic:pic>
                              <pic:nvPicPr>
                                <pic:cNvPr id="18630929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111153" name="Picture">
</wp:docPr>
                        <a:graphic>
                          <a:graphicData uri="http://schemas.openxmlformats.org/drawingml/2006/picture">
                            <pic:pic>
                              <pic:nvPicPr>
                                <pic:cNvPr id="19821111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60554" name="Picture">
</wp:docPr>
                        <a:graphic>
                          <a:graphicData uri="http://schemas.openxmlformats.org/drawingml/2006/picture">
                            <pic:pic>
                              <pic:nvPicPr>
                                <pic:cNvPr id="8273605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54360" name="Picture">
</wp:docPr>
                  <a:graphic>
                    <a:graphicData uri="http://schemas.openxmlformats.org/drawingml/2006/picture">
                      <pic:pic>
                        <pic:nvPicPr>
                          <pic:cNvPr id="106565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51132" name="Picture">
</wp:docPr>
                  <a:graphic>
                    <a:graphicData uri="http://schemas.openxmlformats.org/drawingml/2006/picture">
                      <pic:pic>
                        <pic:nvPicPr>
                          <pic:cNvPr id="97265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41236" name="Picture">
</wp:docPr>
                  <a:graphic>
                    <a:graphicData uri="http://schemas.openxmlformats.org/drawingml/2006/picture">
                      <pic:pic>
                        <pic:nvPicPr>
                          <pic:cNvPr id="127034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Vaux-en-bugey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40400" name="Picture">
</wp:docPr>
                  <a:graphic>
                    <a:graphicData uri="http://schemas.openxmlformats.org/drawingml/2006/picture">
                      <pic:pic>
                        <pic:nvPicPr>
                          <pic:cNvPr id="5085404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79751" name="Picture">
</wp:docPr>
                  <a:graphic>
                    <a:graphicData uri="http://schemas.openxmlformats.org/drawingml/2006/picture">
                      <pic:pic>
                        <pic:nvPicPr>
                          <pic:cNvPr id="1722679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39923" name="Picture">
</wp:docPr>
                  <a:graphic>
                    <a:graphicData uri="http://schemas.openxmlformats.org/drawingml/2006/picture">
                      <pic:pic>
                        <pic:nvPicPr>
                          <pic:cNvPr id="731399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66310" name="Picture">
</wp:docPr>
                        <a:graphic>
                          <a:graphicData uri="http://schemas.openxmlformats.org/drawingml/2006/picture">
                            <pic:pic>
                              <pic:nvPicPr>
                                <pic:cNvPr id="1098066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52152" name="Picture">
</wp:docPr>
                  <a:graphic>
                    <a:graphicData uri="http://schemas.openxmlformats.org/drawingml/2006/picture">
                      <pic:pic>
                        <pic:nvPicPr>
                          <pic:cNvPr id="138455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13822" name="Picture">
</wp:docPr>
                  <a:graphic>
                    <a:graphicData uri="http://schemas.openxmlformats.org/drawingml/2006/picture">
                      <pic:pic>
                        <pic:nvPicPr>
                          <pic:cNvPr id="77471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61796" name="Picture">
</wp:docPr>
                  <a:graphic>
                    <a:graphicData uri="http://schemas.openxmlformats.org/drawingml/2006/picture">
                      <pic:pic>
                        <pic:nvPicPr>
                          <pic:cNvPr id="198456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9060" name="Picture">
</wp:docPr>
                  <a:graphic>
                    <a:graphicData uri="http://schemas.openxmlformats.org/drawingml/2006/picture">
                      <pic:pic>
                        <pic:nvPicPr>
                          <pic:cNvPr id="1916990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01634" name="Picture">
</wp:docPr>
                  <a:graphic>
                    <a:graphicData uri="http://schemas.openxmlformats.org/drawingml/2006/picture">
                      <pic:pic>
                        <pic:nvPicPr>
                          <pic:cNvPr id="1836401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800880" name="Picture">
</wp:docPr>
                  <a:graphic>
                    <a:graphicData uri="http://schemas.openxmlformats.org/drawingml/2006/picture">
                      <pic:pic>
                        <pic:nvPicPr>
                          <pic:cNvPr id="3398008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466125" name="Picture">
</wp:docPr>
                        <a:graphic>
                          <a:graphicData uri="http://schemas.openxmlformats.org/drawingml/2006/picture">
                            <pic:pic>
                              <pic:nvPicPr>
                                <pic:cNvPr id="1822466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68200" name="Picture">
</wp:docPr>
                        <a:graphic>
                          <a:graphicData uri="http://schemas.openxmlformats.org/drawingml/2006/picture">
                            <pic:pic>
                              <pic:nvPicPr>
                                <pic:cNvPr id="8284682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09067" name="Picture">
</wp:docPr>
                  <a:graphic>
                    <a:graphicData uri="http://schemas.openxmlformats.org/drawingml/2006/picture">
                      <pic:pic>
                        <pic:nvPicPr>
                          <pic:cNvPr id="113320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429" name="Picture">
</wp:docPr>
                  <a:graphic>
                    <a:graphicData uri="http://schemas.openxmlformats.org/drawingml/2006/picture">
                      <pic:pic>
                        <pic:nvPicPr>
                          <pic:cNvPr id="1293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54894" name="Picture">
</wp:docPr>
                  <a:graphic>
                    <a:graphicData uri="http://schemas.openxmlformats.org/drawingml/2006/picture">
                      <pic:pic>
                        <pic:nvPicPr>
                          <pic:cNvPr id="98575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83393" name="Picture">
</wp:docPr>
                  <a:graphic>
                    <a:graphicData uri="http://schemas.openxmlformats.org/drawingml/2006/picture">
                      <pic:pic>
                        <pic:nvPicPr>
                          <pic:cNvPr id="123088339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40859" name="Picture">
</wp:docPr>
                  <a:graphic>
                    <a:graphicData uri="http://schemas.openxmlformats.org/drawingml/2006/picture">
                      <pic:pic>
                        <pic:nvPicPr>
                          <pic:cNvPr id="941940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187210" name="Picture">
</wp:docPr>
                  <a:graphic>
                    <a:graphicData uri="http://schemas.openxmlformats.org/drawingml/2006/picture">
                      <pic:pic>
                        <pic:nvPicPr>
                          <pic:cNvPr id="128218721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13201" name="Picture">
</wp:docPr>
                  <a:graphic>
                    <a:graphicData uri="http://schemas.openxmlformats.org/drawingml/2006/picture">
                      <pic:pic>
                        <pic:nvPicPr>
                          <pic:cNvPr id="110511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38453" name="Picture">
</wp:docPr>
                  <a:graphic>
                    <a:graphicData uri="http://schemas.openxmlformats.org/drawingml/2006/picture">
                      <pic:pic>
                        <pic:nvPicPr>
                          <pic:cNvPr id="29813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00708" name="Picture">
</wp:docPr>
                  <a:graphic>
                    <a:graphicData uri="http://schemas.openxmlformats.org/drawingml/2006/picture">
                      <pic:pic>
                        <pic:nvPicPr>
                          <pic:cNvPr id="99470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154929" name="Picture">
</wp:docPr>
                  <a:graphic>
                    <a:graphicData uri="http://schemas.openxmlformats.org/drawingml/2006/picture">
                      <pic:pic>
                        <pic:nvPicPr>
                          <pic:cNvPr id="7791549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37752" name="Picture">
</wp:docPr>
                  <a:graphic>
                    <a:graphicData uri="http://schemas.openxmlformats.org/drawingml/2006/picture">
                      <pic:pic>
                        <pic:nvPicPr>
                          <pic:cNvPr id="1266437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5270470" name="Picture">
</wp:docPr>
                  <a:graphic>
                    <a:graphicData uri="http://schemas.openxmlformats.org/drawingml/2006/picture">
                      <pic:pic>
                        <pic:nvPicPr>
                          <pic:cNvPr id="9952704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89502" name="Picture">
</wp:docPr>
                        <a:graphic>
                          <a:graphicData uri="http://schemas.openxmlformats.org/drawingml/2006/picture">
                            <pic:pic>
                              <pic:nvPicPr>
                                <pic:cNvPr id="2103189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084708" name="Picture">
</wp:docPr>
                  <a:graphic>
                    <a:graphicData uri="http://schemas.openxmlformats.org/drawingml/2006/picture">
                      <pic:pic>
                        <pic:nvPicPr>
                          <pic:cNvPr id="161608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46092" name="Picture">
</wp:docPr>
                  <a:graphic>
                    <a:graphicData uri="http://schemas.openxmlformats.org/drawingml/2006/picture">
                      <pic:pic>
                        <pic:nvPicPr>
                          <pic:cNvPr id="206664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68312" name="Picture">
</wp:docPr>
                  <a:graphic>
                    <a:graphicData uri="http://schemas.openxmlformats.org/drawingml/2006/picture">
                      <pic:pic>
                        <pic:nvPicPr>
                          <pic:cNvPr id="172076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48397" name="Picture">
</wp:docPr>
                  <a:graphic>
                    <a:graphicData uri="http://schemas.openxmlformats.org/drawingml/2006/picture">
                      <pic:pic>
                        <pic:nvPicPr>
                          <pic:cNvPr id="1993248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88243" name="Picture">
</wp:docPr>
                  <a:graphic>
                    <a:graphicData uri="http://schemas.openxmlformats.org/drawingml/2006/picture">
                      <pic:pic>
                        <pic:nvPicPr>
                          <pic:cNvPr id="1434588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415335" name="Picture">
</wp:docPr>
                  <a:graphic>
                    <a:graphicData uri="http://schemas.openxmlformats.org/drawingml/2006/picture">
                      <pic:pic>
                        <pic:nvPicPr>
                          <pic:cNvPr id="1840415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13506" name="Picture">
</wp:docPr>
                        <a:graphic>
                          <a:graphicData uri="http://schemas.openxmlformats.org/drawingml/2006/picture">
                            <pic:pic>
                              <pic:nvPicPr>
                                <pic:cNvPr id="2004613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23984" name="Picture">
</wp:docPr>
                  <a:graphic>
                    <a:graphicData uri="http://schemas.openxmlformats.org/drawingml/2006/picture">
                      <pic:pic>
                        <pic:nvPicPr>
                          <pic:cNvPr id="24562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31945" name="Picture">
</wp:docPr>
                  <a:graphic>
                    <a:graphicData uri="http://schemas.openxmlformats.org/drawingml/2006/picture">
                      <pic:pic>
                        <pic:nvPicPr>
                          <pic:cNvPr id="53673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317042" name="Picture">
</wp:docPr>
                  <a:graphic>
                    <a:graphicData uri="http://schemas.openxmlformats.org/drawingml/2006/picture">
                      <pic:pic>
                        <pic:nvPicPr>
                          <pic:cNvPr id="137731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842913" name="Picture">
</wp:docPr>
                  <a:graphic>
                    <a:graphicData uri="http://schemas.openxmlformats.org/drawingml/2006/picture">
                      <pic:pic>
                        <pic:nvPicPr>
                          <pic:cNvPr id="12368429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09611" name="Picture">
</wp:docPr>
                  <a:graphic>
                    <a:graphicData uri="http://schemas.openxmlformats.org/drawingml/2006/picture">
                      <pic:pic>
                        <pic:nvPicPr>
                          <pic:cNvPr id="1184009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7185690" name="Picture">
</wp:docPr>
                  <a:graphic>
                    <a:graphicData uri="http://schemas.openxmlformats.org/drawingml/2006/picture">
                      <pic:pic>
                        <pic:nvPicPr>
                          <pic:cNvPr id="13571856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939600" name="Picture">
</wp:docPr>
                  <a:graphic>
                    <a:graphicData uri="http://schemas.openxmlformats.org/drawingml/2006/picture">
                      <pic:pic>
                        <pic:nvPicPr>
                          <pic:cNvPr id="167993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88463" name="Picture">
</wp:docPr>
                  <a:graphic>
                    <a:graphicData uri="http://schemas.openxmlformats.org/drawingml/2006/picture">
                      <pic:pic>
                        <pic:nvPicPr>
                          <pic:cNvPr id="79258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18458" name="Picture">
</wp:docPr>
                  <a:graphic>
                    <a:graphicData uri="http://schemas.openxmlformats.org/drawingml/2006/picture">
                      <pic:pic>
                        <pic:nvPicPr>
                          <pic:cNvPr id="207301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71524" name="Picture">
</wp:docPr>
                  <a:graphic>
                    <a:graphicData uri="http://schemas.openxmlformats.org/drawingml/2006/picture">
                      <pic:pic>
                        <pic:nvPicPr>
                          <pic:cNvPr id="2055571524"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32890" name="Picture">
</wp:docPr>
                  <a:graphic>
                    <a:graphicData uri="http://schemas.openxmlformats.org/drawingml/2006/picture">
                      <pic:pic>
                        <pic:nvPicPr>
                          <pic:cNvPr id="2034132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24872342" name="Picture">
</wp:docPr>
                  <a:graphic>
                    <a:graphicData uri="http://schemas.openxmlformats.org/drawingml/2006/picture">
                      <pic:pic>
                        <pic:nvPicPr>
                          <pic:cNvPr id="182487234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74" name="Picture">
</wp:docPr>
                        <a:graphic>
                          <a:graphicData uri="http://schemas.openxmlformats.org/drawingml/2006/picture">
                            <pic:pic>
                              <pic:nvPicPr>
                                <pic:cNvPr id="1122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63568" name="Picture">
</wp:docPr>
                  <a:graphic>
                    <a:graphicData uri="http://schemas.openxmlformats.org/drawingml/2006/picture">
                      <pic:pic>
                        <pic:nvPicPr>
                          <pic:cNvPr id="133506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2815" name="Picture">
</wp:docPr>
                  <a:graphic>
                    <a:graphicData uri="http://schemas.openxmlformats.org/drawingml/2006/picture">
                      <pic:pic>
                        <pic:nvPicPr>
                          <pic:cNvPr id="8594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57311" name="Picture">
</wp:docPr>
                  <a:graphic>
                    <a:graphicData uri="http://schemas.openxmlformats.org/drawingml/2006/picture">
                      <pic:pic>
                        <pic:nvPicPr>
                          <pic:cNvPr id="21055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Vaux-en-bugey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09647" name="Picture">
</wp:docPr>
                  <a:graphic>
                    <a:graphicData uri="http://schemas.openxmlformats.org/drawingml/2006/picture">
                      <pic:pic>
                        <pic:nvPicPr>
                          <pic:cNvPr id="22670964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90257" name="Picture">
</wp:docPr>
                  <a:graphic>
                    <a:graphicData uri="http://schemas.openxmlformats.org/drawingml/2006/picture">
                      <pic:pic>
                        <pic:nvPicPr>
                          <pic:cNvPr id="341090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5259321" name="Picture">
</wp:docPr>
                  <a:graphic>
                    <a:graphicData uri="http://schemas.openxmlformats.org/drawingml/2006/picture">
                      <pic:pic>
                        <pic:nvPicPr>
                          <pic:cNvPr id="4052593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10837" name="Picture">
</wp:docPr>
                  <a:graphic>
                    <a:graphicData uri="http://schemas.openxmlformats.org/drawingml/2006/picture">
                      <pic:pic>
                        <pic:nvPicPr>
                          <pic:cNvPr id="69891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40696" name="Picture">
</wp:docPr>
                  <a:graphic>
                    <a:graphicData uri="http://schemas.openxmlformats.org/drawingml/2006/picture">
                      <pic:pic>
                        <pic:nvPicPr>
                          <pic:cNvPr id="162824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75886" name="Picture">
</wp:docPr>
                  <a:graphic>
                    <a:graphicData uri="http://schemas.openxmlformats.org/drawingml/2006/picture">
                      <pic:pic>
                        <pic:nvPicPr>
                          <pic:cNvPr id="11876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"https://fiches-risques.brgm.fr/fr/georisques/mvt-synthetique/10000272" \t "_self" </w:instrText>
            </w:r>
            <w:r>
              <w:fldChar w:fldCharType="separate"/>
            </w:r>
            <w:r>
              <w:rPr>
                <w:rFonts w:ascii="Marianne" w:hAnsi="Marianne" w:eastAsia="Marianne" w:cs="Marianne"/>
                <w:sz w:val="14"/>
              </w:rPr>
              <w:t xml:space="preserve">10000272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"https://fiches-risques.brgm.fr/fr/georisques/mvt-synthetique/12200315" \t "_self" </w:instrText>
            </w:r>
            <w:r>
              <w:fldChar w:fldCharType="separate"/>
            </w:r>
            <w:r>
              <w:rPr>
                <w:rFonts w:ascii="Marianne" w:hAnsi="Marianne" w:eastAsia="Marianne" w:cs="Marianne"/>
                <w:sz w:val="14"/>
              </w:rPr>
              <w:t xml:space="preserve">12200315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Gorelles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"https://fiches-risques.brgm.fr/fr/georisques/mvt-synthetique/12200548" \t "_self" </w:instrText>
            </w:r>
            <w:r>
              <w:fldChar w:fldCharType="separate"/>
            </w:r>
            <w:r>
              <w:rPr>
                <w:rFonts w:ascii="Marianne" w:hAnsi="Marianne" w:eastAsia="Marianne" w:cs="Marianne"/>
                <w:sz w:val="14"/>
              </w:rPr>
              <w:t xml:space="preserve">12200548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Bachat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"https://fiches-risques.brgm.fr/fr/georisques/mvt-synthetique/21100734" \t "_self" </w:instrText>
            </w:r>
            <w:r>
              <w:fldChar w:fldCharType="separate"/>
            </w:r>
            <w:r>
              <w:rPr>
                <w:rFonts w:ascii="Marianne" w:hAnsi="Marianne" w:eastAsia="Marianne" w:cs="Marianne"/>
                <w:sz w:val="14"/>
              </w:rPr>
              <w:t xml:space="preserve">21100734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"https://fiches-risques.brgm.fr/fr/georisques/mvt-synthetique/21100753" \t "_self" </w:instrText>
            </w:r>
            <w:r>
              <w:fldChar w:fldCharType="separate"/>
            </w:r>
            <w:r>
              <w:rPr>
                <w:rFonts w:ascii="Marianne" w:hAnsi="Marianne" w:eastAsia="Marianne" w:cs="Marianne"/>
                <w:sz w:val="14"/>
              </w:rPr>
              <w:t xml:space="preserve">21100753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25353" name="Picture">
</wp:docPr>
                  <a:graphic>
                    <a:graphicData uri="http://schemas.openxmlformats.org/drawingml/2006/picture">
                      <pic:pic>
                        <pic:nvPicPr>
                          <pic:cNvPr id="605925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634516" name="Picture">
</wp:docPr>
                  <a:graphic>
                    <a:graphicData uri="http://schemas.openxmlformats.org/drawingml/2006/picture">
                      <pic:pic>
                        <pic:nvPicPr>
                          <pic:cNvPr id="56863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31641" name="Picture">
</wp:docPr>
                  <a:graphic>
                    <a:graphicData uri="http://schemas.openxmlformats.org/drawingml/2006/picture">
                      <pic:pic>
                        <pic:nvPicPr>
                          <pic:cNvPr id="135773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"https://fiches-risques.brgm.fr/georisques/cavite/RHAAA0000698" \t "_self" </w:instrText>
            </w:r>
            <w:r>
              <w:fldChar w:fldCharType="separate"/>
            </w:r>
            <w:r>
              <w:rPr>
                <w:rFonts w:ascii="Marianne" w:hAnsi="Marianne" w:eastAsia="Marianne" w:cs="Marianne"/>
                <w:sz w:val="14"/>
              </w:rPr>
              <w:t xml:space="preserve">RHAAA0000698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l'Epingle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"https://fiches-risques.brgm.fr/georisques/cavite/RHAAA0001311" \t "_self" </w:instrText>
            </w:r>
            <w:r>
              <w:fldChar w:fldCharType="separate"/>
            </w:r>
            <w:r>
              <w:rPr>
                <w:rFonts w:ascii="Marianne" w:hAnsi="Marianne" w:eastAsia="Marianne" w:cs="Marianne"/>
                <w:sz w:val="14"/>
              </w:rPr>
              <w:t xml:space="preserve">RHAAA0001311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l'Aigle No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"https://fiches-risques.brgm.fr/georisques/cavite/RHAAA0001312" \t "_self" </w:instrText>
            </w:r>
            <w:r>
              <w:fldChar w:fldCharType="separate"/>
            </w:r>
            <w:r>
              <w:rPr>
                <w:rFonts w:ascii="Marianne" w:hAnsi="Marianne" w:eastAsia="Marianne" w:cs="Marianne"/>
                <w:sz w:val="14"/>
              </w:rPr>
              <w:t xml:space="preserve">RHAAA0001312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l'Alinta No 1 ou grotte aux Piniers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"https://fiches-risques.brgm.fr/georisques/cavite/RHAAA0001313" \t "_self" </w:instrText>
            </w:r>
            <w:r>
              <w:fldChar w:fldCharType="separate"/>
            </w:r>
            <w:r>
              <w:rPr>
                <w:rFonts w:ascii="Marianne" w:hAnsi="Marianne" w:eastAsia="Marianne" w:cs="Marianne"/>
                <w:sz w:val="14"/>
              </w:rPr>
              <w:t xml:space="preserve">RHAAA0001313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l'Alinta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"https://fiches-risques.brgm.fr/georisques/cavite/RHAAA0001314" \t "_self" </w:instrText>
            </w:r>
            <w:r>
              <w:fldChar w:fldCharType="separate"/>
            </w:r>
            <w:r>
              <w:rPr>
                <w:rFonts w:ascii="Marianne" w:hAnsi="Marianne" w:eastAsia="Marianne" w:cs="Marianne"/>
                <w:sz w:val="14"/>
              </w:rPr>
              <w:t xml:space="preserve">RHAAA0001314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l'Alinta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"https://fiches-risques.brgm.fr/georisques/cavite/RHAAA0001389" \t "_self" </w:instrText>
            </w:r>
            <w:r>
              <w:fldChar w:fldCharType="separate"/>
            </w:r>
            <w:r>
              <w:rPr>
                <w:rFonts w:ascii="Marianne" w:hAnsi="Marianne" w:eastAsia="Marianne" w:cs="Marianne"/>
                <w:sz w:val="14"/>
              </w:rPr>
              <w:t xml:space="preserve">RHAAA0001389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Pleine No 10 ou Trou Lili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"https://fiches-risques.brgm.fr/georisques/cavite/RHAAA0001390" \t "_self" </w:instrText>
            </w:r>
            <w:r>
              <w:fldChar w:fldCharType="separate"/>
            </w:r>
            <w:r>
              <w:rPr>
                <w:rFonts w:ascii="Marianne" w:hAnsi="Marianne" w:eastAsia="Marianne" w:cs="Marianne"/>
                <w:sz w:val="14"/>
              </w:rPr>
              <w:t xml:space="preserve">RHAAA0001390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 Pleine No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"https://fiches-risques.brgm.fr/georisques/cavite/RHAAA0001391" \t "_self" </w:instrText>
            </w:r>
            <w:r>
              <w:fldChar w:fldCharType="separate"/>
            </w:r>
            <w:r>
              <w:rPr>
                <w:rFonts w:ascii="Marianne" w:hAnsi="Marianne" w:eastAsia="Marianne" w:cs="Marianne"/>
                <w:sz w:val="14"/>
              </w:rPr>
              <w:t xml:space="preserve">RHAAA0001391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Pleine No 2 ou Trou Lala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"https://fiches-risques.brgm.fr/georisques/cavite/RHAAA0001392" \t "_self" </w:instrText>
            </w:r>
            <w:r>
              <w:fldChar w:fldCharType="separate"/>
            </w:r>
            <w:r>
              <w:rPr>
                <w:rFonts w:ascii="Marianne" w:hAnsi="Marianne" w:eastAsia="Marianne" w:cs="Marianne"/>
                <w:sz w:val="14"/>
              </w:rPr>
              <w:t xml:space="preserve">RHAAA0001392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 Pleine No 3 ou Trou Lalaire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"https://fiches-risques.brgm.fr/georisques/cavite/RHAAA0001393" \t "_self" </w:instrText>
            </w:r>
            <w:r>
              <w:fldChar w:fldCharType="separate"/>
            </w:r>
            <w:r>
              <w:rPr>
                <w:rFonts w:ascii="Marianne" w:hAnsi="Marianne" w:eastAsia="Marianne" w:cs="Marianne"/>
                <w:sz w:val="14"/>
              </w:rPr>
              <w:t xml:space="preserve">RHAAA0001393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Pleine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"https://fiches-risques.brgm.fr/georisques/cavite/RHAAA0001394" \t "_self" </w:instrText>
            </w:r>
            <w:r>
              <w:fldChar w:fldCharType="separate"/>
            </w:r>
            <w:r>
              <w:rPr>
                <w:rFonts w:ascii="Marianne" w:hAnsi="Marianne" w:eastAsia="Marianne" w:cs="Marianne"/>
                <w:sz w:val="14"/>
              </w:rPr>
              <w:t xml:space="preserve">RHAAA0001394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 Pleine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"https://fiches-risques.brgm.fr/georisques/cavite/RHAAA0001395" \t "_self" </w:instrText>
            </w:r>
            <w:r>
              <w:fldChar w:fldCharType="separate"/>
            </w:r>
            <w:r>
              <w:rPr>
                <w:rFonts w:ascii="Marianne" w:hAnsi="Marianne" w:eastAsia="Marianne" w:cs="Marianne"/>
                <w:sz w:val="14"/>
              </w:rPr>
              <w:t xml:space="preserve">RHAAA0001395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Pleine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"https://fiches-risques.brgm.fr/georisques/cavite/RHAAA0001396" \t "_self" </w:instrText>
            </w:r>
            <w:r>
              <w:fldChar w:fldCharType="separate"/>
            </w:r>
            <w:r>
              <w:rPr>
                <w:rFonts w:ascii="Marianne" w:hAnsi="Marianne" w:eastAsia="Marianne" w:cs="Marianne"/>
                <w:sz w:val="14"/>
              </w:rPr>
              <w:t xml:space="preserve">RHAAA0001396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Roche Pleine No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"https://fiches-risques.brgm.fr/georisques/cavite/RHAAA0001397" \t "_self" </w:instrText>
            </w:r>
            <w:r>
              <w:fldChar w:fldCharType="separate"/>
            </w:r>
            <w:r>
              <w:rPr>
                <w:rFonts w:ascii="Marianne" w:hAnsi="Marianne" w:eastAsia="Marianne" w:cs="Marianne"/>
                <w:sz w:val="14"/>
              </w:rPr>
              <w:t xml:space="preserve">RHAAA0001397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Roche Pleine No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"https://fiches-risques.brgm.fr/georisques/cavite/RHAAA0001641" \t "_self" </w:instrText>
            </w:r>
            <w:r>
              <w:fldChar w:fldCharType="separate"/>
            </w:r>
            <w:r>
              <w:rPr>
                <w:rFonts w:ascii="Marianne" w:hAnsi="Marianne" w:eastAsia="Marianne" w:cs="Marianne"/>
                <w:sz w:val="14"/>
              </w:rPr>
              <w:t xml:space="preserve">RHAAA0001641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"https://fiches-risques.brgm.fr/georisques/cavite/RHAAA0001737" \t "_self" </w:instrText>
            </w:r>
            <w:r>
              <w:fldChar w:fldCharType="separate"/>
            </w:r>
            <w:r>
              <w:rPr>
                <w:rFonts w:ascii="Marianne" w:hAnsi="Marianne" w:eastAsia="Marianne" w:cs="Marianne"/>
                <w:sz w:val="14"/>
              </w:rPr>
              <w:t xml:space="preserve">RHAAA0001737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Python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"https://fiches-risques.brgm.fr/georisques/cavite/RHAAA0001771" \t "_self" </w:instrText>
            </w:r>
            <w:r>
              <w:fldChar w:fldCharType="separate"/>
            </w:r>
            <w:r>
              <w:rPr>
                <w:rFonts w:ascii="Marianne" w:hAnsi="Marianne" w:eastAsia="Marianne" w:cs="Marianne"/>
                <w:sz w:val="14"/>
              </w:rPr>
              <w:t xml:space="preserve">RHAAA0001771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Soyet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"https://fiches-risques.brgm.fr/georisques/cavite/RHAAA0001772" \t "_self" </w:instrText>
            </w:r>
            <w:r>
              <w:fldChar w:fldCharType="separate"/>
            </w:r>
            <w:r>
              <w:rPr>
                <w:rFonts w:ascii="Marianne" w:hAnsi="Marianne" w:eastAsia="Marianne" w:cs="Marianne"/>
                <w:sz w:val="14"/>
              </w:rPr>
              <w:t xml:space="preserve">RHAAA0001772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Soyet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"https://fiches-risques.brgm.fr/georisques/cavite/RHAAA0001773" \t "_self" </w:instrText>
            </w:r>
            <w:r>
              <w:fldChar w:fldCharType="separate"/>
            </w:r>
            <w:r>
              <w:rPr>
                <w:rFonts w:ascii="Marianne" w:hAnsi="Marianne" w:eastAsia="Marianne" w:cs="Marianne"/>
                <w:sz w:val="14"/>
              </w:rPr>
              <w:t xml:space="preserve">RHAAA0001773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Soyet ou Troublart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"https://fiches-risques.brgm.fr/georisques/cavite/RHAAA0002058" \t "_self" </w:instrText>
            </w:r>
            <w:r>
              <w:fldChar w:fldCharType="separate"/>
            </w:r>
            <w:r>
              <w:rPr>
                <w:rFonts w:ascii="Marianne" w:hAnsi="Marianne" w:eastAsia="Marianne" w:cs="Marianne"/>
                <w:sz w:val="14"/>
              </w:rPr>
              <w:t xml:space="preserve">RHAAA0002058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"https://fiches-risques.brgm.fr/georisques/cavite/RHAAA0002269" \t "_self" </w:instrText>
            </w:r>
            <w:r>
              <w:fldChar w:fldCharType="separate"/>
            </w:r>
            <w:r>
              <w:rPr>
                <w:rFonts w:ascii="Marianne" w:hAnsi="Marianne" w:eastAsia="Marianne" w:cs="Marianne"/>
                <w:sz w:val="14"/>
              </w:rPr>
              <w:t xml:space="preserve">RHAAA0002269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Feuille Morte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"https://fiches-risques.brgm.fr/georisques/cavite/RHAAA0002351" \t "_self" </w:instrText>
            </w:r>
            <w:r>
              <w:fldChar w:fldCharType="separate"/>
            </w:r>
            <w:r>
              <w:rPr>
                <w:rFonts w:ascii="Marianne" w:hAnsi="Marianne" w:eastAsia="Marianne" w:cs="Marianne"/>
                <w:sz w:val="14"/>
              </w:rPr>
              <w:t xml:space="preserve">RHAAA0002351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Puijoli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"https://fiches-risques.brgm.fr/georisques/cavite/RHAAA0002423" \t "_self" </w:instrText>
            </w:r>
            <w:r>
              <w:fldChar w:fldCharType="separate"/>
            </w:r>
            <w:r>
              <w:rPr>
                <w:rFonts w:ascii="Marianne" w:hAnsi="Marianne" w:eastAsia="Marianne" w:cs="Marianne"/>
                <w:sz w:val="14"/>
              </w:rPr>
              <w:t xml:space="preserve">RHAAA0002423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"https://fiches-risques.brgm.fr/georisques/cavite/RHAAA0002427" \t "_self" </w:instrText>
            </w:r>
            <w:r>
              <w:fldChar w:fldCharType="separate"/>
            </w:r>
            <w:r>
              <w:rPr>
                <w:rFonts w:ascii="Marianne" w:hAnsi="Marianne" w:eastAsia="Marianne" w:cs="Marianne"/>
                <w:sz w:val="14"/>
              </w:rPr>
              <w:t xml:space="preserve">RHAAA0002427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VA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"https://fiches-risques.brgm.fr/georisques/cavite/RHAAA0002431" \t "_self" </w:instrText>
            </w:r>
            <w:r>
              <w:fldChar w:fldCharType="separate"/>
            </w:r>
            <w:r>
              <w:rPr>
                <w:rFonts w:ascii="Marianne" w:hAnsi="Marianne" w:eastAsia="Marianne" w:cs="Marianne"/>
                <w:sz w:val="14"/>
              </w:rPr>
              <w:t xml:space="preserve">RHAAA0002431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tronqué</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24979" name="Picture">
</wp:docPr>
                  <a:graphic>
                    <a:graphicData uri="http://schemas.openxmlformats.org/drawingml/2006/picture">
                      <pic:pic>
                        <pic:nvPicPr>
                          <pic:cNvPr id="198162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378050" name="Picture">
</wp:docPr>
                  <a:graphic>
                    <a:graphicData uri="http://schemas.openxmlformats.org/drawingml/2006/picture">
                      <pic:pic>
                        <pic:nvPicPr>
                          <pic:cNvPr id="130337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Vaux-en-Bugey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45017" name="Picture">
</wp:docPr>
                  <a:graphic>
                    <a:graphicData uri="http://schemas.openxmlformats.org/drawingml/2006/picture">
                      <pic:pic>
                        <pic:nvPicPr>
                          <pic:cNvPr id="131064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"https://fiches-risques.brgm.fr/georisques/casias/SSP4042157" \t "_blank" </w:instrText>
            </w:r>
            <w:r>
              <w:fldChar w:fldCharType="separate"/>
            </w:r>
            <w:r>
              <w:rPr>
                <w:rFonts w:ascii="Marianne" w:hAnsi="Marianne" w:eastAsia="Marianne" w:cs="Marianne"/>
                <w:sz w:val="14"/>
              </w:rPr>
              <w:t xml:space="preserve">SSP4042157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constructions mécaniques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"https://fiches-risques.brgm.fr/georisques/casias/SSP4042156" \t "_blank" </w:instrText>
            </w:r>
            <w:r>
              <w:fldChar w:fldCharType="separate"/>
            </w:r>
            <w:r>
              <w:rPr>
                <w:rFonts w:ascii="Marianne" w:hAnsi="Marianne" w:eastAsia="Marianne" w:cs="Marianne"/>
                <w:sz w:val="14"/>
              </w:rPr>
              <w:t xml:space="preserve">SSP4042156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"https://fiches-risques.brgm.fr/georisques/casias/SSP4040104" \t "_blank" </w:instrText>
            </w:r>
            <w:r>
              <w:fldChar w:fldCharType="separate"/>
            </w:r>
            <w:r>
              <w:rPr>
                <w:rFonts w:ascii="Marianne" w:hAnsi="Marianne" w:eastAsia="Marianne" w:cs="Marianne"/>
                <w:sz w:val="14"/>
              </w:rPr>
              <w:t xml:space="preserve">SSP4040104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tréfilage, vernissage,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"https://fiches-risques.brgm.fr/georisques/casias/SSP4039427" \t "_blank" </w:instrText>
            </w:r>
            <w:r>
              <w:fldChar w:fldCharType="separate"/>
            </w:r>
            <w:r>
              <w:rPr>
                <w:rFonts w:ascii="Marianne" w:hAnsi="Marianne" w:eastAsia="Marianne" w:cs="Marianne"/>
                <w:sz w:val="14"/>
              </w:rPr>
              <w:t xml:space="preserve">SSP4039427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FOD, stockage emballage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