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222730" name="Picture">
</wp:docPr>
                  <a:graphic>
                    <a:graphicData uri="http://schemas.openxmlformats.org/drawingml/2006/picture">
                      <pic:pic>
                        <pic:nvPicPr>
                          <pic:cNvPr id="40222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3877899" name="Picture">
</wp:docPr>
                  <a:graphic>
                    <a:graphicData uri="http://schemas.openxmlformats.org/drawingml/2006/picture">
                      <pic:pic>
                        <pic:nvPicPr>
                          <pic:cNvPr id="5438778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77784045" name="Picture">
</wp:docPr>
                        <a:graphic>
                          <a:graphicData uri="http://schemas.openxmlformats.org/drawingml/2006/picture">
                            <pic:pic>
                              <pic:nvPicPr>
                                <pic:cNvPr id="15777840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30600 Vauvert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67844569" name="Picture">
</wp:docPr>
                  <a:graphic>
                    <a:graphicData uri="http://schemas.openxmlformats.org/drawingml/2006/picture">
                      <pic:pic>
                        <pic:nvPicPr>
                          <pic:cNvPr id="20678445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03655101" name="Picture">
</wp:docPr>
                  <a:graphic>
                    <a:graphicData uri="http://schemas.openxmlformats.org/drawingml/2006/picture">
                      <pic:pic>
                        <pic:nvPicPr>
                          <pic:cNvPr id="19036551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80896" name="Picture">
</wp:docPr>
                  <a:graphic>
                    <a:graphicData uri="http://schemas.openxmlformats.org/drawingml/2006/picture">
                      <pic:pic>
                        <pic:nvPicPr>
                          <pic:cNvPr id="10880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3483430" name="Picture">
</wp:docPr>
                  <a:graphic>
                    <a:graphicData uri="http://schemas.openxmlformats.org/drawingml/2006/picture">
                      <pic:pic>
                        <pic:nvPicPr>
                          <pic:cNvPr id="573483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30600 Vauvert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2439839" name="Picture">
</wp:docPr>
                  <a:graphic>
                    <a:graphicData uri="http://schemas.openxmlformats.org/drawingml/2006/picture">
                      <pic:pic>
                        <pic:nvPicPr>
                          <pic:cNvPr id="1922439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795810" name="Picture">
</wp:docPr>
                        <a:graphic>
                          <a:graphicData uri="http://schemas.openxmlformats.org/drawingml/2006/picture">
                            <pic:pic>
                              <pic:nvPicPr>
                                <pic:cNvPr id="337958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870648" name="Picture">
</wp:docPr>
                        <a:graphic>
                          <a:graphicData uri="http://schemas.openxmlformats.org/drawingml/2006/picture">
                            <pic:pic>
                              <pic:nvPicPr>
                                <pic:cNvPr id="11208706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1002153" name="Picture">
</wp:docPr>
                        <a:graphic>
                          <a:graphicData uri="http://schemas.openxmlformats.org/drawingml/2006/picture">
                            <pic:pic>
                              <pic:nvPicPr>
                                <pic:cNvPr id="2610021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9885536" name="Picture">
</wp:docPr>
                        <a:graphic>
                          <a:graphicData uri="http://schemas.openxmlformats.org/drawingml/2006/picture">
                            <pic:pic>
                              <pic:nvPicPr>
                                <pic:cNvPr id="7298855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528027" name="Picture">
</wp:docPr>
                        <a:graphic>
                          <a:graphicData uri="http://schemas.openxmlformats.org/drawingml/2006/picture">
                            <pic:pic>
                              <pic:nvPicPr>
                                <pic:cNvPr id="17435280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8453317" name="Picture">
</wp:docPr>
                        <a:graphic>
                          <a:graphicData uri="http://schemas.openxmlformats.org/drawingml/2006/picture">
                            <pic:pic>
                              <pic:nvPicPr>
                                <pic:cNvPr id="67845331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7506729" name="Picture">
</wp:docPr>
                        <a:graphic>
                          <a:graphicData uri="http://schemas.openxmlformats.org/drawingml/2006/picture">
                            <pic:pic>
                              <pic:nvPicPr>
                                <pic:cNvPr id="4075067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634504" name="Picture">
</wp:docPr>
                        <a:graphic>
                          <a:graphicData uri="http://schemas.openxmlformats.org/drawingml/2006/picture">
                            <pic:pic>
                              <pic:nvPicPr>
                                <pic:cNvPr id="3766345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9023658" name="Picture">
</wp:docPr>
                        <a:graphic>
                          <a:graphicData uri="http://schemas.openxmlformats.org/drawingml/2006/picture">
                            <pic:pic>
                              <pic:nvPicPr>
                                <pic:cNvPr id="164902365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258251" name="Picture">
</wp:docPr>
                        <a:graphic>
                          <a:graphicData uri="http://schemas.openxmlformats.org/drawingml/2006/picture">
                            <pic:pic>
                              <pic:nvPicPr>
                                <pic:cNvPr id="17625825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487858" name="Picture">
</wp:docPr>
                        <a:graphic>
                          <a:graphicData uri="http://schemas.openxmlformats.org/drawingml/2006/picture">
                            <pic:pic>
                              <pic:nvPicPr>
                                <pic:cNvPr id="21194878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7914287" name="Picture">
</wp:docPr>
                        <a:graphic>
                          <a:graphicData uri="http://schemas.openxmlformats.org/drawingml/2006/picture">
                            <pic:pic>
                              <pic:nvPicPr>
                                <pic:cNvPr id="201791428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4042359" name="Picture">
</wp:docPr>
                        <a:graphic>
                          <a:graphicData uri="http://schemas.openxmlformats.org/drawingml/2006/picture">
                            <pic:pic>
                              <pic:nvPicPr>
                                <pic:cNvPr id="177404235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172360" name="Picture">
</wp:docPr>
                        <a:graphic>
                          <a:graphicData uri="http://schemas.openxmlformats.org/drawingml/2006/picture">
                            <pic:pic>
                              <pic:nvPicPr>
                                <pic:cNvPr id="14481723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672542" name="Picture">
</wp:docPr>
                        <a:graphic>
                          <a:graphicData uri="http://schemas.openxmlformats.org/drawingml/2006/picture">
                            <pic:pic>
                              <pic:nvPicPr>
                                <pic:cNvPr id="17967254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5436983" name="Picture">
</wp:docPr>
                        <a:graphic>
                          <a:graphicData uri="http://schemas.openxmlformats.org/drawingml/2006/picture">
                            <pic:pic>
                              <pic:nvPicPr>
                                <pic:cNvPr id="206543698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94044" name="Picture">
</wp:docPr>
                        <a:graphic>
                          <a:graphicData uri="http://schemas.openxmlformats.org/drawingml/2006/picture">
                            <pic:pic>
                              <pic:nvPicPr>
                                <pic:cNvPr id="827940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3180361" name="Picture">
</wp:docPr>
                        <a:graphic>
                          <a:graphicData uri="http://schemas.openxmlformats.org/drawingml/2006/picture">
                            <pic:pic>
                              <pic:nvPicPr>
                                <pic:cNvPr id="130318036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2143884" name="Picture">
</wp:docPr>
                        <a:graphic>
                          <a:graphicData uri="http://schemas.openxmlformats.org/drawingml/2006/picture">
                            <pic:pic>
                              <pic:nvPicPr>
                                <pic:cNvPr id="168214388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250375" name="Picture">
</wp:docPr>
                        <a:graphic>
                          <a:graphicData uri="http://schemas.openxmlformats.org/drawingml/2006/picture">
                            <pic:pic>
                              <pic:nvPicPr>
                                <pic:cNvPr id="213625037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3294977" name="Picture">
</wp:docPr>
                        <a:graphic>
                          <a:graphicData uri="http://schemas.openxmlformats.org/drawingml/2006/picture">
                            <pic:pic>
                              <pic:nvPicPr>
                                <pic:cNvPr id="200329497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7047357" name="Picture">
</wp:docPr>
                        <a:graphic>
                          <a:graphicData uri="http://schemas.openxmlformats.org/drawingml/2006/picture">
                            <pic:pic>
                              <pic:nvPicPr>
                                <pic:cNvPr id="147704735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16547" name="Picture">
</wp:docPr>
                        <a:graphic>
                          <a:graphicData uri="http://schemas.openxmlformats.org/drawingml/2006/picture">
                            <pic:pic>
                              <pic:nvPicPr>
                                <pic:cNvPr id="20421654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4220435" name="Picture">
</wp:docPr>
                        <a:graphic>
                          <a:graphicData uri="http://schemas.openxmlformats.org/drawingml/2006/picture">
                            <pic:pic>
                              <pic:nvPicPr>
                                <pic:cNvPr id="101422043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5423526" name="Picture">
</wp:docPr>
                        <a:graphic>
                          <a:graphicData uri="http://schemas.openxmlformats.org/drawingml/2006/picture">
                            <pic:pic>
                              <pic:nvPicPr>
                                <pic:cNvPr id="137542352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669924" name="Picture">
</wp:docPr>
                        <a:graphic>
                          <a:graphicData uri="http://schemas.openxmlformats.org/drawingml/2006/picture">
                            <pic:pic>
                              <pic:nvPicPr>
                                <pic:cNvPr id="23766992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1321487" name="Picture">
</wp:docPr>
                        <a:graphic>
                          <a:graphicData uri="http://schemas.openxmlformats.org/drawingml/2006/picture">
                            <pic:pic>
                              <pic:nvPicPr>
                                <pic:cNvPr id="173132148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4958819" name="Picture">
</wp:docPr>
                  <a:graphic>
                    <a:graphicData uri="http://schemas.openxmlformats.org/drawingml/2006/picture">
                      <pic:pic>
                        <pic:nvPicPr>
                          <pic:cNvPr id="1034958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965071" name="Picture">
</wp:docPr>
                  <a:graphic>
                    <a:graphicData uri="http://schemas.openxmlformats.org/drawingml/2006/picture">
                      <pic:pic>
                        <pic:nvPicPr>
                          <pic:cNvPr id="1670965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30600 Vauvert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187413" name="Picture">
</wp:docPr>
                  <a:graphic>
                    <a:graphicData uri="http://schemas.openxmlformats.org/drawingml/2006/picture">
                      <pic:pic>
                        <pic:nvPicPr>
                          <pic:cNvPr id="883187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8867702" name="Picture">
</wp:docPr>
                        <a:graphic>
                          <a:graphicData uri="http://schemas.openxmlformats.org/drawingml/2006/picture">
                            <pic:pic>
                              <pic:nvPicPr>
                                <pic:cNvPr id="1408867702"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100996" name="Picture">
</wp:docPr>
                        <a:graphic>
                          <a:graphicData uri="http://schemas.openxmlformats.org/drawingml/2006/picture">
                            <pic:pic>
                              <pic:nvPicPr>
                                <pic:cNvPr id="1521100996"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7875717" name="Picture">
</wp:docPr>
                        <a:graphic>
                          <a:graphicData uri="http://schemas.openxmlformats.org/drawingml/2006/picture">
                            <pic:pic>
                              <pic:nvPicPr>
                                <pic:cNvPr id="1817875717"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6366229" name="Picture">
</wp:docPr>
                        <a:graphic>
                          <a:graphicData uri="http://schemas.openxmlformats.org/drawingml/2006/picture">
                            <pic:pic>
                              <pic:nvPicPr>
                                <pic:cNvPr id="406366229"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585352" name="Picture">
</wp:docPr>
                        <a:graphic>
                          <a:graphicData uri="http://schemas.openxmlformats.org/drawingml/2006/picture">
                            <pic:pic>
                              <pic:nvPicPr>
                                <pic:cNvPr id="1037585352"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6279837" name="Picture">
</wp:docPr>
                        <a:graphic>
                          <a:graphicData uri="http://schemas.openxmlformats.org/drawingml/2006/picture">
                            <pic:pic>
                              <pic:nvPicPr>
                                <pic:cNvPr id="1896279837"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2419087" name="Picture">
</wp:docPr>
                  <a:graphic>
                    <a:graphicData uri="http://schemas.openxmlformats.org/drawingml/2006/picture">
                      <pic:pic>
                        <pic:nvPicPr>
                          <pic:cNvPr id="1882419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8844761" name="Picture">
</wp:docPr>
                  <a:graphic>
                    <a:graphicData uri="http://schemas.openxmlformats.org/drawingml/2006/picture">
                      <pic:pic>
                        <pic:nvPicPr>
                          <pic:cNvPr id="1978844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30600 Vauvert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0022466" name="Picture">
</wp:docPr>
                  <a:graphic>
                    <a:graphicData uri="http://schemas.openxmlformats.org/drawingml/2006/picture">
                      <pic:pic>
                        <pic:nvPicPr>
                          <pic:cNvPr id="1800022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Vauvert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5017426" name="Picture">
</wp:docPr>
                  <a:graphic>
                    <a:graphicData uri="http://schemas.openxmlformats.org/drawingml/2006/picture">
                      <pic:pic>
                        <pic:nvPicPr>
                          <pic:cNvPr id="1415017426"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7369951" name="Picture">
</wp:docPr>
                  <a:graphic>
                    <a:graphicData uri="http://schemas.openxmlformats.org/drawingml/2006/picture">
                      <pic:pic>
                        <pic:nvPicPr>
                          <pic:cNvPr id="37736995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25191926" name="Picture">
</wp:docPr>
                  <a:graphic>
                    <a:graphicData uri="http://schemas.openxmlformats.org/drawingml/2006/picture">
                      <pic:pic>
                        <pic:nvPicPr>
                          <pic:cNvPr id="925191926"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Vauvert (30DDTM20130052)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9351969" name="Picture">
</wp:docPr>
                        <a:graphic>
                          <a:graphicData uri="http://schemas.openxmlformats.org/drawingml/2006/picture">
                            <pic:pic>
                              <pic:nvPicPr>
                                <pic:cNvPr id="1629351969"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Vauvert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15/12/2010</w:t>
                    <w:br/>
                    <w:t xml:space="preserve">Date d'approbation : 04/04/2014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"/donnee-risques/PPR/Fiche-ppr/pprn/30DDTM20130052"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Rhone du confluent petit rhone au confluent les gardons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672608" name="Picture">
</wp:docPr>
                        <a:graphic>
                          <a:graphicData uri="http://schemas.openxmlformats.org/drawingml/2006/picture">
                            <pic:pic>
                              <pic:nvPicPr>
                                <pic:cNvPr id="37672608"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520909" name="Picture">
</wp:docPr>
                  <a:graphic>
                    <a:graphicData uri="http://schemas.openxmlformats.org/drawingml/2006/picture">
                      <pic:pic>
                        <pic:nvPicPr>
                          <pic:cNvPr id="1350520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735925" name="Picture">
</wp:docPr>
                  <a:graphic>
                    <a:graphicData uri="http://schemas.openxmlformats.org/drawingml/2006/picture">
                      <pic:pic>
                        <pic:nvPicPr>
                          <pic:cNvPr id="170735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30600 Vauvert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1200141" name="Picture">
</wp:docPr>
                  <a:graphic>
                    <a:graphicData uri="http://schemas.openxmlformats.org/drawingml/2006/picture">
                      <pic:pic>
                        <pic:nvPicPr>
                          <pic:cNvPr id="1581200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Vauvert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Vistres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5346375" name="Picture">
</wp:docPr>
                        <a:graphic>
                          <a:graphicData uri="http://schemas.openxmlformats.org/drawingml/2006/picture">
                            <pic:pic>
                              <pic:nvPicPr>
                                <pic:cNvPr id="775346375"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584592" name="Picture">
</wp:docPr>
                        <a:graphic>
                          <a:graphicData uri="http://schemas.openxmlformats.org/drawingml/2006/picture">
                            <pic:pic>
                              <pic:nvPicPr>
                                <pic:cNvPr id="37584592"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INTE2128151A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INTE1905473A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20/11/2018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22/03/2019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INTE0600098A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INTE0500698A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06/09/2005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INTE0300648A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30/11/2003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INTE9500699A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INTE9500699A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INTE9400642A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19/10/1994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17/03/1995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INTX8810867A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BUDD8750038A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11/02/1987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NOR19840215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3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036357" name="Picture">
</wp:docPr>
                  <a:graphic>
                    <a:graphicData uri="http://schemas.openxmlformats.org/drawingml/2006/picture">
                      <pic:pic>
                        <pic:nvPicPr>
                          <pic:cNvPr id="1784036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3513297" name="Picture">
</wp:docPr>
                  <a:graphic>
                    <a:graphicData uri="http://schemas.openxmlformats.org/drawingml/2006/picture">
                      <pic:pic>
                        <pic:nvPicPr>
                          <pic:cNvPr id="603513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30600 Vauvert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5854208" name="Picture">
</wp:docPr>
                  <a:graphic>
                    <a:graphicData uri="http://schemas.openxmlformats.org/drawingml/2006/picture">
                      <pic:pic>
                        <pic:nvPicPr>
                          <pic:cNvPr id="1255854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Vauvert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1611171" name="Picture">
</wp:docPr>
                  <a:graphic>
                    <a:graphicData uri="http://schemas.openxmlformats.org/drawingml/2006/picture">
                      <pic:pic>
                        <pic:nvPicPr>
                          <pic:cNvPr id="214161117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115571" name="Picture">
</wp:docPr>
                  <a:graphic>
                    <a:graphicData uri="http://schemas.openxmlformats.org/drawingml/2006/picture">
                      <pic:pic>
                        <pic:nvPicPr>
                          <pic:cNvPr id="17151155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37590282" name="Picture">
</wp:docPr>
                  <a:graphic>
                    <a:graphicData uri="http://schemas.openxmlformats.org/drawingml/2006/picture">
                      <pic:pic>
                        <pic:nvPicPr>
                          <pic:cNvPr id="937590282"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7538722" name="Picture">
</wp:docPr>
                        <a:graphic>
                          <a:graphicData uri="http://schemas.openxmlformats.org/drawingml/2006/picture">
                            <pic:pic>
                              <pic:nvPicPr>
                                <pic:cNvPr id="8275387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Vistres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8000453" name="Picture">
</wp:docPr>
                        <a:graphic>
                          <a:graphicData uri="http://schemas.openxmlformats.org/drawingml/2006/picture">
                            <pic:pic>
                              <pic:nvPicPr>
                                <pic:cNvPr id="207800045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146947" name="Picture">
</wp:docPr>
                  <a:graphic>
                    <a:graphicData uri="http://schemas.openxmlformats.org/drawingml/2006/picture">
                      <pic:pic>
                        <pic:nvPicPr>
                          <pic:cNvPr id="1848146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4421581" name="Picture">
</wp:docPr>
                  <a:graphic>
                    <a:graphicData uri="http://schemas.openxmlformats.org/drawingml/2006/picture">
                      <pic:pic>
                        <pic:nvPicPr>
                          <pic:cNvPr id="1964421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30600 Vauvert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6544583" name="Picture">
</wp:docPr>
                  <a:graphic>
                    <a:graphicData uri="http://schemas.openxmlformats.org/drawingml/2006/picture">
                      <pic:pic>
                        <pic:nvPicPr>
                          <pic:cNvPr id="1346544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Vauvert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5148340" name="Picture">
</wp:docPr>
                  <a:graphic>
                    <a:graphicData uri="http://schemas.openxmlformats.org/drawingml/2006/picture">
                      <pic:pic>
                        <pic:nvPicPr>
                          <pic:cNvPr id="1985148340"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234741" name="Picture">
</wp:docPr>
                  <a:graphic>
                    <a:graphicData uri="http://schemas.openxmlformats.org/drawingml/2006/picture">
                      <pic:pic>
                        <pic:nvPicPr>
                          <pic:cNvPr id="17802347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11643736" name="Picture">
</wp:docPr>
                  <a:graphic>
                    <a:graphicData uri="http://schemas.openxmlformats.org/drawingml/2006/picture">
                      <pic:pic>
                        <pic:nvPicPr>
                          <pic:cNvPr id="911643736"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7691669" name="Picture">
</wp:docPr>
                        <a:graphic>
                          <a:graphicData uri="http://schemas.openxmlformats.org/drawingml/2006/picture">
                            <pic:pic>
                              <pic:nvPicPr>
                                <pic:cNvPr id="15476916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2989494" name="Picture">
</wp:docPr>
                        <a:graphic>
                          <a:graphicData uri="http://schemas.openxmlformats.org/drawingml/2006/picture">
                            <pic:pic>
                              <pic:nvPicPr>
                                <pic:cNvPr id="412989494"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394430" name="Picture">
</wp:docPr>
                  <a:graphic>
                    <a:graphicData uri="http://schemas.openxmlformats.org/drawingml/2006/picture">
                      <pic:pic>
                        <pic:nvPicPr>
                          <pic:cNvPr id="993394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6947771" name="Picture">
</wp:docPr>
                  <a:graphic>
                    <a:graphicData uri="http://schemas.openxmlformats.org/drawingml/2006/picture">
                      <pic:pic>
                        <pic:nvPicPr>
                          <pic:cNvPr id="796947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30600 Vauvert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9821159" name="Picture">
</wp:docPr>
                  <a:graphic>
                    <a:graphicData uri="http://schemas.openxmlformats.org/drawingml/2006/picture">
                      <pic:pic>
                        <pic:nvPicPr>
                          <pic:cNvPr id="839821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Vauvert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9546207" name="Picture">
</wp:docPr>
                  <a:graphic>
                    <a:graphicData uri="http://schemas.openxmlformats.org/drawingml/2006/picture">
                      <pic:pic>
                        <pic:nvPicPr>
                          <pic:cNvPr id="1089546207"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263637" name="Picture">
</wp:docPr>
                  <a:graphic>
                    <a:graphicData uri="http://schemas.openxmlformats.org/drawingml/2006/picture">
                      <pic:pic>
                        <pic:nvPicPr>
                          <pic:cNvPr id="122226363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99205036" name="Picture">
</wp:docPr>
                  <a:graphic>
                    <a:graphicData uri="http://schemas.openxmlformats.org/drawingml/2006/picture">
                      <pic:pic>
                        <pic:nvPicPr>
                          <pic:cNvPr id="1399205036"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6814449" name="Picture">
</wp:docPr>
                        <a:graphic>
                          <a:graphicData uri="http://schemas.openxmlformats.org/drawingml/2006/picture">
                            <pic:pic>
                              <pic:nvPicPr>
                                <pic:cNvPr id="746814449"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INTX8810867A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03/10/1988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446550" name="Picture">
</wp:docPr>
                  <a:graphic>
                    <a:graphicData uri="http://schemas.openxmlformats.org/drawingml/2006/picture">
                      <pic:pic>
                        <pic:nvPicPr>
                          <pic:cNvPr id="142446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7617853" name="Picture">
</wp:docPr>
                  <a:graphic>
                    <a:graphicData uri="http://schemas.openxmlformats.org/drawingml/2006/picture">
                      <pic:pic>
                        <pic:nvPicPr>
                          <pic:cNvPr id="1667617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30600 Vauvert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8618707" name="Picture">
</wp:docPr>
                  <a:graphic>
                    <a:graphicData uri="http://schemas.openxmlformats.org/drawingml/2006/picture">
                      <pic:pic>
                        <pic:nvPicPr>
                          <pic:cNvPr id="1418618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Vauvert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NOR19840215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3000549" name="Picture">
</wp:docPr>
                  <a:graphic>
                    <a:graphicData uri="http://schemas.openxmlformats.org/drawingml/2006/picture">
                      <pic:pic>
                        <pic:nvPicPr>
                          <pic:cNvPr id="403000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6892772" name="Picture">
</wp:docPr>
                  <a:graphic>
                    <a:graphicData uri="http://schemas.openxmlformats.org/drawingml/2006/picture">
                      <pic:pic>
                        <pic:nvPicPr>
                          <pic:cNvPr id="1426892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30600 Vauvert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3081961" name="Picture">
</wp:docPr>
                  <a:graphic>
                    <a:graphicData uri="http://schemas.openxmlformats.org/drawingml/2006/picture">
                      <pic:pic>
                        <pic:nvPicPr>
                          <pic:cNvPr id="1923081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Vauvert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7605738" name="Picture">
</wp:docPr>
                  <a:graphic>
                    <a:graphicData uri="http://schemas.openxmlformats.org/drawingml/2006/picture">
                      <pic:pic>
                        <pic:nvPicPr>
                          <pic:cNvPr id="2077605738" name="Picture"/>
                          <pic:cNvPicPr/>
                        </pic:nvPicPr>
                        <pic:blipFill>
                          <a:blip r:embed="img_0_9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91436" name="Picture">
</wp:docPr>
                  <a:graphic>
                    <a:graphicData uri="http://schemas.openxmlformats.org/drawingml/2006/picture">
                      <pic:pic>
                        <pic:nvPicPr>
                          <pic:cNvPr id="9219143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785395" name="Picture">
</wp:docPr>
                  <a:graphic>
                    <a:graphicData uri="http://schemas.openxmlformats.org/drawingml/2006/picture">
                      <pic:pic>
                        <pic:nvPicPr>
                          <pic:cNvPr id="90785395" name="Picture"/>
                          <pic:cNvPicPr/>
                        </pic:nvPicPr>
                        <pic:blipFill>
                          <a:blip r:embed="img_0_9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8159714" name="Picture">
</wp:docPr>
                        <a:graphic>
                          <a:graphicData uri="http://schemas.openxmlformats.org/drawingml/2006/picture">
                            <pic:pic>
                              <pic:nvPicPr>
                                <pic:cNvPr id="138815971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INTE1319723A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833105" name="Picture">
</wp:docPr>
                  <a:graphic>
                    <a:graphicData uri="http://schemas.openxmlformats.org/drawingml/2006/picture">
                      <pic:pic>
                        <pic:nvPicPr>
                          <pic:cNvPr id="1631833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5074010" name="Picture">
</wp:docPr>
                  <a:graphic>
                    <a:graphicData uri="http://schemas.openxmlformats.org/drawingml/2006/picture">
                      <pic:pic>
                        <pic:nvPicPr>
                          <pic:cNvPr id="895074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30600 Vauvert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186593" name="Picture">
</wp:docPr>
                  <a:graphic>
                    <a:graphicData uri="http://schemas.openxmlformats.org/drawingml/2006/picture">
                      <pic:pic>
                        <pic:nvPicPr>
                          <pic:cNvPr id="181186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Vauvert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0740226" name="Picture">
</wp:docPr>
                  <a:graphic>
                    <a:graphicData uri="http://schemas.openxmlformats.org/drawingml/2006/picture">
                      <pic:pic>
                        <pic:nvPicPr>
                          <pic:cNvPr id="680740226"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001585" name="Picture">
</wp:docPr>
                  <a:graphic>
                    <a:graphicData uri="http://schemas.openxmlformats.org/drawingml/2006/picture">
                      <pic:pic>
                        <pic:nvPicPr>
                          <pic:cNvPr id="151800158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36798321" name="Picture">
</wp:docPr>
                  <a:graphic>
                    <a:graphicData uri="http://schemas.openxmlformats.org/drawingml/2006/picture">
                      <pic:pic>
                        <pic:nvPicPr>
                          <pic:cNvPr id="2036798321"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2677250" name="Picture">
</wp:docPr>
                        <a:graphic>
                          <a:graphicData uri="http://schemas.openxmlformats.org/drawingml/2006/picture">
                            <pic:pic>
                              <pic:nvPicPr>
                                <pic:cNvPr id="61267725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383765" name="Picture">
</wp:docPr>
                        <a:graphic>
                          <a:graphicData uri="http://schemas.openxmlformats.org/drawingml/2006/picture">
                            <pic:pic>
                              <pic:nvPicPr>
                                <pic:cNvPr id="192383765"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66943" name="Picture">
</wp:docPr>
                  <a:graphic>
                    <a:graphicData uri="http://schemas.openxmlformats.org/drawingml/2006/picture">
                      <pic:pic>
                        <pic:nvPicPr>
                          <pic:cNvPr id="172366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1749754" name="Picture">
</wp:docPr>
                  <a:graphic>
                    <a:graphicData uri="http://schemas.openxmlformats.org/drawingml/2006/picture">
                      <pic:pic>
                        <pic:nvPicPr>
                          <pic:cNvPr id="561749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30600 Vauvert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5218147" name="Picture">
</wp:docPr>
                  <a:graphic>
                    <a:graphicData uri="http://schemas.openxmlformats.org/drawingml/2006/picture">
                      <pic:pic>
                        <pic:nvPicPr>
                          <pic:cNvPr id="1225218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Vauvert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2281596" name="Picture">
</wp:docPr>
                  <a:graphic>
                    <a:graphicData uri="http://schemas.openxmlformats.org/drawingml/2006/picture">
                      <pic:pic>
                        <pic:nvPicPr>
                          <pic:cNvPr id="1312281596"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526154" name="Picture">
</wp:docPr>
                  <a:graphic>
                    <a:graphicData uri="http://schemas.openxmlformats.org/drawingml/2006/picture">
                      <pic:pic>
                        <pic:nvPicPr>
                          <pic:cNvPr id="129252615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6542887" name="Picture">
</wp:docPr>
                  <a:graphic>
                    <a:graphicData uri="http://schemas.openxmlformats.org/drawingml/2006/picture">
                      <pic:pic>
                        <pic:nvPicPr>
                          <pic:cNvPr id="2006542887"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991943" name="Picture">
</wp:docPr>
                        <a:graphic>
                          <a:graphicData uri="http://schemas.openxmlformats.org/drawingml/2006/picture">
                            <pic:pic>
                              <pic:nvPicPr>
                                <pic:cNvPr id="5999194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3775616" name="Picture">
</wp:docPr>
                  <a:graphic>
                    <a:graphicData uri="http://schemas.openxmlformats.org/drawingml/2006/picture">
                      <pic:pic>
                        <pic:nvPicPr>
                          <pic:cNvPr id="1063775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175614" name="Picture">
</wp:docPr>
                  <a:graphic>
                    <a:graphicData uri="http://schemas.openxmlformats.org/drawingml/2006/picture">
                      <pic:pic>
                        <pic:nvPicPr>
                          <pic:cNvPr id="740175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30600 Vauvert</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9379854" name="Picture">
</wp:docPr>
                  <a:graphic>
                    <a:graphicData uri="http://schemas.openxmlformats.org/drawingml/2006/picture">
                      <pic:pic>
                        <pic:nvPicPr>
                          <pic:cNvPr id="1569379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Vauvert</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0183047" name="Picture">
</wp:docPr>
                  <a:graphic>
                    <a:graphicData uri="http://schemas.openxmlformats.org/drawingml/2006/picture">
                      <pic:pic>
                        <pic:nvPicPr>
                          <pic:cNvPr id="1070183047" name="Picture"/>
                          <pic:cNvPicPr/>
                        </pic:nvPicPr>
                        <pic:blipFill>
                          <a:blip r:embed="img_0_12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236386" name="Picture">
</wp:docPr>
                  <a:graphic>
                    <a:graphicData uri="http://schemas.openxmlformats.org/drawingml/2006/picture">
                      <pic:pic>
                        <pic:nvPicPr>
                          <pic:cNvPr id="126423638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56700032" name="Picture">
</wp:docPr>
                  <a:graphic>
                    <a:graphicData uri="http://schemas.openxmlformats.org/drawingml/2006/picture">
                      <pic:pic>
                        <pic:nvPicPr>
                          <pic:cNvPr id="1956700032" name="Picture"/>
                          <pic:cNvPicPr/>
                        </pic:nvPicPr>
                        <pic:blipFill>
                          <a:blip r:embed="img_0_12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3306019" name="Picture">
</wp:docPr>
                        <a:graphic>
                          <a:graphicData uri="http://schemas.openxmlformats.org/drawingml/2006/picture">
                            <pic:pic>
                              <pic:nvPicPr>
                                <pic:cNvPr id="363306019"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6474683" name="Picture">
</wp:docPr>
                  <a:graphic>
                    <a:graphicData uri="http://schemas.openxmlformats.org/drawingml/2006/picture">
                      <pic:pic>
                        <pic:nvPicPr>
                          <pic:cNvPr id="1746474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6692383" name="Picture">
</wp:docPr>
                  <a:graphic>
                    <a:graphicData uri="http://schemas.openxmlformats.org/drawingml/2006/picture">
                      <pic:pic>
                        <pic:nvPicPr>
                          <pic:cNvPr id="1106692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30600 Vauvert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1870409" name="Picture">
</wp:docPr>
                  <a:graphic>
                    <a:graphicData uri="http://schemas.openxmlformats.org/drawingml/2006/picture">
                      <pic:pic>
                        <pic:nvPicPr>
                          <pic:cNvPr id="2111870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Vauvert</w:t>
            </w:r>
          </w:p>
        </w:tc>
        <w:tc>
          <w:tcPr>
     </w:tcPr>
          <w:p>
            <w:pPr>
              <w:pStyle w:val="EMPTY_CELL_STYLE"/>
            </w:pPr>
          </w:p>
        </w:tc>
      </w:tr>
      <w:tr>
        <w:trPr>
          <w:trHeight w:hRule="atLeast" w:val="2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6 installation(s) classée(s) non SEVESO manipulant des substances et mélanges dangereux sur la commune</w:t>
                  </w:r>
                </w:p>
              </w:tc>
              <w:tc>
                <w:tcPr>
     </w:tcPr>
                <w:p>
                  <w:pPr>
                    <w:pStyle w:val="EMPTY_CELL_STYLE"/>
                  </w:pPr>
                </w:p>
              </w:tc>
            </w:tr>
            <w:tr>
              <w:trPr>
                <w:trHeight w:hRule="atLeast" w:val="204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"https://www.georisques.gouv.fr/risques/installations/donnees/details/0006600802" \t "_self" </w:instrText>
                        </w:r>
                        <w:r>
                          <w:fldChar w:fldCharType="separate"/>
                        </w:r>
                        <w:r>
                          <w:rPr>
                            <w:rFonts w:ascii="Marianne" w:hAnsi="Marianne" w:eastAsia="Marianne" w:cs="Marianne"/>
                            <w:sz w:val="14"/>
                          </w:rPr>
                          <w:t xml:space="preserve">SOLARYS SAS</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r>
                    <w:trPr>
                      <w:trHeight w:hRule="atLeast" w:val="240"/>
                    </w:trPr>
                    <w:tc>
                      <w:tcPr>
                        <w:shd w:val="clear" w:color="auto" w:fill="F6F6F6"/>
                        <w:tcMar>
                          <w:top w:w="0" w:type="dxa"/>
                          <w:left w:w="100" w:type="dxa"/>
                          <w:bottom w:w="0" w:type="dxa"/>
                          <w:right w:w="0" w:type="dxa"/>
                        </w:tcMar>
                        <w:vAlign w:val="center"/>
                      </w:tcPr>
                      <w:p>
                        <w:pPr>
                          <w:pStyle w:val="tableRow|10"/>
                          <w:ind/>
                        </w:pPr>
                        <w:r>
                          <w:fldChar w:fldCharType="begin"/>
                        </w:r>
                        <w:r>
                          <w:instrText xml:space="preserve"> HYPERLINK "https://www.georisques.gouv.fr/risques/installations/donnees/details/0006600803" \t "_self" </w:instrText>
                        </w:r>
                        <w:r>
                          <w:fldChar w:fldCharType="separate"/>
                        </w:r>
                        <w:r>
                          <w:rPr>
                            <w:rFonts w:ascii="Marianne" w:hAnsi="Marianne" w:eastAsia="Marianne" w:cs="Marianne"/>
                            <w:sz w:val="14"/>
                          </w:rPr>
                          <w:t xml:space="preserve">UNION DISTILLERIES MEDITERRANEE</w:t>
                        </w:r>
                        <w:r>
                          <w:fldChar w:fldCharType="end"/>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"https://www.georisques.gouv.fr/risques/installations/donnees/details/0006600804" \t "_self" </w:instrText>
                        </w:r>
                        <w:r>
                          <w:fldChar w:fldCharType="separate"/>
                        </w:r>
                        <w:r>
                          <w:rPr>
                            <w:rFonts w:ascii="Marianne" w:hAnsi="Marianne" w:eastAsia="Marianne" w:cs="Marianne"/>
                            <w:sz w:val="14"/>
                          </w:rPr>
                          <w:t xml:space="preserve">COMPTOIR AGRICOLE DU LANGUEDOC</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r>
                    <w:trPr>
                      <w:trHeight w:hRule="atLeast" w:val="240"/>
                    </w:trPr>
                    <w:tc>
                      <w:tcPr>
                        <w:shd w:val="clear" w:color="auto" w:fill="F6F6F6"/>
                        <w:tcMar>
                          <w:top w:w="0" w:type="dxa"/>
                          <w:left w:w="100" w:type="dxa"/>
                          <w:bottom w:w="0" w:type="dxa"/>
                          <w:right w:w="0" w:type="dxa"/>
                        </w:tcMar>
                        <w:vAlign w:val="center"/>
                      </w:tcPr>
                      <w:p>
                        <w:pPr>
                          <w:pStyle w:val="tableRow|10"/>
                          <w:ind/>
                        </w:pPr>
                        <w:r>
                          <w:fldChar w:fldCharType="begin"/>
                        </w:r>
                        <w:r>
                          <w:instrText xml:space="preserve"> HYPERLINK "https://www.georisques.gouv.fr/risques/installations/donnees/details/0006605048" \t "_self" </w:instrText>
                        </w:r>
                        <w:r>
                          <w:fldChar w:fldCharType="separate"/>
                        </w:r>
                        <w:r>
                          <w:rPr>
                            <w:rFonts w:ascii="Marianne" w:hAnsi="Marianne" w:eastAsia="Marianne" w:cs="Marianne"/>
                            <w:sz w:val="14"/>
                          </w:rPr>
                          <w:t xml:space="preserve">SIDAM</w:t>
                        </w:r>
                        <w:r>
                          <w:fldChar w:fldCharType="end"/>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"https://www.georisques.gouv.fr/risques/installations/donnees/details/0006605402" \t "_self" </w:instrText>
                        </w:r>
                        <w:r>
                          <w:fldChar w:fldCharType="separate"/>
                        </w:r>
                        <w:r>
                          <w:rPr>
                            <w:rFonts w:ascii="Marianne" w:hAnsi="Marianne" w:eastAsia="Marianne" w:cs="Marianne"/>
                            <w:sz w:val="14"/>
                          </w:rPr>
                          <w:t xml:space="preserve">CHARBONNEAUX BRABANT SA</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r>
                    <w:trPr>
                      <w:trHeight w:hRule="atLeast" w:val="240"/>
                    </w:trPr>
                    <w:tc>
                      <w:tcPr>
                        <w:shd w:val="clear" w:color="auto" w:fill="F6F6F6"/>
                        <w:tcMar>
                          <w:top w:w="0" w:type="dxa"/>
                          <w:left w:w="100" w:type="dxa"/>
                          <w:bottom w:w="0" w:type="dxa"/>
                          <w:right w:w="0" w:type="dxa"/>
                        </w:tcMar>
                        <w:vAlign w:val="center"/>
                      </w:tcPr>
                      <w:p>
                        <w:pPr>
                          <w:pStyle w:val="tableRow|10"/>
                          <w:ind/>
                        </w:pPr>
                        <w:r>
                          <w:fldChar w:fldCharType="begin"/>
                        </w:r>
                        <w:r>
                          <w:instrText xml:space="preserve"> HYPERLINK "https://www.georisques.gouv.fr/risques/installations/donnees/details/0053000555" \t "_self" </w:instrText>
                        </w:r>
                        <w:r>
                          <w:fldChar w:fldCharType="separate"/>
                        </w:r>
                        <w:r>
                          <w:rPr>
                            <w:rFonts w:ascii="Marianne" w:hAnsi="Marianne" w:eastAsia="Marianne" w:cs="Marianne"/>
                            <w:sz w:val="14"/>
                          </w:rPr>
                          <w:t xml:space="preserve">SCA GALLICIAN SIGNATURE</w:t>
                        </w:r>
                        <w:r>
                          <w:fldChar w:fldCharType="end"/>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 Seveso</w:t>
                        </w:r>
                      </w:p>
                    </w:tc>
                  </w:tr>
                </w:tbl>
                <w:p>
                  <w:pPr>
                    <w:pStyle w:val="EMPTY_CELL_STYLE"/>
                  </w:pPr>
                </w:p>
              </w:tc>
              <w:tc>
                <w:tcPr>
     </w:tcPr>
                <w:p>
                  <w:pPr>
                    <w:pStyle w:val="EMPTY_CELL_STYLE"/>
                  </w:pPr>
                </w:p>
              </w:tc>
            </w:tr>
          </w:tbl>
          <w:p>
            <w:pPr>
              <w:pStyle w:val="EMPTY_CELL_STYLE"/>
            </w:pPr>
          </w:p>
        </w:tc>
      </w:tr>
      <w:tr>
        <w:trPr>
          <w:trHeight w:hRule="exact" w:val="9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717420" name="Picture">
</wp:docPr>
                  <a:graphic>
                    <a:graphicData uri="http://schemas.openxmlformats.org/drawingml/2006/picture">
                      <pic:pic>
                        <pic:nvPicPr>
                          <pic:cNvPr id="1294717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3148312" name="Picture">
</wp:docPr>
                  <a:graphic>
                    <a:graphicData uri="http://schemas.openxmlformats.org/drawingml/2006/picture">
                      <pic:pic>
                        <pic:nvPicPr>
                          <pic:cNvPr id="1943148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30600 Vauvert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1413036" name="Picture">
</wp:docPr>
                  <a:graphic>
                    <a:graphicData uri="http://schemas.openxmlformats.org/drawingml/2006/picture">
                      <pic:pic>
                        <pic:nvPicPr>
                          <pic:cNvPr id="1621413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Vauvert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9215170" name="Picture">
</wp:docPr>
                  <a:graphic>
                    <a:graphicData uri="http://schemas.openxmlformats.org/drawingml/2006/picture">
                      <pic:pic>
                        <pic:nvPicPr>
                          <pic:cNvPr id="229215170" name="Picture"/>
                          <pic:cNvPicPr/>
                        </pic:nvPicPr>
                        <pic:blipFill>
                          <a:blip r:embed="img_0_1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976220" name="Picture">
</wp:docPr>
                  <a:graphic>
                    <a:graphicData uri="http://schemas.openxmlformats.org/drawingml/2006/picture">
                      <pic:pic>
                        <pic:nvPicPr>
                          <pic:cNvPr id="2014976220"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04481196" name="Picture">
</wp:docPr>
                  <a:graphic>
                    <a:graphicData uri="http://schemas.openxmlformats.org/drawingml/2006/picture">
                      <pic:pic>
                        <pic:nvPicPr>
                          <pic:cNvPr id="1104481196" name="Picture"/>
                          <pic:cNvPicPr/>
                        </pic:nvPicPr>
                        <pic:blipFill>
                          <a:blip r:embed="img_0_14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2173234" name="Picture">
</wp:docPr>
                  <a:graphic>
                    <a:graphicData uri="http://schemas.openxmlformats.org/drawingml/2006/picture">
                      <pic:pic>
                        <pic:nvPicPr>
                          <pic:cNvPr id="1772173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4747851" name="Picture">
</wp:docPr>
                  <a:graphic>
                    <a:graphicData uri="http://schemas.openxmlformats.org/drawingml/2006/picture">
                      <pic:pic>
                        <pic:nvPicPr>
                          <pic:cNvPr id="864747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30600 Vauvert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36608" name="Picture">
</wp:docPr>
                  <a:graphic>
                    <a:graphicData uri="http://schemas.openxmlformats.org/drawingml/2006/picture">
                      <pic:pic>
                        <pic:nvPicPr>
                          <pic:cNvPr id="14636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Vauvert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752025" name="Picture">
</wp:docPr>
                  <a:graphic>
                    <a:graphicData uri="http://schemas.openxmlformats.org/drawingml/2006/picture">
                      <pic:pic>
                        <pic:nvPicPr>
                          <pic:cNvPr id="78752025"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123109" name="Picture">
</wp:docPr>
                  <a:graphic>
                    <a:graphicData uri="http://schemas.openxmlformats.org/drawingml/2006/picture">
                      <pic:pic>
                        <pic:nvPicPr>
                          <pic:cNvPr id="1587123109"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36308101" name="Picture">
</wp:docPr>
                  <a:graphic>
                    <a:graphicData uri="http://schemas.openxmlformats.org/drawingml/2006/picture">
                      <pic:pic>
                        <pic:nvPicPr>
                          <pic:cNvPr id="636308101"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6955587" name="Picture">
</wp:docPr>
                  <a:graphic>
                    <a:graphicData uri="http://schemas.openxmlformats.org/drawingml/2006/picture">
                      <pic:pic>
                        <pic:nvPicPr>
                          <pic:cNvPr id="1656955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694844" name="Picture">
</wp:docPr>
                  <a:graphic>
                    <a:graphicData uri="http://schemas.openxmlformats.org/drawingml/2006/picture">
                      <pic:pic>
                        <pic:nvPicPr>
                          <pic:cNvPr id="172694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30600 Vauvert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1680786" name="Picture">
</wp:docPr>
                  <a:graphic>
                    <a:graphicData uri="http://schemas.openxmlformats.org/drawingml/2006/picture">
                      <pic:pic>
                        <pic:nvPicPr>
                          <pic:cNvPr id="1161680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Vauvert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435352" name="Picture">
</wp:docPr>
                  <a:graphic>
                    <a:graphicData uri="http://schemas.openxmlformats.org/drawingml/2006/picture">
                      <pic:pic>
                        <pic:nvPicPr>
                          <pic:cNvPr id="596435352"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5204198" name="Picture">
</wp:docPr>
                        <a:graphic>
                          <a:graphicData uri="http://schemas.openxmlformats.org/drawingml/2006/picture">
                            <pic:pic>
                              <pic:nvPicPr>
                                <pic:cNvPr id="375204198" name="Picture"/>
                                <pic:cNvPicPr/>
                              </pic:nvPicPr>
                              <pic:blipFill>
                                <a:blip r:embed="img_0_1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9828" name="Picture">
</wp:docPr>
                  <a:graphic>
                    <a:graphicData uri="http://schemas.openxmlformats.org/drawingml/2006/picture">
                      <pic:pic>
                        <pic:nvPicPr>
                          <pic:cNvPr id="1779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729848" name="Picture">
</wp:docPr>
                  <a:graphic>
                    <a:graphicData uri="http://schemas.openxmlformats.org/drawingml/2006/picture">
                      <pic:pic>
                        <pic:nvPicPr>
                          <pic:cNvPr id="1555729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30600 Vauvert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5967147" name="Picture">
</wp:docPr>
                  <a:graphic>
                    <a:graphicData uri="http://schemas.openxmlformats.org/drawingml/2006/picture">
                      <pic:pic>
                        <pic:nvPicPr>
                          <pic:cNvPr id="685967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"https://fiches-risques.brgm.fr/fr/georisques/mvt-synthetique/63000828" \t "_self" </w:instrText>
            </w:r>
            <w:r>
              <w:fldChar w:fldCharType="separate"/>
            </w:r>
            <w:r>
              <w:rPr>
                <w:rFonts w:ascii="Marianne" w:hAnsi="Marianne" w:eastAsia="Marianne" w:cs="Marianne"/>
                <w:sz w:val="14"/>
              </w:rPr>
              <w:t xml:space="preserve">63000828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Impasse Debussy, au Creux des Mages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"https://fiches-risques.brgm.fr/fr/georisques/mvt-synthetique/63000829" \t "_self" </w:instrText>
            </w:r>
            <w:r>
              <w:fldChar w:fldCharType="separate"/>
            </w:r>
            <w:r>
              <w:rPr>
                <w:rFonts w:ascii="Marianne" w:hAnsi="Marianne" w:eastAsia="Marianne" w:cs="Marianne"/>
                <w:sz w:val="14"/>
              </w:rPr>
              <w:t xml:space="preserve">63000829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Impasse Debussy, au Creux des Mages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"https://fiches-risques.brgm.fr/fr/georisques/mvt-synthetique/63000830" \t "_self" </w:instrText>
            </w:r>
            <w:r>
              <w:fldChar w:fldCharType="separate"/>
            </w:r>
            <w:r>
              <w:rPr>
                <w:rFonts w:ascii="Marianne" w:hAnsi="Marianne" w:eastAsia="Marianne" w:cs="Marianne"/>
                <w:sz w:val="14"/>
              </w:rPr>
              <w:t xml:space="preserve">63000830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Impasse Debussy, au Creux des Mages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"https://fiches-risques.brgm.fr/fr/georisques/mvt-synthetique/63000831" \t "_self" </w:instrText>
            </w:r>
            <w:r>
              <w:fldChar w:fldCharType="separate"/>
            </w:r>
            <w:r>
              <w:rPr>
                <w:rFonts w:ascii="Marianne" w:hAnsi="Marianne" w:eastAsia="Marianne" w:cs="Marianne"/>
                <w:sz w:val="14"/>
              </w:rPr>
              <w:t xml:space="preserve">63000831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Impasse Debussy, au Creux des Mages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"https://fiches-risques.brgm.fr/fr/georisques/mvt-synthetique/63000832" \t "_self" </w:instrText>
            </w:r>
            <w:r>
              <w:fldChar w:fldCharType="separate"/>
            </w:r>
            <w:r>
              <w:rPr>
                <w:rFonts w:ascii="Marianne" w:hAnsi="Marianne" w:eastAsia="Marianne" w:cs="Marianne"/>
                <w:sz w:val="14"/>
              </w:rPr>
              <w:t xml:space="preserve">63000832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Jules Moissenet, au Creux des Mages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"https://fiches-risques.brgm.fr/fr/georisques/mvt-synthetique/63000833" \t "_self" </w:instrText>
            </w:r>
            <w:r>
              <w:fldChar w:fldCharType="separate"/>
            </w:r>
            <w:r>
              <w:rPr>
                <w:rFonts w:ascii="Marianne" w:hAnsi="Marianne" w:eastAsia="Marianne" w:cs="Marianne"/>
                <w:sz w:val="14"/>
              </w:rPr>
              <w:t xml:space="preserve">63000833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Barbès, au Creux des Mages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"https://fiches-risques.brgm.fr/fr/georisques/mvt-synthetique/63000834" \t "_self" </w:instrText>
            </w:r>
            <w:r>
              <w:fldChar w:fldCharType="separate"/>
            </w:r>
            <w:r>
              <w:rPr>
                <w:rFonts w:ascii="Marianne" w:hAnsi="Marianne" w:eastAsia="Marianne" w:cs="Marianne"/>
                <w:sz w:val="14"/>
              </w:rPr>
              <w:t xml:space="preserve">63000834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Creux des Mages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"https://fiches-risques.brgm.fr/fr/georisques/mvt-synthetique/63000835" \t "_self" </w:instrText>
            </w:r>
            <w:r>
              <w:fldChar w:fldCharType="separate"/>
            </w:r>
            <w:r>
              <w:rPr>
                <w:rFonts w:ascii="Marianne" w:hAnsi="Marianne" w:eastAsia="Marianne" w:cs="Marianne"/>
                <w:sz w:val="14"/>
              </w:rPr>
              <w:t xml:space="preserve">63000835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Barbès, au Creux des Mages</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5683014" name="Picture">
</wp:docPr>
                  <a:graphic>
                    <a:graphicData uri="http://schemas.openxmlformats.org/drawingml/2006/picture">
                      <pic:pic>
                        <pic:nvPicPr>
                          <pic:cNvPr id="1615683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890070" name="Picture">
</wp:docPr>
                  <a:graphic>
                    <a:graphicData uri="http://schemas.openxmlformats.org/drawingml/2006/picture">
                      <pic:pic>
                        <pic:nvPicPr>
                          <pic:cNvPr id="1603890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30600 Vauvert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460297" name="Picture">
</wp:docPr>
                  <a:graphic>
                    <a:graphicData uri="http://schemas.openxmlformats.org/drawingml/2006/picture">
                      <pic:pic>
                        <pic:nvPicPr>
                          <pic:cNvPr id="84460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"https://fiches-risques.brgm.fr/georisques/casias/SSP4304603" \t "_blank" </w:instrText>
            </w:r>
            <w:r>
              <w:fldChar w:fldCharType="separate"/>
            </w:r>
            <w:r>
              <w:rPr>
                <w:rFonts w:ascii="Marianne" w:hAnsi="Marianne" w:eastAsia="Marianne" w:cs="Marianne"/>
                <w:sz w:val="14"/>
              </w:rPr>
              <w:t xml:space="preserve">SSP4304603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CSF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"https://fiches-risques.brgm.fr/georisques/casias/SSP4093566" \t "_blank" </w:instrText>
            </w:r>
            <w:r>
              <w:fldChar w:fldCharType="separate"/>
            </w:r>
            <w:r>
              <w:rPr>
                <w:rFonts w:ascii="Marianne" w:hAnsi="Marianne" w:eastAsia="Marianne" w:cs="Marianne"/>
                <w:sz w:val="14"/>
              </w:rPr>
              <w:t xml:space="preserve">SSP4093566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SARL LAFON AUTOS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"https://fiches-risques.brgm.fr/georisques/casias/SSP3928683" \t "_blank" </w:instrText>
            </w:r>
            <w:r>
              <w:fldChar w:fldCharType="separate"/>
            </w:r>
            <w:r>
              <w:rPr>
                <w:rFonts w:ascii="Marianne" w:hAnsi="Marianne" w:eastAsia="Marianne" w:cs="Marianne"/>
                <w:sz w:val="14"/>
              </w:rPr>
              <w:t xml:space="preserve">SSP3928683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"https://fiches-risques.brgm.fr/georisques/casias/SSP3928682" \t "_blank" </w:instrText>
            </w:r>
            <w:r>
              <w:fldChar w:fldCharType="separate"/>
            </w:r>
            <w:r>
              <w:rPr>
                <w:rFonts w:ascii="Marianne" w:hAnsi="Marianne" w:eastAsia="Marianne" w:cs="Marianne"/>
                <w:sz w:val="14"/>
              </w:rPr>
              <w:t xml:space="preserve">SSP3928682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"https://fiches-risques.brgm.fr/georisques/casias/SSP3928319" \t "_blank" </w:instrText>
            </w:r>
            <w:r>
              <w:fldChar w:fldCharType="separate"/>
            </w:r>
            <w:r>
              <w:rPr>
                <w:rFonts w:ascii="Marianne" w:hAnsi="Marianne" w:eastAsia="Marianne" w:cs="Marianne"/>
                <w:sz w:val="14"/>
              </w:rPr>
              <w:t xml:space="preserve">SSP3928319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Sofégar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"https://fiches-risques.brgm.fr/georisques/casias/SSP3928294" \t "_blank" </w:instrText>
            </w:r>
            <w:r>
              <w:fldChar w:fldCharType="separate"/>
            </w:r>
            <w:r>
              <w:rPr>
                <w:rFonts w:ascii="Marianne" w:hAnsi="Marianne" w:eastAsia="Marianne" w:cs="Marianne"/>
                <w:sz w:val="14"/>
              </w:rPr>
              <w:t xml:space="preserve">SSP3928294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"https://fiches-risques.brgm.fr/georisques/casias/SSP3928293" \t "_blank" </w:instrText>
            </w:r>
            <w:r>
              <w:fldChar w:fldCharType="separate"/>
            </w:r>
            <w:r>
              <w:rPr>
                <w:rFonts w:ascii="Marianne" w:hAnsi="Marianne" w:eastAsia="Marianne" w:cs="Marianne"/>
                <w:sz w:val="14"/>
              </w:rPr>
              <w:t xml:space="preserve">SSP3928293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"https://fiches-risques.brgm.fr/georisques/casias/SSP3928292" \t "_blank" </w:instrText>
            </w:r>
            <w:r>
              <w:fldChar w:fldCharType="separate"/>
            </w:r>
            <w:r>
              <w:rPr>
                <w:rFonts w:ascii="Marianne" w:hAnsi="Marianne" w:eastAsia="Marianne" w:cs="Marianne"/>
                <w:sz w:val="14"/>
              </w:rPr>
              <w:t xml:space="preserve">SSP3928292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de Gaz Naturel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"https://fiches-risques.brgm.fr/georisques/casias/SSP3928291" \t "_blank" </w:instrText>
            </w:r>
            <w:r>
              <w:fldChar w:fldCharType="separate"/>
            </w:r>
            <w:r>
              <w:rPr>
                <w:rFonts w:ascii="Marianne" w:hAnsi="Marianne" w:eastAsia="Marianne" w:cs="Marianne"/>
                <w:sz w:val="14"/>
              </w:rPr>
              <w:t xml:space="preserve">SSP3928291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"https://fiches-risques.brgm.fr/georisques/casias/SSP3928290" \t "_blank" </w:instrText>
            </w:r>
            <w:r>
              <w:fldChar w:fldCharType="separate"/>
            </w:r>
            <w:r>
              <w:rPr>
                <w:rFonts w:ascii="Marianne" w:hAnsi="Marianne" w:eastAsia="Marianne" w:cs="Marianne"/>
                <w:sz w:val="14"/>
              </w:rPr>
              <w:t xml:space="preserve">SSP3928290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"https://fiches-risques.brgm.fr/georisques/casias/SSP3927982" \t "_blank" </w:instrText>
            </w:r>
            <w:r>
              <w:fldChar w:fldCharType="separate"/>
            </w:r>
            <w:r>
              <w:rPr>
                <w:rFonts w:ascii="Marianne" w:hAnsi="Marianne" w:eastAsia="Marianne" w:cs="Marianne"/>
                <w:sz w:val="14"/>
              </w:rPr>
              <w:t xml:space="preserve">SSP3927982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"https://fiches-risques.brgm.fr/georisques/casias/SSP3927961" \t "_blank" </w:instrText>
            </w:r>
            <w:r>
              <w:fldChar w:fldCharType="separate"/>
            </w:r>
            <w:r>
              <w:rPr>
                <w:rFonts w:ascii="Marianne" w:hAnsi="Marianne" w:eastAsia="Marianne" w:cs="Marianne"/>
                <w:sz w:val="14"/>
              </w:rPr>
              <w:t xml:space="preserve">SSP3927961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"https://fiches-risques.brgm.fr/georisques/casias/SSP3927927" \t "_blank" </w:instrText>
            </w:r>
            <w:r>
              <w:fldChar w:fldCharType="separate"/>
            </w:r>
            <w:r>
              <w:rPr>
                <w:rFonts w:ascii="Marianne" w:hAnsi="Marianne" w:eastAsia="Marianne" w:cs="Marianne"/>
                <w:sz w:val="14"/>
              </w:rPr>
              <w:t xml:space="preserve">SSP3927927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ELF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"https://fiches-risques.brgm.fr/georisques/casias/SSP3927894" \t "_blank" </w:instrText>
            </w:r>
            <w:r>
              <w:fldChar w:fldCharType="separate"/>
            </w:r>
            <w:r>
              <w:rPr>
                <w:rFonts w:ascii="Marianne" w:hAnsi="Marianne" w:eastAsia="Marianne" w:cs="Marianne"/>
                <w:sz w:val="14"/>
              </w:rPr>
              <w:t xml:space="preserve">SSP3927894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"https://fiches-risques.brgm.fr/georisques/casias/SSP3927882" \t "_blank" </w:instrText>
            </w:r>
            <w:r>
              <w:fldChar w:fldCharType="separate"/>
            </w:r>
            <w:r>
              <w:rPr>
                <w:rFonts w:ascii="Marianne" w:hAnsi="Marianne" w:eastAsia="Marianne" w:cs="Marianne"/>
                <w:sz w:val="14"/>
              </w:rPr>
              <w:t xml:space="preserve">SSP3927882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"https://fiches-risques.brgm.fr/georisques/casias/SSP3927848" \t "_blank" </w:instrText>
            </w:r>
            <w:r>
              <w:fldChar w:fldCharType="separate"/>
            </w:r>
            <w:r>
              <w:rPr>
                <w:rFonts w:ascii="Marianne" w:hAnsi="Marianne" w:eastAsia="Marianne" w:cs="Marianne"/>
                <w:sz w:val="14"/>
              </w:rPr>
              <w:t xml:space="preserve">SSP3927848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"https://fiches-risques.brgm.fr/georisques/casias/SSP3927761" \t "_blank" </w:instrText>
            </w:r>
            <w:r>
              <w:fldChar w:fldCharType="separate"/>
            </w:r>
            <w:r>
              <w:rPr>
                <w:rFonts w:ascii="Marianne" w:hAnsi="Marianne" w:eastAsia="Marianne" w:cs="Marianne"/>
                <w:sz w:val="14"/>
              </w:rPr>
              <w:t xml:space="preserve">SSP3927761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"https://fiches-risques.brgm.fr/georisques/casias/SSP3927706" \t "_blank" </w:instrText>
            </w:r>
            <w:r>
              <w:fldChar w:fldCharType="separate"/>
            </w:r>
            <w:r>
              <w:rPr>
                <w:rFonts w:ascii="Marianne" w:hAnsi="Marianne" w:eastAsia="Marianne" w:cs="Marianne"/>
                <w:sz w:val="14"/>
              </w:rPr>
              <w:t xml:space="preserve">SSP3927706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"https://fiches-risques.brgm.fr/georisques/casias/SSP3927697" \t "_blank" </w:instrText>
            </w:r>
            <w:r>
              <w:fldChar w:fldCharType="separate"/>
            </w:r>
            <w:r>
              <w:rPr>
                <w:rFonts w:ascii="Marianne" w:hAnsi="Marianne" w:eastAsia="Marianne" w:cs="Marianne"/>
                <w:sz w:val="14"/>
              </w:rPr>
              <w:t xml:space="preserve">SSP3927697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"https://fiches-risques.brgm.fr/georisques/casias/SSP3927616" \t "_blank" </w:instrText>
            </w:r>
            <w:r>
              <w:fldChar w:fldCharType="separate"/>
            </w:r>
            <w:r>
              <w:rPr>
                <w:rFonts w:ascii="Marianne" w:hAnsi="Marianne" w:eastAsia="Marianne" w:cs="Marianne"/>
                <w:sz w:val="14"/>
              </w:rPr>
              <w:t xml:space="preserve">SSP3927616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ELF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"https://fiches-risques.brgm.fr/georisques/casias/SSP3927541" \t "_blank" </w:instrText>
            </w:r>
            <w:r>
              <w:fldChar w:fldCharType="separate"/>
            </w:r>
            <w:r>
              <w:rPr>
                <w:rFonts w:ascii="Marianne" w:hAnsi="Marianne" w:eastAsia="Marianne" w:cs="Marianne"/>
                <w:sz w:val="14"/>
              </w:rPr>
              <w:t xml:space="preserve">SSP3927541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Citroën et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"https://fiches-risques.brgm.fr/georisques/casias/SSP3927502" \t "_blank" </w:instrText>
            </w:r>
            <w:r>
              <w:fldChar w:fldCharType="separate"/>
            </w:r>
            <w:r>
              <w:rPr>
                <w:rFonts w:ascii="Marianne" w:hAnsi="Marianne" w:eastAsia="Marianne" w:cs="Marianne"/>
                <w:sz w:val="14"/>
              </w:rPr>
              <w:t xml:space="preserve">SSP3927502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"https://fiches-risques.brgm.fr/georisques/casias/SSP3927441" \t "_blank" </w:instrText>
            </w:r>
            <w:r>
              <w:fldChar w:fldCharType="separate"/>
            </w:r>
            <w:r>
              <w:rPr>
                <w:rFonts w:ascii="Marianne" w:hAnsi="Marianne" w:eastAsia="Marianne" w:cs="Marianne"/>
                <w:sz w:val="14"/>
              </w:rPr>
              <w:t xml:space="preserve">SSP3927441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"https://fiches-risques.brgm.fr/georisques/casias/SSP3927425" \t "_blank" </w:instrText>
            </w:r>
            <w:r>
              <w:fldChar w:fldCharType="separate"/>
            </w:r>
            <w:r>
              <w:rPr>
                <w:rFonts w:ascii="Marianne" w:hAnsi="Marianne" w:eastAsia="Marianne" w:cs="Marianne"/>
                <w:sz w:val="14"/>
              </w:rPr>
              <w:t xml:space="preserve">SSP3927425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"https://fiches-risques.brgm.fr/georisques/casias/SSP3927410" \t "_blank" </w:instrText>
            </w:r>
            <w:r>
              <w:fldChar w:fldCharType="separate"/>
            </w:r>
            <w:r>
              <w:rPr>
                <w:rFonts w:ascii="Marianne" w:hAnsi="Marianne" w:eastAsia="Marianne" w:cs="Marianne"/>
                <w:sz w:val="14"/>
              </w:rPr>
              <w:t xml:space="preserve">SSP3927410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"https://fiches-risques.brgm.fr/georisques/casias/SSP3927394" \t "_blank" </w:instrText>
            </w:r>
            <w:r>
              <w:fldChar w:fldCharType="separate"/>
            </w:r>
            <w:r>
              <w:rPr>
                <w:rFonts w:ascii="Marianne" w:hAnsi="Marianne" w:eastAsia="Marianne" w:cs="Marianne"/>
                <w:sz w:val="14"/>
              </w:rPr>
              <w:t xml:space="preserve">SSP3927394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"https://fiches-risques.brgm.fr/georisques/casias/SSP3927368" \t "_blank" </w:instrText>
            </w:r>
            <w:r>
              <w:fldChar w:fldCharType="separate"/>
            </w:r>
            <w:r>
              <w:rPr>
                <w:rFonts w:ascii="Marianne" w:hAnsi="Marianne" w:eastAsia="Marianne" w:cs="Marianne"/>
                <w:sz w:val="14"/>
              </w:rPr>
              <w:t xml:space="preserve">SSP3927368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"https://fiches-risques.brgm.fr/georisques/casias/SSP3927340" \t "_blank" </w:instrText>
            </w:r>
            <w:r>
              <w:fldChar w:fldCharType="separate"/>
            </w:r>
            <w:r>
              <w:rPr>
                <w:rFonts w:ascii="Marianne" w:hAnsi="Marianne" w:eastAsia="Marianne" w:cs="Marianne"/>
                <w:sz w:val="14"/>
              </w:rPr>
              <w:t xml:space="preserve">SSP3927340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"https://fiches-risques.brgm.fr/georisques/casias/SSP3927157" \t "_blank" </w:instrText>
            </w:r>
            <w:r>
              <w:fldChar w:fldCharType="separate"/>
            </w:r>
            <w:r>
              <w:rPr>
                <w:rFonts w:ascii="Marianne" w:hAnsi="Marianne" w:eastAsia="Marianne" w:cs="Marianne"/>
                <w:sz w:val="14"/>
              </w:rPr>
              <w:t xml:space="preserve">SSP3927157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"https://fiches-risques.brgm.fr/georisques/casias/SSP3926904" \t "_blank" </w:instrText>
            </w:r>
            <w:r>
              <w:fldChar w:fldCharType="separate"/>
            </w:r>
            <w:r>
              <w:rPr>
                <w:rFonts w:ascii="Marianne" w:hAnsi="Marianne" w:eastAsia="Marianne" w:cs="Marianne"/>
                <w:sz w:val="14"/>
              </w:rPr>
              <w:t xml:space="preserve">SSP3926904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"https://fiches-risques.brgm.fr/georisques/casias/SSP3926801" \t "_blank" </w:instrText>
            </w:r>
            <w:r>
              <w:fldChar w:fldCharType="separate"/>
            </w:r>
            <w:r>
              <w:rPr>
                <w:rFonts w:ascii="Marianne" w:hAnsi="Marianne" w:eastAsia="Marianne" w:cs="Marianne"/>
                <w:sz w:val="14"/>
              </w:rPr>
              <w:t xml:space="preserve">SSP3926801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Quincaillerie Philippe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"https://fiches-risques.brgm.fr/georisques/casias/SSP3926769" \t "_blank" </w:instrText>
            </w:r>
            <w:r>
              <w:fldChar w:fldCharType="separate"/>
            </w:r>
            <w:r>
              <w:rPr>
                <w:rFonts w:ascii="Marianne" w:hAnsi="Marianne" w:eastAsia="Marianne" w:cs="Marianne"/>
                <w:sz w:val="14"/>
              </w:rPr>
              <w:t xml:space="preserve">SSP3926769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"https://fiches-risques.brgm.fr/georisques/casias/SSP3926766" \t "_blank" </w:instrText>
            </w:r>
            <w:r>
              <w:fldChar w:fldCharType="separate"/>
            </w:r>
            <w:r>
              <w:rPr>
                <w:rFonts w:ascii="Marianne" w:hAnsi="Marianne" w:eastAsia="Marianne" w:cs="Marianne"/>
                <w:sz w:val="14"/>
              </w:rPr>
              <w:t xml:space="preserve">SSP3926766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"https://fiches-risques.brgm.fr/georisques/casias/SSP3926745" \t "_blank" </w:instrText>
            </w:r>
            <w:r>
              <w:fldChar w:fldCharType="separate"/>
            </w:r>
            <w:r>
              <w:rPr>
                <w:rFonts w:ascii="Marianne" w:hAnsi="Marianne" w:eastAsia="Marianne" w:cs="Marianne"/>
                <w:sz w:val="14"/>
              </w:rPr>
              <w:t xml:space="preserve">SSP3926745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"https://fiches-risques.brgm.fr/georisques/casias/SSP3926711" \t "_blank" </w:instrText>
            </w:r>
            <w:r>
              <w:fldChar w:fldCharType="separate"/>
            </w:r>
            <w:r>
              <w:rPr>
                <w:rFonts w:ascii="Marianne" w:hAnsi="Marianne" w:eastAsia="Marianne" w:cs="Marianne"/>
                <w:sz w:val="14"/>
              </w:rPr>
              <w:t xml:space="preserve">SSP3926711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"https://fiches-risques.brgm.fr/georisques/casias/SSP3926635" \t "_blank" </w:instrText>
            </w:r>
            <w:r>
              <w:fldChar w:fldCharType="separate"/>
            </w:r>
            <w:r>
              <w:rPr>
                <w:rFonts w:ascii="Marianne" w:hAnsi="Marianne" w:eastAsia="Marianne" w:cs="Marianne"/>
                <w:sz w:val="14"/>
              </w:rPr>
              <w:t xml:space="preserve">SSP3926635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"https://fiches-risques.brgm.fr/georisques/casias/SSP642846" \t "_blank" </w:instrText>
            </w:r>
            <w:r>
              <w:fldChar w:fldCharType="separate"/>
            </w:r>
            <w:r>
              <w:rPr>
                <w:rFonts w:ascii="Marianne" w:hAnsi="Marianne" w:eastAsia="Marianne" w:cs="Marianne"/>
                <w:sz w:val="14"/>
              </w:rPr>
              <w:t xml:space="preserve">SSP642846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ERDF GRDF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2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41.jpg" Type="http://schemas.openxmlformats.org/officeDocument/2006/relationships/image" Target="media/img_0_9_41.jpg"/>
 <Relationship Id="img_0_9_7.png" Type="http://schemas.openxmlformats.org/officeDocument/2006/relationships/image" Target="media/img_0_9_7.png"/>
 <Relationship Id="img_0_9_40.png" Type="http://schemas.openxmlformats.org/officeDocument/2006/relationships/image" Target="media/img_0_9_40.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8.jpg" Type="http://schemas.openxmlformats.org/officeDocument/2006/relationships/image" Target="media/img_0_12_18.jpg"/>
 <Relationship Id="img_0_12_7.png" Type="http://schemas.openxmlformats.org/officeDocument/2006/relationships/image" Target="media/img_0_12_7.png"/>
 <Relationship Id="img_0_12_17.png" Type="http://schemas.openxmlformats.org/officeDocument/2006/relationships/image" Target="media/img_0_12_17.png"/>
 <Relationship Id="img_0_12_14_2.png" Type="http://schemas.openxmlformats.org/officeDocument/2006/relationships/image" Target="media/img_0_12_14_2.png"/>
 <Relationship Id="img_0_14_11.jpg" Type="http://schemas.openxmlformats.org/officeDocument/2006/relationships/image" Target="media/img_0_14_11.jpg"/>
 <Relationship Id="img_0_14_7.png" Type="http://schemas.openxmlformats.org/officeDocument/2006/relationships/image" Target="media/img_0_14_7.png"/>
 <Relationship Id="img_0_14_10.png" Type="http://schemas.openxmlformats.org/officeDocument/2006/relationships/image" Target="media/img_0_14_10.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 Id="img_0_16_7.png" Type="http://schemas.openxmlformats.org/officeDocument/2006/relationships/image" Target="media/img_0_16_7.png"/>
 <Relationship Id="img_0_16_12_2.png" Type="http://schemas.openxmlformats.org/officeDocument/2006/relationships/image" Target="media/img_0_1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