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932119" name="Picture">
</wp:docPr>
                  <a:graphic>
                    <a:graphicData uri="http://schemas.openxmlformats.org/drawingml/2006/picture">
                      <pic:pic>
                        <pic:nvPicPr>
                          <pic:cNvPr id="1282932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7813163" name="Picture">
</wp:docPr>
                  <a:graphic>
                    <a:graphicData uri="http://schemas.openxmlformats.org/drawingml/2006/picture">
                      <pic:pic>
                        <pic:nvPicPr>
                          <pic:cNvPr id="12278131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7397404" name="Picture">
</wp:docPr>
                        <a:graphic>
                          <a:graphicData uri="http://schemas.openxmlformats.org/drawingml/2006/picture">
                            <pic:pic>
                              <pic:nvPicPr>
                                <pic:cNvPr id="12273974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24800 Vaunac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5932323" name="Picture">
</wp:docPr>
                  <a:graphic>
                    <a:graphicData uri="http://schemas.openxmlformats.org/drawingml/2006/picture">
                      <pic:pic>
                        <pic:nvPicPr>
                          <pic:cNvPr id="8559323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9895917" name="Picture">
</wp:docPr>
                  <a:graphic>
                    <a:graphicData uri="http://schemas.openxmlformats.org/drawingml/2006/picture">
                      <pic:pic>
                        <pic:nvPicPr>
                          <pic:cNvPr id="16198959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67539" name="Picture">
</wp:docPr>
                  <a:graphic>
                    <a:graphicData uri="http://schemas.openxmlformats.org/drawingml/2006/picture">
                      <pic:pic>
                        <pic:nvPicPr>
                          <pic:cNvPr id="134767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33735" name="Picture">
</wp:docPr>
                  <a:graphic>
                    <a:graphicData uri="http://schemas.openxmlformats.org/drawingml/2006/picture">
                      <pic:pic>
                        <pic:nvPicPr>
                          <pic:cNvPr id="71133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Vaunac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981089" name="Picture">
</wp:docPr>
                  <a:graphic>
                    <a:graphicData uri="http://schemas.openxmlformats.org/drawingml/2006/picture">
                      <pic:pic>
                        <pic:nvPicPr>
                          <pic:cNvPr id="98198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937806" name="Picture">
</wp:docPr>
                        <a:graphic>
                          <a:graphicData uri="http://schemas.openxmlformats.org/drawingml/2006/picture">
                            <pic:pic>
                              <pic:nvPicPr>
                                <pic:cNvPr id="2044937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296291" name="Picture">
</wp:docPr>
                        <a:graphic>
                          <a:graphicData uri="http://schemas.openxmlformats.org/drawingml/2006/picture">
                            <pic:pic>
                              <pic:nvPicPr>
                                <pic:cNvPr id="6622962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135223" name="Picture">
</wp:docPr>
                        <a:graphic>
                          <a:graphicData uri="http://schemas.openxmlformats.org/drawingml/2006/picture">
                            <pic:pic>
                              <pic:nvPicPr>
                                <pic:cNvPr id="529135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59726" name="Picture">
</wp:docPr>
                        <a:graphic>
                          <a:graphicData uri="http://schemas.openxmlformats.org/drawingml/2006/picture">
                            <pic:pic>
                              <pic:nvPicPr>
                                <pic:cNvPr id="1902597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277074" name="Picture">
</wp:docPr>
                        <a:graphic>
                          <a:graphicData uri="http://schemas.openxmlformats.org/drawingml/2006/picture">
                            <pic:pic>
                              <pic:nvPicPr>
                                <pic:cNvPr id="7032770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967001" name="Picture">
</wp:docPr>
                        <a:graphic>
                          <a:graphicData uri="http://schemas.openxmlformats.org/drawingml/2006/picture">
                            <pic:pic>
                              <pic:nvPicPr>
                                <pic:cNvPr id="2539670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339251" name="Picture">
</wp:docPr>
                        <a:graphic>
                          <a:graphicData uri="http://schemas.openxmlformats.org/drawingml/2006/picture">
                            <pic:pic>
                              <pic:nvPicPr>
                                <pic:cNvPr id="21403392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683588" name="Picture">
</wp:docPr>
                        <a:graphic>
                          <a:graphicData uri="http://schemas.openxmlformats.org/drawingml/2006/picture">
                            <pic:pic>
                              <pic:nvPicPr>
                                <pic:cNvPr id="10066835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338967" name="Picture">
</wp:docPr>
                        <a:graphic>
                          <a:graphicData uri="http://schemas.openxmlformats.org/drawingml/2006/picture">
                            <pic:pic>
                              <pic:nvPicPr>
                                <pic:cNvPr id="17993389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936795" name="Picture">
</wp:docPr>
                        <a:graphic>
                          <a:graphicData uri="http://schemas.openxmlformats.org/drawingml/2006/picture">
                            <pic:pic>
                              <pic:nvPicPr>
                                <pic:cNvPr id="5409367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266454" name="Picture">
</wp:docPr>
                        <a:graphic>
                          <a:graphicData uri="http://schemas.openxmlformats.org/drawingml/2006/picture">
                            <pic:pic>
                              <pic:nvPicPr>
                                <pic:cNvPr id="19392664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313766" name="Picture">
</wp:docPr>
                        <a:graphic>
                          <a:graphicData uri="http://schemas.openxmlformats.org/drawingml/2006/picture">
                            <pic:pic>
                              <pic:nvPicPr>
                                <pic:cNvPr id="10843137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248147" name="Picture">
</wp:docPr>
                        <a:graphic>
                          <a:graphicData uri="http://schemas.openxmlformats.org/drawingml/2006/picture">
                            <pic:pic>
                              <pic:nvPicPr>
                                <pic:cNvPr id="14772481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621559" name="Picture">
</wp:docPr>
                        <a:graphic>
                          <a:graphicData uri="http://schemas.openxmlformats.org/drawingml/2006/picture">
                            <pic:pic>
                              <pic:nvPicPr>
                                <pic:cNvPr id="17626215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659066" name="Picture">
</wp:docPr>
                        <a:graphic>
                          <a:graphicData uri="http://schemas.openxmlformats.org/drawingml/2006/picture">
                            <pic:pic>
                              <pic:nvPicPr>
                                <pic:cNvPr id="9456590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505285" name="Picture">
</wp:docPr>
                        <a:graphic>
                          <a:graphicData uri="http://schemas.openxmlformats.org/drawingml/2006/picture">
                            <pic:pic>
                              <pic:nvPicPr>
                                <pic:cNvPr id="7545052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842365" name="Picture">
</wp:docPr>
                        <a:graphic>
                          <a:graphicData uri="http://schemas.openxmlformats.org/drawingml/2006/picture">
                            <pic:pic>
                              <pic:nvPicPr>
                                <pic:cNvPr id="13348423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259746" name="Picture">
</wp:docPr>
                        <a:graphic>
                          <a:graphicData uri="http://schemas.openxmlformats.org/drawingml/2006/picture">
                            <pic:pic>
                              <pic:nvPicPr>
                                <pic:cNvPr id="20802597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278556" name="Picture">
</wp:docPr>
                        <a:graphic>
                          <a:graphicData uri="http://schemas.openxmlformats.org/drawingml/2006/picture">
                            <pic:pic>
                              <pic:nvPicPr>
                                <pic:cNvPr id="12542785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933914" name="Picture">
</wp:docPr>
                        <a:graphic>
                          <a:graphicData uri="http://schemas.openxmlformats.org/drawingml/2006/picture">
                            <pic:pic>
                              <pic:nvPicPr>
                                <pic:cNvPr id="13129339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260154" name="Picture">
</wp:docPr>
                        <a:graphic>
                          <a:graphicData uri="http://schemas.openxmlformats.org/drawingml/2006/picture">
                            <pic:pic>
                              <pic:nvPicPr>
                                <pic:cNvPr id="10882601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482736" name="Picture">
</wp:docPr>
                  <a:graphic>
                    <a:graphicData uri="http://schemas.openxmlformats.org/drawingml/2006/picture">
                      <pic:pic>
                        <pic:nvPicPr>
                          <pic:cNvPr id="327482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997692" name="Picture">
</wp:docPr>
                  <a:graphic>
                    <a:graphicData uri="http://schemas.openxmlformats.org/drawingml/2006/picture">
                      <pic:pic>
                        <pic:nvPicPr>
                          <pic:cNvPr id="30299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Vaunac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59684" name="Picture">
</wp:docPr>
                  <a:graphic>
                    <a:graphicData uri="http://schemas.openxmlformats.org/drawingml/2006/picture">
                      <pic:pic>
                        <pic:nvPicPr>
                          <pic:cNvPr id="140459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752780" name="Picture">
</wp:docPr>
                  <a:graphic>
                    <a:graphicData uri="http://schemas.openxmlformats.org/drawingml/2006/picture">
                      <pic:pic>
                        <pic:nvPicPr>
                          <pic:cNvPr id="5377527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252903" name="Picture">
</wp:docPr>
                  <a:graphic>
                    <a:graphicData uri="http://schemas.openxmlformats.org/drawingml/2006/picture">
                      <pic:pic>
                        <pic:nvPicPr>
                          <pic:cNvPr id="1998252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8697374" name="Picture">
</wp:docPr>
                  <a:graphic>
                    <a:graphicData uri="http://schemas.openxmlformats.org/drawingml/2006/picture">
                      <pic:pic>
                        <pic:nvPicPr>
                          <pic:cNvPr id="18286973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79383" name="Picture">
</wp:docPr>
                        <a:graphic>
                          <a:graphicData uri="http://schemas.openxmlformats.org/drawingml/2006/picture">
                            <pic:pic>
                              <pic:nvPicPr>
                                <pic:cNvPr id="1279793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450302" name="Picture">
</wp:docPr>
                  <a:graphic>
                    <a:graphicData uri="http://schemas.openxmlformats.org/drawingml/2006/picture">
                      <pic:pic>
                        <pic:nvPicPr>
                          <pic:cNvPr id="639450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084409" name="Picture">
</wp:docPr>
                  <a:graphic>
                    <a:graphicData uri="http://schemas.openxmlformats.org/drawingml/2006/picture">
                      <pic:pic>
                        <pic:nvPicPr>
                          <pic:cNvPr id="127308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Vaunac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383813" name="Picture">
</wp:docPr>
                  <a:graphic>
                    <a:graphicData uri="http://schemas.openxmlformats.org/drawingml/2006/picture">
                      <pic:pic>
                        <pic:nvPicPr>
                          <pic:cNvPr id="124538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072449" name="Picture">
</wp:docPr>
                  <a:graphic>
                    <a:graphicData uri="http://schemas.openxmlformats.org/drawingml/2006/picture">
                      <pic:pic>
                        <pic:nvPicPr>
                          <pic:cNvPr id="14340724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604717" name="Picture">
</wp:docPr>
                  <a:graphic>
                    <a:graphicData uri="http://schemas.openxmlformats.org/drawingml/2006/picture">
                      <pic:pic>
                        <pic:nvPicPr>
                          <pic:cNvPr id="15756047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9286998" name="Picture">
</wp:docPr>
                  <a:graphic>
                    <a:graphicData uri="http://schemas.openxmlformats.org/drawingml/2006/picture">
                      <pic:pic>
                        <pic:nvPicPr>
                          <pic:cNvPr id="15792869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153517" name="Picture">
</wp:docPr>
                        <a:graphic>
                          <a:graphicData uri="http://schemas.openxmlformats.org/drawingml/2006/picture">
                            <pic:pic>
                              <pic:nvPicPr>
                                <pic:cNvPr id="9241535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058545" name="Picture">
</wp:docPr>
                  <a:graphic>
                    <a:graphicData uri="http://schemas.openxmlformats.org/drawingml/2006/picture">
                      <pic:pic>
                        <pic:nvPicPr>
                          <pic:cNvPr id="186805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843114" name="Picture">
</wp:docPr>
                  <a:graphic>
                    <a:graphicData uri="http://schemas.openxmlformats.org/drawingml/2006/picture">
                      <pic:pic>
                        <pic:nvPicPr>
                          <pic:cNvPr id="798843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Vaunac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601105" name="Picture">
</wp:docPr>
                  <a:graphic>
                    <a:graphicData uri="http://schemas.openxmlformats.org/drawingml/2006/picture">
                      <pic:pic>
                        <pic:nvPicPr>
                          <pic:cNvPr id="1821601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313559" name="Picture">
</wp:docPr>
                  <a:graphic>
                    <a:graphicData uri="http://schemas.openxmlformats.org/drawingml/2006/picture">
                      <pic:pic>
                        <pic:nvPicPr>
                          <pic:cNvPr id="24131355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438372" name="Picture">
</wp:docPr>
                  <a:graphic>
                    <a:graphicData uri="http://schemas.openxmlformats.org/drawingml/2006/picture">
                      <pic:pic>
                        <pic:nvPicPr>
                          <pic:cNvPr id="5944383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5548299" name="Picture">
</wp:docPr>
                  <a:graphic>
                    <a:graphicData uri="http://schemas.openxmlformats.org/drawingml/2006/picture">
                      <pic:pic>
                        <pic:nvPicPr>
                          <pic:cNvPr id="127554829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181557" name="Picture">
</wp:docPr>
                        <a:graphic>
                          <a:graphicData uri="http://schemas.openxmlformats.org/drawingml/2006/picture">
                            <pic:pic>
                              <pic:nvPicPr>
                                <pic:cNvPr id="19821815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678429" name="Picture">
</wp:docPr>
                  <a:graphic>
                    <a:graphicData uri="http://schemas.openxmlformats.org/drawingml/2006/picture">
                      <pic:pic>
                        <pic:nvPicPr>
                          <pic:cNvPr id="74067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713042" name="Picture">
</wp:docPr>
                  <a:graphic>
                    <a:graphicData uri="http://schemas.openxmlformats.org/drawingml/2006/picture">
                      <pic:pic>
                        <pic:nvPicPr>
                          <pic:cNvPr id="431713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Vaunac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543944" name="Picture">
</wp:docPr>
                  <a:graphic>
                    <a:graphicData uri="http://schemas.openxmlformats.org/drawingml/2006/picture">
                      <pic:pic>
                        <pic:nvPicPr>
                          <pic:cNvPr id="1111543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Vaunac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159717" name="Picture">
</wp:docPr>
                  <a:graphic>
                    <a:graphicData uri="http://schemas.openxmlformats.org/drawingml/2006/picture">
                      <pic:pic>
                        <pic:nvPicPr>
                          <pic:cNvPr id="71015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415095" name="Picture">
</wp:docPr>
                  <a:graphic>
                    <a:graphicData uri="http://schemas.openxmlformats.org/drawingml/2006/picture">
                      <pic:pic>
                        <pic:nvPicPr>
                          <pic:cNvPr id="185941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Vaunac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483971" name="Picture">
</wp:docPr>
                  <a:graphic>
                    <a:graphicData uri="http://schemas.openxmlformats.org/drawingml/2006/picture">
                      <pic:pic>
                        <pic:nvPicPr>
                          <pic:cNvPr id="139648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058699" name="Picture">
</wp:docPr>
                  <a:graphic>
                    <a:graphicData uri="http://schemas.openxmlformats.org/drawingml/2006/picture">
                      <pic:pic>
                        <pic:nvPicPr>
                          <pic:cNvPr id="288058699"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730720" name="Picture">
</wp:docPr>
                  <a:graphic>
                    <a:graphicData uri="http://schemas.openxmlformats.org/drawingml/2006/picture">
                      <pic:pic>
                        <pic:nvPicPr>
                          <pic:cNvPr id="12657307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7231271" name="Picture">
</wp:docPr>
                  <a:graphic>
                    <a:graphicData uri="http://schemas.openxmlformats.org/drawingml/2006/picture">
                      <pic:pic>
                        <pic:nvPicPr>
                          <pic:cNvPr id="1087231271"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704444" name="Picture">
</wp:docPr>
                        <a:graphic>
                          <a:graphicData uri="http://schemas.openxmlformats.org/drawingml/2006/picture">
                            <pic:pic>
                              <pic:nvPicPr>
                                <pic:cNvPr id="19337044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921080" name="Picture">
</wp:docPr>
                  <a:graphic>
                    <a:graphicData uri="http://schemas.openxmlformats.org/drawingml/2006/picture">
                      <pic:pic>
                        <pic:nvPicPr>
                          <pic:cNvPr id="71792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24938" name="Picture">
</wp:docPr>
                  <a:graphic>
                    <a:graphicData uri="http://schemas.openxmlformats.org/drawingml/2006/picture">
                      <pic:pic>
                        <pic:nvPicPr>
                          <pic:cNvPr id="8832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Vaunac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070402" name="Picture">
</wp:docPr>
                  <a:graphic>
                    <a:graphicData uri="http://schemas.openxmlformats.org/drawingml/2006/picture">
                      <pic:pic>
                        <pic:nvPicPr>
                          <pic:cNvPr id="204007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102108" name="Picture">
</wp:docPr>
                  <a:graphic>
                    <a:graphicData uri="http://schemas.openxmlformats.org/drawingml/2006/picture">
                      <pic:pic>
                        <pic:nvPicPr>
                          <pic:cNvPr id="56010210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24149" name="Picture">
</wp:docPr>
                  <a:graphic>
                    <a:graphicData uri="http://schemas.openxmlformats.org/drawingml/2006/picture">
                      <pic:pic>
                        <pic:nvPicPr>
                          <pic:cNvPr id="1559241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4576110" name="Picture">
</wp:docPr>
                  <a:graphic>
                    <a:graphicData uri="http://schemas.openxmlformats.org/drawingml/2006/picture">
                      <pic:pic>
                        <pic:nvPicPr>
                          <pic:cNvPr id="69457611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433124" name="Picture">
</wp:docPr>
                        <a:graphic>
                          <a:graphicData uri="http://schemas.openxmlformats.org/drawingml/2006/picture">
                            <pic:pic>
                              <pic:nvPicPr>
                                <pic:cNvPr id="8954331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284709" name="Picture">
</wp:docPr>
                        <a:graphic>
                          <a:graphicData uri="http://schemas.openxmlformats.org/drawingml/2006/picture">
                            <pic:pic>
                              <pic:nvPicPr>
                                <pic:cNvPr id="211528470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725466" name="Picture">
</wp:docPr>
                  <a:graphic>
                    <a:graphicData uri="http://schemas.openxmlformats.org/drawingml/2006/picture">
                      <pic:pic>
                        <pic:nvPicPr>
                          <pic:cNvPr id="84372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077284" name="Picture">
</wp:docPr>
                  <a:graphic>
                    <a:graphicData uri="http://schemas.openxmlformats.org/drawingml/2006/picture">
                      <pic:pic>
                        <pic:nvPicPr>
                          <pic:cNvPr id="2132077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Vaunac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473925" name="Picture">
</wp:docPr>
                  <a:graphic>
                    <a:graphicData uri="http://schemas.openxmlformats.org/drawingml/2006/picture">
                      <pic:pic>
                        <pic:nvPicPr>
                          <pic:cNvPr id="104247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731676" name="Picture">
</wp:docPr>
                  <a:graphic>
                    <a:graphicData uri="http://schemas.openxmlformats.org/drawingml/2006/picture">
                      <pic:pic>
                        <pic:nvPicPr>
                          <pic:cNvPr id="11207316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139992" name="Picture">
</wp:docPr>
                  <a:graphic>
                    <a:graphicData uri="http://schemas.openxmlformats.org/drawingml/2006/picture">
                      <pic:pic>
                        <pic:nvPicPr>
                          <pic:cNvPr id="20331399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9682741" name="Picture">
</wp:docPr>
                  <a:graphic>
                    <a:graphicData uri="http://schemas.openxmlformats.org/drawingml/2006/picture">
                      <pic:pic>
                        <pic:nvPicPr>
                          <pic:cNvPr id="13896827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334816" name="Picture">
</wp:docPr>
                        <a:graphic>
                          <a:graphicData uri="http://schemas.openxmlformats.org/drawingml/2006/picture">
                            <pic:pic>
                              <pic:nvPicPr>
                                <pic:cNvPr id="6283348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020019" name="Picture">
</wp:docPr>
                  <a:graphic>
                    <a:graphicData uri="http://schemas.openxmlformats.org/drawingml/2006/picture">
                      <pic:pic>
                        <pic:nvPicPr>
                          <pic:cNvPr id="1356020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46067" name="Picture">
</wp:docPr>
                  <a:graphic>
                    <a:graphicData uri="http://schemas.openxmlformats.org/drawingml/2006/picture">
                      <pic:pic>
                        <pic:nvPicPr>
                          <pic:cNvPr id="6024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Vaunac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821706" name="Picture">
</wp:docPr>
                  <a:graphic>
                    <a:graphicData uri="http://schemas.openxmlformats.org/drawingml/2006/picture">
                      <pic:pic>
                        <pic:nvPicPr>
                          <pic:cNvPr id="1964821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662398" name="Picture">
</wp:docPr>
                  <a:graphic>
                    <a:graphicData uri="http://schemas.openxmlformats.org/drawingml/2006/picture">
                      <pic:pic>
                        <pic:nvPicPr>
                          <pic:cNvPr id="166366239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621744" name="Picture">
</wp:docPr>
                  <a:graphic>
                    <a:graphicData uri="http://schemas.openxmlformats.org/drawingml/2006/picture">
                      <pic:pic>
                        <pic:nvPicPr>
                          <pic:cNvPr id="6486217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915966" name="Picture">
</wp:docPr>
                  <a:graphic>
                    <a:graphicData uri="http://schemas.openxmlformats.org/drawingml/2006/picture">
                      <pic:pic>
                        <pic:nvPicPr>
                          <pic:cNvPr id="1179159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300540" name="Picture">
</wp:docPr>
                  <a:graphic>
                    <a:graphicData uri="http://schemas.openxmlformats.org/drawingml/2006/picture">
                      <pic:pic>
                        <pic:nvPicPr>
                          <pic:cNvPr id="879300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09827" name="Picture">
</wp:docPr>
                  <a:graphic>
                    <a:graphicData uri="http://schemas.openxmlformats.org/drawingml/2006/picture">
                      <pic:pic>
                        <pic:nvPicPr>
                          <pic:cNvPr id="32209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Vaunac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423464" name="Picture">
</wp:docPr>
                  <a:graphic>
                    <a:graphicData uri="http://schemas.openxmlformats.org/drawingml/2006/picture">
                      <pic:pic>
                        <pic:nvPicPr>
                          <pic:cNvPr id="500423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"https://fiches-risques.brgm.fr/georisques/cavite/AQIAA0008805" \t "_self" </w:instrText>
            </w:r>
            <w:r>
              <w:fldChar w:fldCharType="separate"/>
            </w:r>
            <w:r>
              <w:rPr>
                <w:rFonts w:ascii="Marianne" w:hAnsi="Marianne" w:eastAsia="Marianne" w:cs="Marianne"/>
                <w:sz w:val="14"/>
              </w:rPr>
              <w:t xml:space="preserve">AQIAA0008805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THERME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"https://fiches-risques.brgm.fr/georisques/cavite/AQIAA0008806" \t "_self" </w:instrText>
            </w:r>
            <w:r>
              <w:fldChar w:fldCharType="separate"/>
            </w:r>
            <w:r>
              <w:rPr>
                <w:rFonts w:ascii="Marianne" w:hAnsi="Marianne" w:eastAsia="Marianne" w:cs="Marianne"/>
                <w:sz w:val="14"/>
              </w:rPr>
              <w:t xml:space="preserve">AQIAA0008806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L'ABIME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"https://fiches-risques.brgm.fr/georisques/cavite/AQIAA0008807" \t "_self" </w:instrText>
            </w:r>
            <w:r>
              <w:fldChar w:fldCharType="separate"/>
            </w:r>
            <w:r>
              <w:rPr>
                <w:rFonts w:ascii="Marianne" w:hAnsi="Marianne" w:eastAsia="Marianne" w:cs="Marianne"/>
                <w:sz w:val="14"/>
              </w:rPr>
              <w:t xml:space="preserve">AQIAA0008807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CAPTEE DE VAUNAC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"https://fiches-risques.brgm.fr/georisques/cavite/AQIAA0008811" \t "_self" </w:instrText>
            </w:r>
            <w:r>
              <w:fldChar w:fldCharType="separate"/>
            </w:r>
            <w:r>
              <w:rPr>
                <w:rFonts w:ascii="Marianne" w:hAnsi="Marianne" w:eastAsia="Marianne" w:cs="Marianne"/>
                <w:sz w:val="14"/>
              </w:rPr>
              <w:t xml:space="preserve">AQIAA0008811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VAUNAC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"https://fiches-risques.brgm.fr/georisques/cavite/AQIAA0008812" \t "_self" </w:instrText>
            </w:r>
            <w:r>
              <w:fldChar w:fldCharType="separate"/>
            </w:r>
            <w:r>
              <w:rPr>
                <w:rFonts w:ascii="Marianne" w:hAnsi="Marianne" w:eastAsia="Marianne" w:cs="Marianne"/>
                <w:sz w:val="14"/>
              </w:rPr>
              <w:t xml:space="preserve">AQIAA0008812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LACHENAUD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"https://fiches-risques.brgm.fr/georisques/cavite/AQIAA0008813" \t "_self" </w:instrText>
            </w:r>
            <w:r>
              <w:fldChar w:fldCharType="separate"/>
            </w:r>
            <w:r>
              <w:rPr>
                <w:rFonts w:ascii="Marianne" w:hAnsi="Marianne" w:eastAsia="Marianne" w:cs="Marianne"/>
                <w:sz w:val="14"/>
              </w:rPr>
              <w:t xml:space="preserve">AQIAA0008813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CHABANNE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"https://fiches-risques.brgm.fr/georisques/cavite/AQIAA0008814" \t "_self" </w:instrText>
            </w:r>
            <w:r>
              <w:fldChar w:fldCharType="separate"/>
            </w:r>
            <w:r>
              <w:rPr>
                <w:rFonts w:ascii="Marianne" w:hAnsi="Marianne" w:eastAsia="Marianne" w:cs="Marianne"/>
                <w:sz w:val="14"/>
              </w:rPr>
              <w:t xml:space="preserve">AQIAA0008814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BLAZINAUD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"https://fiches-risques.brgm.fr/georisques/cavite/AQIAA0008815" \t "_self" </w:instrText>
            </w:r>
            <w:r>
              <w:fldChar w:fldCharType="separate"/>
            </w:r>
            <w:r>
              <w:rPr>
                <w:rFonts w:ascii="Marianne" w:hAnsi="Marianne" w:eastAsia="Marianne" w:cs="Marianne"/>
                <w:sz w:val="14"/>
              </w:rPr>
              <w:t xml:space="preserve">AQIAA0008815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ALOIS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"https://fiches-risques.brgm.fr/georisques/cavite/AQIAA0008816" \t "_self" </w:instrText>
            </w:r>
            <w:r>
              <w:fldChar w:fldCharType="separate"/>
            </w:r>
            <w:r>
              <w:rPr>
                <w:rFonts w:ascii="Marianne" w:hAnsi="Marianne" w:eastAsia="Marianne" w:cs="Marianne"/>
                <w:sz w:val="14"/>
              </w:rPr>
              <w:t xml:space="preserve">AQIAA0008816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ALOIS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"https://fiches-risques.brgm.fr/georisques/cavite/AQIAA0008817" \t "_self" </w:instrText>
            </w:r>
            <w:r>
              <w:fldChar w:fldCharType="separate"/>
            </w:r>
            <w:r>
              <w:rPr>
                <w:rFonts w:ascii="Marianne" w:hAnsi="Marianne" w:eastAsia="Marianne" w:cs="Marianne"/>
                <w:sz w:val="14"/>
              </w:rPr>
              <w:t xml:space="preserve">AQIAA0008817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TACHE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"https://fiches-risques.brgm.fr/georisques/cavite/AQIAA0008818" \t "_self" </w:instrText>
            </w:r>
            <w:r>
              <w:fldChar w:fldCharType="separate"/>
            </w:r>
            <w:r>
              <w:rPr>
                <w:rFonts w:ascii="Marianne" w:hAnsi="Marianne" w:eastAsia="Marianne" w:cs="Marianne"/>
                <w:sz w:val="14"/>
              </w:rPr>
              <w:t xml:space="preserve">AQIAA0008818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TACHE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"https://fiches-risques.brgm.fr/georisques/cavite/AQIAA0008819" \t "_self" </w:instrText>
            </w:r>
            <w:r>
              <w:fldChar w:fldCharType="separate"/>
            </w:r>
            <w:r>
              <w:rPr>
                <w:rFonts w:ascii="Marianne" w:hAnsi="Marianne" w:eastAsia="Marianne" w:cs="Marianne"/>
                <w:sz w:val="14"/>
              </w:rPr>
              <w:t xml:space="preserve">AQIAA0008819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CROS CHAPEYROUX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"https://fiches-risques.brgm.fr/georisques/cavite/AQIAA0008820" \t "_self" </w:instrText>
            </w:r>
            <w:r>
              <w:fldChar w:fldCharType="separate"/>
            </w:r>
            <w:r>
              <w:rPr>
                <w:rFonts w:ascii="Marianne" w:hAnsi="Marianne" w:eastAsia="Marianne" w:cs="Marianne"/>
                <w:sz w:val="14"/>
              </w:rPr>
              <w:t xml:space="preserve">AQIAA0008820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CROS CHAPEYROUX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"https://fiches-risques.brgm.fr/georisques/cavite/AQIAA0008821" \t "_self" </w:instrText>
            </w:r>
            <w:r>
              <w:fldChar w:fldCharType="separate"/>
            </w:r>
            <w:r>
              <w:rPr>
                <w:rFonts w:ascii="Marianne" w:hAnsi="Marianne" w:eastAsia="Marianne" w:cs="Marianne"/>
                <w:sz w:val="14"/>
              </w:rPr>
              <w:t xml:space="preserve">AQIAA0008821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CROS CHAPEYROUX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"https://fiches-risques.brgm.fr/georisques/cavite/AQIAA0008822" \t "_self" </w:instrText>
            </w:r>
            <w:r>
              <w:fldChar w:fldCharType="separate"/>
            </w:r>
            <w:r>
              <w:rPr>
                <w:rFonts w:ascii="Marianne" w:hAnsi="Marianne" w:eastAsia="Marianne" w:cs="Marianne"/>
                <w:sz w:val="14"/>
              </w:rPr>
              <w:t xml:space="preserve">AQIAA0008822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PUYSSEZEIX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"https://fiches-risques.brgm.fr/georisques/cavite/AQIAA0008823" \t "_self" </w:instrText>
            </w:r>
            <w:r>
              <w:fldChar w:fldCharType="separate"/>
            </w:r>
            <w:r>
              <w:rPr>
                <w:rFonts w:ascii="Marianne" w:hAnsi="Marianne" w:eastAsia="Marianne" w:cs="Marianne"/>
                <w:sz w:val="14"/>
              </w:rPr>
              <w:t xml:space="preserve">AQIAA0008823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"https://fiches-risques.brgm.fr/georisques/cavite/AQIAA0008824" \t "_self" </w:instrText>
            </w:r>
            <w:r>
              <w:fldChar w:fldCharType="separate"/>
            </w:r>
            <w:r>
              <w:rPr>
                <w:rFonts w:ascii="Marianne" w:hAnsi="Marianne" w:eastAsia="Marianne" w:cs="Marianne"/>
                <w:sz w:val="14"/>
              </w:rPr>
              <w:t xml:space="preserve">AQIAA0008824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PUYSSEZEIX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"https://fiches-risques.brgm.fr/georisques/cavite/AQIAA0008825" \t "_self" </w:instrText>
            </w:r>
            <w:r>
              <w:fldChar w:fldCharType="separate"/>
            </w:r>
            <w:r>
              <w:rPr>
                <w:rFonts w:ascii="Marianne" w:hAnsi="Marianne" w:eastAsia="Marianne" w:cs="Marianne"/>
                <w:sz w:val="14"/>
              </w:rPr>
              <w:t xml:space="preserve">AQIAA0008825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PUYSSEZEIX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"https://fiches-risques.brgm.fr/georisques/cavite/AQIAA0008826" \t "_self" </w:instrText>
            </w:r>
            <w:r>
              <w:fldChar w:fldCharType="separate"/>
            </w:r>
            <w:r>
              <w:rPr>
                <w:rFonts w:ascii="Marianne" w:hAnsi="Marianne" w:eastAsia="Marianne" w:cs="Marianne"/>
                <w:sz w:val="14"/>
              </w:rPr>
              <w:t xml:space="preserve">AQIAA0008826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MIGOUX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"https://fiches-risques.brgm.fr/georisques/cavite/AQIAA0008827" \t "_self" </w:instrText>
            </w:r>
            <w:r>
              <w:fldChar w:fldCharType="separate"/>
            </w:r>
            <w:r>
              <w:rPr>
                <w:rFonts w:ascii="Marianne" w:hAnsi="Marianne" w:eastAsia="Marianne" w:cs="Marianne"/>
                <w:sz w:val="14"/>
              </w:rPr>
              <w:t xml:space="preserve">AQIAA0008827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LACADOT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"https://fiches-risques.brgm.fr/georisques/cavite/AQIAA0008828" \t "_self" </w:instrText>
            </w:r>
            <w:r>
              <w:fldChar w:fldCharType="separate"/>
            </w:r>
            <w:r>
              <w:rPr>
                <w:rFonts w:ascii="Marianne" w:hAnsi="Marianne" w:eastAsia="Marianne" w:cs="Marianne"/>
                <w:sz w:val="14"/>
              </w:rPr>
              <w:t xml:space="preserve">AQIAA0008828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LACADOT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"https://fiches-risques.brgm.fr/georisques/cavite/AQIAA0008829" \t "_self" </w:instrText>
            </w:r>
            <w:r>
              <w:fldChar w:fldCharType="separate"/>
            </w:r>
            <w:r>
              <w:rPr>
                <w:rFonts w:ascii="Marianne" w:hAnsi="Marianne" w:eastAsia="Marianne" w:cs="Marianne"/>
                <w:sz w:val="14"/>
              </w:rPr>
              <w:t xml:space="preserve">AQIAA0008829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LAS COMBAS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"https://fiches-risques.brgm.fr/georisques/cavite/AQIAA0008830" \t "_self" </w:instrText>
            </w:r>
            <w:r>
              <w:fldChar w:fldCharType="separate"/>
            </w:r>
            <w:r>
              <w:rPr>
                <w:rFonts w:ascii="Marianne" w:hAnsi="Marianne" w:eastAsia="Marianne" w:cs="Marianne"/>
                <w:sz w:val="14"/>
              </w:rPr>
              <w:t xml:space="preserve">AQIAA0008830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LAS COMBAS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"https://fiches-risques.brgm.fr/georisques/cavite/AQIAA0008831" \t "_self" </w:instrText>
            </w:r>
            <w:r>
              <w:fldChar w:fldCharType="separate"/>
            </w:r>
            <w:r>
              <w:rPr>
                <w:rFonts w:ascii="Marianne" w:hAnsi="Marianne" w:eastAsia="Marianne" w:cs="Marianne"/>
                <w:sz w:val="14"/>
              </w:rPr>
              <w:t xml:space="preserve">AQIAA0008831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LACADOT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"https://fiches-risques.brgm.fr/georisques/cavite/AQIAA0008832" \t "_self" </w:instrText>
            </w:r>
            <w:r>
              <w:fldChar w:fldCharType="separate"/>
            </w:r>
            <w:r>
              <w:rPr>
                <w:rFonts w:ascii="Marianne" w:hAnsi="Marianne" w:eastAsia="Marianne" w:cs="Marianne"/>
                <w:sz w:val="14"/>
              </w:rPr>
              <w:t xml:space="preserve">AQIAA0008832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CHARPONT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"https://fiches-risques.brgm.fr/georisques/cavite/AQIAA0008833" \t "_self" </w:instrText>
            </w:r>
            <w:r>
              <w:fldChar w:fldCharType="separate"/>
            </w:r>
            <w:r>
              <w:rPr>
                <w:rFonts w:ascii="Marianne" w:hAnsi="Marianne" w:eastAsia="Marianne" w:cs="Marianne"/>
                <w:sz w:val="14"/>
              </w:rPr>
              <w:t xml:space="preserve">AQIAA0008833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CHARPONT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"https://fiches-risques.brgm.fr/georisques/cavite/AQIAA0008834" \t "_self" </w:instrText>
            </w:r>
            <w:r>
              <w:fldChar w:fldCharType="separate"/>
            </w:r>
            <w:r>
              <w:rPr>
                <w:rFonts w:ascii="Marianne" w:hAnsi="Marianne" w:eastAsia="Marianne" w:cs="Marianne"/>
                <w:sz w:val="14"/>
              </w:rPr>
              <w:t xml:space="preserve">AQIAA0008834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LAS COMBAS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"https://fiches-risques.brgm.fr/georisques/cavite/AQIAA0008835" \t "_self" </w:instrText>
            </w:r>
            <w:r>
              <w:fldChar w:fldCharType="separate"/>
            </w:r>
            <w:r>
              <w:rPr>
                <w:rFonts w:ascii="Marianne" w:hAnsi="Marianne" w:eastAsia="Marianne" w:cs="Marianne"/>
                <w:sz w:val="14"/>
              </w:rPr>
              <w:t xml:space="preserve">AQIAA0008835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CHARPONT N °3</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513620" name="Picture">
</wp:docPr>
                  <a:graphic>
                    <a:graphicData uri="http://schemas.openxmlformats.org/drawingml/2006/picture">
                      <pic:pic>
                        <pic:nvPicPr>
                          <pic:cNvPr id="1923513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493665" name="Picture">
</wp:docPr>
                  <a:graphic>
                    <a:graphicData uri="http://schemas.openxmlformats.org/drawingml/2006/picture">
                      <pic:pic>
                        <pic:nvPicPr>
                          <pic:cNvPr id="1580493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Vaunac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488774" name="Picture">
</wp:docPr>
                  <a:graphic>
                    <a:graphicData uri="http://schemas.openxmlformats.org/drawingml/2006/picture">
                      <pic:pic>
                        <pic:nvPicPr>
                          <pic:cNvPr id="647488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"https://fiches-risques.brgm.fr/georisques/casias/SSP3771174" \t "_blank" </w:instrText>
            </w:r>
            <w:r>
              <w:fldChar w:fldCharType="separate"/>
            </w:r>
            <w:r>
              <w:rPr>
                <w:rFonts w:ascii="Marianne" w:hAnsi="Marianne" w:eastAsia="Marianne" w:cs="Marianne"/>
                <w:sz w:val="14"/>
              </w:rPr>
              <w:t xml:space="preserve">SSP3771174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"https://fiches-risques.brgm.fr/georisques/casias/SSP3769772" \t "_blank" </w:instrText>
            </w:r>
            <w:r>
              <w:fldChar w:fldCharType="separate"/>
            </w:r>
            <w:r>
              <w:rPr>
                <w:rFonts w:ascii="Marianne" w:hAnsi="Marianne" w:eastAsia="Marianne" w:cs="Marianne"/>
                <w:sz w:val="14"/>
              </w:rPr>
              <w:t xml:space="preserve">SSP3769772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"https://fiches-risques.brgm.fr/georisques/casias/SSP3769771" \t "_blank" </w:instrText>
            </w:r>
            <w:r>
              <w:fldChar w:fldCharType="separate"/>
            </w:r>
            <w:r>
              <w:rPr>
                <w:rFonts w:ascii="Marianne" w:hAnsi="Marianne" w:eastAsia="Marianne" w:cs="Marianne"/>
                <w:sz w:val="14"/>
              </w:rPr>
              <w:t xml:space="preserve">SSP3769771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ferraille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