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66286" name="Picture">
</wp:docPr>
                  <a:graphic>
                    <a:graphicData uri="http://schemas.openxmlformats.org/drawingml/2006/picture">
                      <pic:pic>
                        <pic:nvPicPr>
                          <pic:cNvPr id="31116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525054" name="Picture">
</wp:docPr>
                  <a:graphic>
                    <a:graphicData uri="http://schemas.openxmlformats.org/drawingml/2006/picture">
                      <pic:pic>
                        <pic:nvPicPr>
                          <pic:cNvPr id="303525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094613" name="Picture">
</wp:docPr>
                        <a:graphic>
                          <a:graphicData uri="http://schemas.openxmlformats.org/drawingml/2006/picture">
                            <pic:pic>
                              <pic:nvPicPr>
                                <pic:cNvPr id="1438094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Vaudelnay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898855" name="Picture">
</wp:docPr>
                  <a:graphic>
                    <a:graphicData uri="http://schemas.openxmlformats.org/drawingml/2006/picture">
                      <pic:pic>
                        <pic:nvPicPr>
                          <pic:cNvPr id="1594898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770320" name="Picture">
</wp:docPr>
                  <a:graphic>
                    <a:graphicData uri="http://schemas.openxmlformats.org/drawingml/2006/picture">
                      <pic:pic>
                        <pic:nvPicPr>
                          <pic:cNvPr id="1400770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97751" name="Picture">
</wp:docPr>
                  <a:graphic>
                    <a:graphicData uri="http://schemas.openxmlformats.org/drawingml/2006/picture">
                      <pic:pic>
                        <pic:nvPicPr>
                          <pic:cNvPr id="54129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09548" name="Picture">
</wp:docPr>
                  <a:graphic>
                    <a:graphicData uri="http://schemas.openxmlformats.org/drawingml/2006/picture">
                      <pic:pic>
                        <pic:nvPicPr>
                          <pic:cNvPr id="54060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01923" name="Picture">
</wp:docPr>
                  <a:graphic>
                    <a:graphicData uri="http://schemas.openxmlformats.org/drawingml/2006/picture">
                      <pic:pic>
                        <pic:nvPicPr>
                          <pic:cNvPr id="158360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618325" name="Picture">
</wp:docPr>
                        <a:graphic>
                          <a:graphicData uri="http://schemas.openxmlformats.org/drawingml/2006/picture">
                            <pic:pic>
                              <pic:nvPicPr>
                                <pic:cNvPr id="1241618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66085" name="Picture">
</wp:docPr>
                        <a:graphic>
                          <a:graphicData uri="http://schemas.openxmlformats.org/drawingml/2006/picture">
                            <pic:pic>
                              <pic:nvPicPr>
                                <pic:cNvPr id="525166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33230" name="Picture">
</wp:docPr>
                        <a:graphic>
                          <a:graphicData uri="http://schemas.openxmlformats.org/drawingml/2006/picture">
                            <pic:pic>
                              <pic:nvPicPr>
                                <pic:cNvPr id="387133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3287" name="Picture">
</wp:docPr>
                        <a:graphic>
                          <a:graphicData uri="http://schemas.openxmlformats.org/drawingml/2006/picture">
                            <pic:pic>
                              <pic:nvPicPr>
                                <pic:cNvPr id="179563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16446" name="Picture">
</wp:docPr>
                        <a:graphic>
                          <a:graphicData uri="http://schemas.openxmlformats.org/drawingml/2006/picture">
                            <pic:pic>
                              <pic:nvPicPr>
                                <pic:cNvPr id="2021016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526877" name="Picture">
</wp:docPr>
                        <a:graphic>
                          <a:graphicData uri="http://schemas.openxmlformats.org/drawingml/2006/picture">
                            <pic:pic>
                              <pic:nvPicPr>
                                <pic:cNvPr id="877526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684235" name="Picture">
</wp:docPr>
                        <a:graphic>
                          <a:graphicData uri="http://schemas.openxmlformats.org/drawingml/2006/picture">
                            <pic:pic>
                              <pic:nvPicPr>
                                <pic:cNvPr id="1669684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6649" name="Picture">
</wp:docPr>
                        <a:graphic>
                          <a:graphicData uri="http://schemas.openxmlformats.org/drawingml/2006/picture">
                            <pic:pic>
                              <pic:nvPicPr>
                                <pic:cNvPr id="156166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7045" name="Picture">
</wp:docPr>
                        <a:graphic>
                          <a:graphicData uri="http://schemas.openxmlformats.org/drawingml/2006/picture">
                            <pic:pic>
                              <pic:nvPicPr>
                                <pic:cNvPr id="342670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73190" name="Picture">
</wp:docPr>
                        <a:graphic>
                          <a:graphicData uri="http://schemas.openxmlformats.org/drawingml/2006/picture">
                            <pic:pic>
                              <pic:nvPicPr>
                                <pic:cNvPr id="2007173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47321" name="Picture">
</wp:docPr>
                        <a:graphic>
                          <a:graphicData uri="http://schemas.openxmlformats.org/drawingml/2006/picture">
                            <pic:pic>
                              <pic:nvPicPr>
                                <pic:cNvPr id="8385473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48550" name="Picture">
</wp:docPr>
                        <a:graphic>
                          <a:graphicData uri="http://schemas.openxmlformats.org/drawingml/2006/picture">
                            <pic:pic>
                              <pic:nvPicPr>
                                <pic:cNvPr id="19083485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93165" name="Picture">
</wp:docPr>
                        <a:graphic>
                          <a:graphicData uri="http://schemas.openxmlformats.org/drawingml/2006/picture">
                            <pic:pic>
                              <pic:nvPicPr>
                                <pic:cNvPr id="533993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46427" name="Picture">
</wp:docPr>
                        <a:graphic>
                          <a:graphicData uri="http://schemas.openxmlformats.org/drawingml/2006/picture">
                            <pic:pic>
                              <pic:nvPicPr>
                                <pic:cNvPr id="1328746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753" name="Picture">
</wp:docPr>
                        <a:graphic>
                          <a:graphicData uri="http://schemas.openxmlformats.org/drawingml/2006/picture">
                            <pic:pic>
                              <pic:nvPicPr>
                                <pic:cNvPr id="174797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392133" name="Picture">
</wp:docPr>
                        <a:graphic>
                          <a:graphicData uri="http://schemas.openxmlformats.org/drawingml/2006/picture">
                            <pic:pic>
                              <pic:nvPicPr>
                                <pic:cNvPr id="15063921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83792" name="Picture">
</wp:docPr>
                        <a:graphic>
                          <a:graphicData uri="http://schemas.openxmlformats.org/drawingml/2006/picture">
                            <pic:pic>
                              <pic:nvPicPr>
                                <pic:cNvPr id="1206683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97025" name="Picture">
</wp:docPr>
                        <a:graphic>
                          <a:graphicData uri="http://schemas.openxmlformats.org/drawingml/2006/picture">
                            <pic:pic>
                              <pic:nvPicPr>
                                <pic:cNvPr id="9406970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02333" name="Picture">
</wp:docPr>
                        <a:graphic>
                          <a:graphicData uri="http://schemas.openxmlformats.org/drawingml/2006/picture">
                            <pic:pic>
                              <pic:nvPicPr>
                                <pic:cNvPr id="18762023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28181" name="Picture">
</wp:docPr>
                        <a:graphic>
                          <a:graphicData uri="http://schemas.openxmlformats.org/drawingml/2006/picture">
                            <pic:pic>
                              <pic:nvPicPr>
                                <pic:cNvPr id="10222281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094461" name="Picture">
</wp:docPr>
                        <a:graphic>
                          <a:graphicData uri="http://schemas.openxmlformats.org/drawingml/2006/picture">
                            <pic:pic>
                              <pic:nvPicPr>
                                <pic:cNvPr id="8410944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946765" name="Picture">
</wp:docPr>
                        <a:graphic>
                          <a:graphicData uri="http://schemas.openxmlformats.org/drawingml/2006/picture">
                            <pic:pic>
                              <pic:nvPicPr>
                                <pic:cNvPr id="1309946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28398" name="Picture">
</wp:docPr>
                        <a:graphic>
                          <a:graphicData uri="http://schemas.openxmlformats.org/drawingml/2006/picture">
                            <pic:pic>
                              <pic:nvPicPr>
                                <pic:cNvPr id="2387283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11353" name="Picture">
</wp:docPr>
                        <a:graphic>
                          <a:graphicData uri="http://schemas.openxmlformats.org/drawingml/2006/picture">
                            <pic:pic>
                              <pic:nvPicPr>
                                <pic:cNvPr id="882111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8395" name="Picture">
</wp:docPr>
                  <a:graphic>
                    <a:graphicData uri="http://schemas.openxmlformats.org/drawingml/2006/picture">
                      <pic:pic>
                        <pic:nvPicPr>
                          <pic:cNvPr id="15494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12465" name="Picture">
</wp:docPr>
                  <a:graphic>
                    <a:graphicData uri="http://schemas.openxmlformats.org/drawingml/2006/picture">
                      <pic:pic>
                        <pic:nvPicPr>
                          <pic:cNvPr id="70001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92261" name="Picture">
</wp:docPr>
                  <a:graphic>
                    <a:graphicData uri="http://schemas.openxmlformats.org/drawingml/2006/picture">
                      <pic:pic>
                        <pic:nvPicPr>
                          <pic:cNvPr id="163649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Vaudelnay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03203" name="Picture">
</wp:docPr>
                  <a:graphic>
                    <a:graphicData uri="http://schemas.openxmlformats.org/drawingml/2006/picture">
                      <pic:pic>
                        <pic:nvPicPr>
                          <pic:cNvPr id="7100032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88576" name="Picture">
</wp:docPr>
                  <a:graphic>
                    <a:graphicData uri="http://schemas.openxmlformats.org/drawingml/2006/picture">
                      <pic:pic>
                        <pic:nvPicPr>
                          <pic:cNvPr id="1934588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631951" name="Picture">
</wp:docPr>
                  <a:graphic>
                    <a:graphicData uri="http://schemas.openxmlformats.org/drawingml/2006/picture">
                      <pic:pic>
                        <pic:nvPicPr>
                          <pic:cNvPr id="16616319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PPRi-Thouet (49DDT20060003)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24020" name="Picture">
</wp:docPr>
                        <a:graphic>
                          <a:graphicData uri="http://schemas.openxmlformats.org/drawingml/2006/picture">
                            <pic:pic>
                              <pic:nvPicPr>
                                <pic:cNvPr id="615324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10/04/2008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841618" name="Picture">
</wp:docPr>
                        <a:graphic>
                          <a:graphicData uri="http://schemas.openxmlformats.org/drawingml/2006/picture">
                            <pic:pic>
                              <pic:nvPicPr>
                                <pic:cNvPr id="21348416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26784" name="Picture">
</wp:docPr>
                  <a:graphic>
                    <a:graphicData uri="http://schemas.openxmlformats.org/drawingml/2006/picture">
                      <pic:pic>
                        <pic:nvPicPr>
                          <pic:cNvPr id="94162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38410" name="Picture">
</wp:docPr>
                  <a:graphic>
                    <a:graphicData uri="http://schemas.openxmlformats.org/drawingml/2006/picture">
                      <pic:pic>
                        <pic:nvPicPr>
                          <pic:cNvPr id="175223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29905" name="Picture">
</wp:docPr>
                  <a:graphic>
                    <a:graphicData uri="http://schemas.openxmlformats.org/drawingml/2006/picture">
                      <pic:pic>
                        <pic:nvPicPr>
                          <pic:cNvPr id="101092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Vaudelnay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60785" name="Picture">
</wp:docPr>
                        <a:graphic>
                          <a:graphicData uri="http://schemas.openxmlformats.org/drawingml/2006/picture">
                            <pic:pic>
                              <pic:nvPicPr>
                                <pic:cNvPr id="401660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8024" name="Picture">
</wp:docPr>
                  <a:graphic>
                    <a:graphicData uri="http://schemas.openxmlformats.org/drawingml/2006/picture">
                      <pic:pic>
                        <pic:nvPicPr>
                          <pic:cNvPr id="5737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93980" name="Picture">
</wp:docPr>
                  <a:graphic>
                    <a:graphicData uri="http://schemas.openxmlformats.org/drawingml/2006/picture">
                      <pic:pic>
                        <pic:nvPicPr>
                          <pic:cNvPr id="35139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6848" name="Picture">
</wp:docPr>
                  <a:graphic>
                    <a:graphicData uri="http://schemas.openxmlformats.org/drawingml/2006/picture">
                      <pic:pic>
                        <pic:nvPicPr>
                          <pic:cNvPr id="8884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78936" name="Picture">
</wp:docPr>
                  <a:graphic>
                    <a:graphicData uri="http://schemas.openxmlformats.org/drawingml/2006/picture">
                      <pic:pic>
                        <pic:nvPicPr>
                          <pic:cNvPr id="1762978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4914" name="Picture">
</wp:docPr>
                  <a:graphic>
                    <a:graphicData uri="http://schemas.openxmlformats.org/drawingml/2006/picture">
                      <pic:pic>
                        <pic:nvPicPr>
                          <pic:cNvPr id="69834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666374" name="Picture">
</wp:docPr>
                  <a:graphic>
                    <a:graphicData uri="http://schemas.openxmlformats.org/drawingml/2006/picture">
                      <pic:pic>
                        <pic:nvPicPr>
                          <pic:cNvPr id="15816663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36954" name="Picture">
</wp:docPr>
                        <a:graphic>
                          <a:graphicData uri="http://schemas.openxmlformats.org/drawingml/2006/picture">
                            <pic:pic>
                              <pic:nvPicPr>
                                <pic:cNvPr id="1839936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1490" name="Picture">
</wp:docPr>
                  <a:graphic>
                    <a:graphicData uri="http://schemas.openxmlformats.org/drawingml/2006/picture">
                      <pic:pic>
                        <pic:nvPicPr>
                          <pic:cNvPr id="11086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51004" name="Picture">
</wp:docPr>
                  <a:graphic>
                    <a:graphicData uri="http://schemas.openxmlformats.org/drawingml/2006/picture">
                      <pic:pic>
                        <pic:nvPicPr>
                          <pic:cNvPr id="200735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98071" name="Picture">
</wp:docPr>
                  <a:graphic>
                    <a:graphicData uri="http://schemas.openxmlformats.org/drawingml/2006/picture">
                      <pic:pic>
                        <pic:nvPicPr>
                          <pic:cNvPr id="112559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271735" name="Picture">
</wp:docPr>
                  <a:graphic>
                    <a:graphicData uri="http://schemas.openxmlformats.org/drawingml/2006/picture">
                      <pic:pic>
                        <pic:nvPicPr>
                          <pic:cNvPr id="9842717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5090" name="Picture">
</wp:docPr>
                  <a:graphic>
                    <a:graphicData uri="http://schemas.openxmlformats.org/drawingml/2006/picture">
                      <pic:pic>
                        <pic:nvPicPr>
                          <pic:cNvPr id="149405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194336" name="Picture">
</wp:docPr>
                  <a:graphic>
                    <a:graphicData uri="http://schemas.openxmlformats.org/drawingml/2006/picture">
                      <pic:pic>
                        <pic:nvPicPr>
                          <pic:cNvPr id="16091943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850908" name="Picture">
</wp:docPr>
                        <a:graphic>
                          <a:graphicData uri="http://schemas.openxmlformats.org/drawingml/2006/picture">
                            <pic:pic>
                              <pic:nvPicPr>
                                <pic:cNvPr id="305850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89447" name="Picture">
</wp:docPr>
                        <a:graphic>
                          <a:graphicData uri="http://schemas.openxmlformats.org/drawingml/2006/picture">
                            <pic:pic>
                              <pic:nvPicPr>
                                <pic:cNvPr id="946889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79455" name="Picture">
</wp:docPr>
                  <a:graphic>
                    <a:graphicData uri="http://schemas.openxmlformats.org/drawingml/2006/picture">
                      <pic:pic>
                        <pic:nvPicPr>
                          <pic:cNvPr id="210337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01062" name="Picture">
</wp:docPr>
                  <a:graphic>
                    <a:graphicData uri="http://schemas.openxmlformats.org/drawingml/2006/picture">
                      <pic:pic>
                        <pic:nvPicPr>
                          <pic:cNvPr id="144920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859388" name="Picture">
</wp:docPr>
                  <a:graphic>
                    <a:graphicData uri="http://schemas.openxmlformats.org/drawingml/2006/picture">
                      <pic:pic>
                        <pic:nvPicPr>
                          <pic:cNvPr id="52285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01274" name="Picture">
</wp:docPr>
                  <a:graphic>
                    <a:graphicData uri="http://schemas.openxmlformats.org/drawingml/2006/picture">
                      <pic:pic>
                        <pic:nvPicPr>
                          <pic:cNvPr id="6316012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50135" name="Picture">
</wp:docPr>
                  <a:graphic>
                    <a:graphicData uri="http://schemas.openxmlformats.org/drawingml/2006/picture">
                      <pic:pic>
                        <pic:nvPicPr>
                          <pic:cNvPr id="765350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68580" name="Picture">
</wp:docPr>
                  <a:graphic>
                    <a:graphicData uri="http://schemas.openxmlformats.org/drawingml/2006/picture">
                      <pic:pic>
                        <pic:nvPicPr>
                          <pic:cNvPr id="17466858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59818" name="Picture">
</wp:docPr>
                        <a:graphic>
                          <a:graphicData uri="http://schemas.openxmlformats.org/drawingml/2006/picture">
                            <pic:pic>
                              <pic:nvPicPr>
                                <pic:cNvPr id="12745598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244795" name="Picture">
</wp:docPr>
                  <a:graphic>
                    <a:graphicData uri="http://schemas.openxmlformats.org/drawingml/2006/picture">
                      <pic:pic>
                        <pic:nvPicPr>
                          <pic:cNvPr id="47624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261266" name="Picture">
</wp:docPr>
                  <a:graphic>
                    <a:graphicData uri="http://schemas.openxmlformats.org/drawingml/2006/picture">
                      <pic:pic>
                        <pic:nvPicPr>
                          <pic:cNvPr id="117326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86504" name="Picture">
</wp:docPr>
                  <a:graphic>
                    <a:graphicData uri="http://schemas.openxmlformats.org/drawingml/2006/picture">
                      <pic:pic>
                        <pic:nvPicPr>
                          <pic:cNvPr id="134158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Vaudelnay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07678" name="Picture">
</wp:docPr>
                  <a:graphic>
                    <a:graphicData uri="http://schemas.openxmlformats.org/drawingml/2006/picture">
                      <pic:pic>
                        <pic:nvPicPr>
                          <pic:cNvPr id="39450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672615" name="Picture">
</wp:docPr>
                  <a:graphic>
                    <a:graphicData uri="http://schemas.openxmlformats.org/drawingml/2006/picture">
                      <pic:pic>
                        <pic:nvPicPr>
                          <pic:cNvPr id="63767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01075" name="Picture">
</wp:docPr>
                  <a:graphic>
                    <a:graphicData uri="http://schemas.openxmlformats.org/drawingml/2006/picture">
                      <pic:pic>
                        <pic:nvPicPr>
                          <pic:cNvPr id="159270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400281" name="Picture">
</wp:docPr>
                  <a:graphic>
                    <a:graphicData uri="http://schemas.openxmlformats.org/drawingml/2006/picture">
                      <pic:pic>
                        <pic:nvPicPr>
                          <pic:cNvPr id="190840028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05784" name="Picture">
</wp:docPr>
                  <a:graphic>
                    <a:graphicData uri="http://schemas.openxmlformats.org/drawingml/2006/picture">
                      <pic:pic>
                        <pic:nvPicPr>
                          <pic:cNvPr id="1216505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461696" name="Picture">
</wp:docPr>
                  <a:graphic>
                    <a:graphicData uri="http://schemas.openxmlformats.org/drawingml/2006/picture">
                      <pic:pic>
                        <pic:nvPicPr>
                          <pic:cNvPr id="105746169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295787" name="Picture">
</wp:docPr>
                        <a:graphic>
                          <a:graphicData uri="http://schemas.openxmlformats.org/drawingml/2006/picture">
                            <pic:pic>
                              <pic:nvPicPr>
                                <pic:cNvPr id="12432957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85414" name="Picture">
</wp:docPr>
                  <a:graphic>
                    <a:graphicData uri="http://schemas.openxmlformats.org/drawingml/2006/picture">
                      <pic:pic>
                        <pic:nvPicPr>
                          <pic:cNvPr id="83858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8610" name="Picture">
</wp:docPr>
                  <a:graphic>
                    <a:graphicData uri="http://schemas.openxmlformats.org/drawingml/2006/picture">
                      <pic:pic>
                        <pic:nvPicPr>
                          <pic:cNvPr id="6556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28636" name="Picture">
</wp:docPr>
                  <a:graphic>
                    <a:graphicData uri="http://schemas.openxmlformats.org/drawingml/2006/picture">
                      <pic:pic>
                        <pic:nvPicPr>
                          <pic:cNvPr id="27482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533312" name="Picture">
</wp:docPr>
                  <a:graphic>
                    <a:graphicData uri="http://schemas.openxmlformats.org/drawingml/2006/picture">
                      <pic:pic>
                        <pic:nvPicPr>
                          <pic:cNvPr id="19535333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35370" name="Picture">
</wp:docPr>
                  <a:graphic>
                    <a:graphicData uri="http://schemas.openxmlformats.org/drawingml/2006/picture">
                      <pic:pic>
                        <pic:nvPicPr>
                          <pic:cNvPr id="421735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338405" name="Picture">
</wp:docPr>
                  <a:graphic>
                    <a:graphicData uri="http://schemas.openxmlformats.org/drawingml/2006/picture">
                      <pic:pic>
                        <pic:nvPicPr>
                          <pic:cNvPr id="7743384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852651" name="Picture">
</wp:docPr>
                        <a:graphic>
                          <a:graphicData uri="http://schemas.openxmlformats.org/drawingml/2006/picture">
                            <pic:pic>
                              <pic:nvPicPr>
                                <pic:cNvPr id="2134852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89939" name="Picture">
</wp:docPr>
                        <a:graphic>
                          <a:graphicData uri="http://schemas.openxmlformats.org/drawingml/2006/picture">
                            <pic:pic>
                              <pic:nvPicPr>
                                <pic:cNvPr id="16055899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87890" name="Picture">
</wp:docPr>
                  <a:graphic>
                    <a:graphicData uri="http://schemas.openxmlformats.org/drawingml/2006/picture">
                      <pic:pic>
                        <pic:nvPicPr>
                          <pic:cNvPr id="151258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0633" name="Picture">
</wp:docPr>
                  <a:graphic>
                    <a:graphicData uri="http://schemas.openxmlformats.org/drawingml/2006/picture">
                      <pic:pic>
                        <pic:nvPicPr>
                          <pic:cNvPr id="6760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41974" name="Picture">
</wp:docPr>
                  <a:graphic>
                    <a:graphicData uri="http://schemas.openxmlformats.org/drawingml/2006/picture">
                      <pic:pic>
                        <pic:nvPicPr>
                          <pic:cNvPr id="46054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83443" name="Picture">
</wp:docPr>
                  <a:graphic>
                    <a:graphicData uri="http://schemas.openxmlformats.org/drawingml/2006/picture">
                      <pic:pic>
                        <pic:nvPicPr>
                          <pic:cNvPr id="17196834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06062" name="Picture">
</wp:docPr>
                  <a:graphic>
                    <a:graphicData uri="http://schemas.openxmlformats.org/drawingml/2006/picture">
                      <pic:pic>
                        <pic:nvPicPr>
                          <pic:cNvPr id="1770306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532069" name="Picture">
</wp:docPr>
                  <a:graphic>
                    <a:graphicData uri="http://schemas.openxmlformats.org/drawingml/2006/picture">
                      <pic:pic>
                        <pic:nvPicPr>
                          <pic:cNvPr id="14335320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22245" name="Picture">
</wp:docPr>
                        <a:graphic>
                          <a:graphicData uri="http://schemas.openxmlformats.org/drawingml/2006/picture">
                            <pic:pic>
                              <pic:nvPicPr>
                                <pic:cNvPr id="17126222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28284" name="Picture">
</wp:docPr>
                  <a:graphic>
                    <a:graphicData uri="http://schemas.openxmlformats.org/drawingml/2006/picture">
                      <pic:pic>
                        <pic:nvPicPr>
                          <pic:cNvPr id="100732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10664" name="Picture">
</wp:docPr>
                  <a:graphic>
                    <a:graphicData uri="http://schemas.openxmlformats.org/drawingml/2006/picture">
                      <pic:pic>
                        <pic:nvPicPr>
                          <pic:cNvPr id="184811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83468" name="Picture">
</wp:docPr>
                  <a:graphic>
                    <a:graphicData uri="http://schemas.openxmlformats.org/drawingml/2006/picture">
                      <pic:pic>
                        <pic:nvPicPr>
                          <pic:cNvPr id="134628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Vaudelnay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088151" name="Picture">
</wp:docPr>
                  <a:graphic>
                    <a:graphicData uri="http://schemas.openxmlformats.org/drawingml/2006/picture">
                      <pic:pic>
                        <pic:nvPicPr>
                          <pic:cNvPr id="19910881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32754" name="Picture">
</wp:docPr>
                  <a:graphic>
                    <a:graphicData uri="http://schemas.openxmlformats.org/drawingml/2006/picture">
                      <pic:pic>
                        <pic:nvPicPr>
                          <pic:cNvPr id="2038232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1697386" name="Picture">
</wp:docPr>
                  <a:graphic>
                    <a:graphicData uri="http://schemas.openxmlformats.org/drawingml/2006/picture">
                      <pic:pic>
                        <pic:nvPicPr>
                          <pic:cNvPr id="14516973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07557" name="Picture">
</wp:docPr>
                  <a:graphic>
                    <a:graphicData uri="http://schemas.openxmlformats.org/drawingml/2006/picture">
                      <pic:pic>
                        <pic:nvPicPr>
                          <pic:cNvPr id="60140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72115" name="Picture">
</wp:docPr>
                  <a:graphic>
                    <a:graphicData uri="http://schemas.openxmlformats.org/drawingml/2006/picture">
                      <pic:pic>
                        <pic:nvPicPr>
                          <pic:cNvPr id="148627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6896" name="Picture">
</wp:docPr>
                  <a:graphic>
                    <a:graphicData uri="http://schemas.openxmlformats.org/drawingml/2006/picture">
                      <pic:pic>
                        <pic:nvPicPr>
                          <pic:cNvPr id="4916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"https://fiches-risques.brgm.fr/fr/georisques/mvt-synthetique/21200673" \t "_self" </w:instrText>
            </w:r>
            <w:r>
              <w:fldChar w:fldCharType="separate"/>
            </w:r>
            <w:r>
              <w:rPr>
                <w:rFonts w:ascii="Marianne" w:hAnsi="Marianne" w:eastAsia="Marianne" w:cs="Marianne"/>
                <w:sz w:val="14"/>
              </w:rPr>
              <w:t xml:space="preserve">21200673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"https://fiches-risques.brgm.fr/fr/georisques/mvt-synthetique/21200674" \t "_self" </w:instrText>
            </w:r>
            <w:r>
              <w:fldChar w:fldCharType="separate"/>
            </w:r>
            <w:r>
              <w:rPr>
                <w:rFonts w:ascii="Marianne" w:hAnsi="Marianne" w:eastAsia="Marianne" w:cs="Marianne"/>
                <w:sz w:val="14"/>
              </w:rPr>
              <w:t xml:space="preserve">21200674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"https://fiches-risques.brgm.fr/fr/georisques/mvt-synthetique/21200751" \t "_self" </w:instrText>
            </w:r>
            <w:r>
              <w:fldChar w:fldCharType="separate"/>
            </w:r>
            <w:r>
              <w:rPr>
                <w:rFonts w:ascii="Marianne" w:hAnsi="Marianne" w:eastAsia="Marianne" w:cs="Marianne"/>
                <w:sz w:val="14"/>
              </w:rPr>
              <w:t xml:space="preserve">21200751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Billard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"https://fiches-risques.brgm.fr/fr/georisques/mvt-synthetique/21200752" \t "_self" </w:instrText>
            </w:r>
            <w:r>
              <w:fldChar w:fldCharType="separate"/>
            </w:r>
            <w:r>
              <w:rPr>
                <w:rFonts w:ascii="Marianne" w:hAnsi="Marianne" w:eastAsia="Marianne" w:cs="Marianne"/>
                <w:sz w:val="14"/>
              </w:rPr>
              <w:t xml:space="preserve">21200752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de 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"https://fiches-risques.brgm.fr/fr/georisques/mvt-synthetique/64900584" \t "_self" </w:instrText>
            </w:r>
            <w:r>
              <w:fldChar w:fldCharType="separate"/>
            </w:r>
            <w:r>
              <w:rPr>
                <w:rFonts w:ascii="Marianne" w:hAnsi="Marianne" w:eastAsia="Marianne" w:cs="Marianne"/>
                <w:sz w:val="14"/>
              </w:rPr>
              <w:t xml:space="preserve">64900584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BILLARD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"https://fiches-risques.brgm.fr/fr/georisques/mvt-synthetique/64900646" \t "_self" </w:instrText>
            </w:r>
            <w:r>
              <w:fldChar w:fldCharType="separate"/>
            </w:r>
            <w:r>
              <w:rPr>
                <w:rFonts w:ascii="Marianne" w:hAnsi="Marianne" w:eastAsia="Marianne" w:cs="Marianne"/>
                <w:sz w:val="14"/>
              </w:rPr>
              <w:t xml:space="preserve">64900646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17462" name="Picture">
</wp:docPr>
                  <a:graphic>
                    <a:graphicData uri="http://schemas.openxmlformats.org/drawingml/2006/picture">
                      <pic:pic>
                        <pic:nvPicPr>
                          <pic:cNvPr id="57891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7807" name="Picture">
</wp:docPr>
                  <a:graphic>
                    <a:graphicData uri="http://schemas.openxmlformats.org/drawingml/2006/picture">
                      <pic:pic>
                        <pic:nvPicPr>
                          <pic:cNvPr id="4562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69026" name="Picture">
</wp:docPr>
                  <a:graphic>
                    <a:graphicData uri="http://schemas.openxmlformats.org/drawingml/2006/picture">
                      <pic:pic>
                        <pic:nvPicPr>
                          <pic:cNvPr id="142186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"https://fiches-risques.brgm.fr/georisques/cavite/PALAA1001065" \t "_self" </w:instrText>
            </w:r>
            <w:r>
              <w:fldChar w:fldCharType="separate"/>
            </w:r>
            <w:r>
              <w:rPr>
                <w:rFonts w:ascii="Marianne" w:hAnsi="Marianne" w:eastAsia="Marianne" w:cs="Marianne"/>
                <w:sz w:val="14"/>
              </w:rPr>
              <w:t xml:space="preserve">PALAA1001065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"https://fiches-risques.brgm.fr/georisques/cavite/PALAA1001256" \t "_self" </w:instrText>
            </w:r>
            <w:r>
              <w:fldChar w:fldCharType="separate"/>
            </w:r>
            <w:r>
              <w:rPr>
                <w:rFonts w:ascii="Marianne" w:hAnsi="Marianne" w:eastAsia="Marianne" w:cs="Marianne"/>
                <w:sz w:val="14"/>
              </w:rPr>
              <w:t xml:space="preserve">PALAA1001256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 d'Oiré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"https://fiches-risques.brgm.fr/georisques/cavite/PALAA1001257" \t "_self" </w:instrText>
            </w:r>
            <w:r>
              <w:fldChar w:fldCharType="separate"/>
            </w:r>
            <w:r>
              <w:rPr>
                <w:rFonts w:ascii="Marianne" w:hAnsi="Marianne" w:eastAsia="Marianne" w:cs="Marianne"/>
                <w:sz w:val="14"/>
              </w:rPr>
              <w:t xml:space="preserve">PALAA1001257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"https://fiches-risques.brgm.fr/georisques/cavite/PALAA1001258" \t "_self" </w:instrText>
            </w:r>
            <w:r>
              <w:fldChar w:fldCharType="separate"/>
            </w:r>
            <w:r>
              <w:rPr>
                <w:rFonts w:ascii="Marianne" w:hAnsi="Marianne" w:eastAsia="Marianne" w:cs="Marianne"/>
                <w:sz w:val="14"/>
              </w:rPr>
              <w:t xml:space="preserve">PALAA1001258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"https://fiches-risques.brgm.fr/georisques/cavite/PALAA1001259" \t "_self" </w:instrText>
            </w:r>
            <w:r>
              <w:fldChar w:fldCharType="separate"/>
            </w:r>
            <w:r>
              <w:rPr>
                <w:rFonts w:ascii="Marianne" w:hAnsi="Marianne" w:eastAsia="Marianne" w:cs="Marianne"/>
                <w:sz w:val="14"/>
              </w:rPr>
              <w:t xml:space="preserve">PALAA1001259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"https://fiches-risques.brgm.fr/georisques/cavite/PALAA1001260" \t "_self" </w:instrText>
            </w:r>
            <w:r>
              <w:fldChar w:fldCharType="separate"/>
            </w:r>
            <w:r>
              <w:rPr>
                <w:rFonts w:ascii="Marianne" w:hAnsi="Marianne" w:eastAsia="Marianne" w:cs="Marianne"/>
                <w:sz w:val="14"/>
              </w:rPr>
              <w:t xml:space="preserve">PALAA1001260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"https://fiches-risques.brgm.fr/georisques/cavite/PALAA1001261" \t "_self" </w:instrText>
            </w:r>
            <w:r>
              <w:fldChar w:fldCharType="separate"/>
            </w:r>
            <w:r>
              <w:rPr>
                <w:rFonts w:ascii="Marianne" w:hAnsi="Marianne" w:eastAsia="Marianne" w:cs="Marianne"/>
                <w:sz w:val="14"/>
              </w:rPr>
              <w:t xml:space="preserve">PALAA1001261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"https://fiches-risques.brgm.fr/georisques/cavite/PALAA1001262" \t "_self" </w:instrText>
            </w:r>
            <w:r>
              <w:fldChar w:fldCharType="separate"/>
            </w:r>
            <w:r>
              <w:rPr>
                <w:rFonts w:ascii="Marianne" w:hAnsi="Marianne" w:eastAsia="Marianne" w:cs="Marianne"/>
                <w:sz w:val="14"/>
              </w:rPr>
              <w:t xml:space="preserve">PALAA1001262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"https://fiches-risques.brgm.fr/georisques/cavite/PALAA1001263" \t "_self" </w:instrText>
            </w:r>
            <w:r>
              <w:fldChar w:fldCharType="separate"/>
            </w:r>
            <w:r>
              <w:rPr>
                <w:rFonts w:ascii="Marianne" w:hAnsi="Marianne" w:eastAsia="Marianne" w:cs="Marianne"/>
                <w:sz w:val="14"/>
              </w:rPr>
              <w:t xml:space="preserve">PALAA1001263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"https://fiches-risques.brgm.fr/georisques/cavite/PALAA1001264" \t "_self" </w:instrText>
            </w:r>
            <w:r>
              <w:fldChar w:fldCharType="separate"/>
            </w:r>
            <w:r>
              <w:rPr>
                <w:rFonts w:ascii="Marianne" w:hAnsi="Marianne" w:eastAsia="Marianne" w:cs="Marianne"/>
                <w:sz w:val="14"/>
              </w:rPr>
              <w:t xml:space="preserve">PALAA1001264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"https://fiches-risques.brgm.fr/georisques/cavite/PALAA1001265" \t "_self" </w:instrText>
            </w:r>
            <w:r>
              <w:fldChar w:fldCharType="separate"/>
            </w:r>
            <w:r>
              <w:rPr>
                <w:rFonts w:ascii="Marianne" w:hAnsi="Marianne" w:eastAsia="Marianne" w:cs="Marianne"/>
                <w:sz w:val="14"/>
              </w:rPr>
              <w:t xml:space="preserve">PALAA1001265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"https://fiches-risques.brgm.fr/georisques/cavite/PALAA1001266" \t "_self" </w:instrText>
            </w:r>
            <w:r>
              <w:fldChar w:fldCharType="separate"/>
            </w:r>
            <w:r>
              <w:rPr>
                <w:rFonts w:ascii="Marianne" w:hAnsi="Marianne" w:eastAsia="Marianne" w:cs="Marianne"/>
                <w:sz w:val="14"/>
              </w:rPr>
              <w:t xml:space="preserve">PALAA1001266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Messemé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"https://fiches-risques.brgm.fr/georisques/cavite/PALAA1001267" \t "_self" </w:instrText>
            </w:r>
            <w:r>
              <w:fldChar w:fldCharType="separate"/>
            </w:r>
            <w:r>
              <w:rPr>
                <w:rFonts w:ascii="Marianne" w:hAnsi="Marianne" w:eastAsia="Marianne" w:cs="Marianne"/>
                <w:sz w:val="14"/>
              </w:rPr>
              <w:t xml:space="preserve">PALAA1001267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Messemé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"https://fiches-risques.brgm.fr/georisques/cavite/PALAA1001269" \t "_self" </w:instrText>
            </w:r>
            <w:r>
              <w:fldChar w:fldCharType="separate"/>
            </w:r>
            <w:r>
              <w:rPr>
                <w:rFonts w:ascii="Marianne" w:hAnsi="Marianne" w:eastAsia="Marianne" w:cs="Marianne"/>
                <w:sz w:val="14"/>
              </w:rPr>
              <w:t xml:space="preserve">PALAA1001269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Vaudelnay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"https://fiches-risques.brgm.fr/georisques/cavite/PALAA1001270" \t "_self" </w:instrText>
            </w:r>
            <w:r>
              <w:fldChar w:fldCharType="separate"/>
            </w:r>
            <w:r>
              <w:rPr>
                <w:rFonts w:ascii="Marianne" w:hAnsi="Marianne" w:eastAsia="Marianne" w:cs="Marianne"/>
                <w:sz w:val="14"/>
              </w:rPr>
              <w:t xml:space="preserve">PALAA1001270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Vaudelnay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"https://fiches-risques.brgm.fr/georisques/cavite/PALAA1001271" \t "_self" </w:instrText>
            </w:r>
            <w:r>
              <w:fldChar w:fldCharType="separate"/>
            </w:r>
            <w:r>
              <w:rPr>
                <w:rFonts w:ascii="Marianne" w:hAnsi="Marianne" w:eastAsia="Marianne" w:cs="Marianne"/>
                <w:sz w:val="14"/>
              </w:rPr>
              <w:t xml:space="preserve">PALAA1001271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Vaudelnay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"https://fiches-risques.brgm.fr/georisques/cavite/PALAA1001272" \t "_self" </w:instrText>
            </w:r>
            <w:r>
              <w:fldChar w:fldCharType="separate"/>
            </w:r>
            <w:r>
              <w:rPr>
                <w:rFonts w:ascii="Marianne" w:hAnsi="Marianne" w:eastAsia="Marianne" w:cs="Marianne"/>
                <w:sz w:val="14"/>
              </w:rPr>
              <w:t xml:space="preserve">PALAA1001272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Vaudelnay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"https://fiches-risques.brgm.fr/georisques/cavite/PALAA1001275" \t "_self" </w:instrText>
            </w:r>
            <w:r>
              <w:fldChar w:fldCharType="separate"/>
            </w:r>
            <w:r>
              <w:rPr>
                <w:rFonts w:ascii="Marianne" w:hAnsi="Marianne" w:eastAsia="Marianne" w:cs="Marianne"/>
                <w:sz w:val="14"/>
              </w:rPr>
              <w:t xml:space="preserve">PALAA1001275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"https://fiches-risques.brgm.fr/georisques/cavite/PALAA1001276" \t "_self" </w:instrText>
            </w:r>
            <w:r>
              <w:fldChar w:fldCharType="separate"/>
            </w:r>
            <w:r>
              <w:rPr>
                <w:rFonts w:ascii="Marianne" w:hAnsi="Marianne" w:eastAsia="Marianne" w:cs="Marianne"/>
                <w:sz w:val="14"/>
              </w:rPr>
              <w:t xml:space="preserve">PALAA1001276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"https://fiches-risques.brgm.fr/georisques/cavite/PALAA1001277" \t "_self" </w:instrText>
            </w:r>
            <w:r>
              <w:fldChar w:fldCharType="separate"/>
            </w:r>
            <w:r>
              <w:rPr>
                <w:rFonts w:ascii="Marianne" w:hAnsi="Marianne" w:eastAsia="Marianne" w:cs="Marianne"/>
                <w:sz w:val="14"/>
              </w:rPr>
              <w:t xml:space="preserve">PALAA1001277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"https://fiches-risques.brgm.fr/georisques/cavite/PALAA1001278" \t "_self" </w:instrText>
            </w:r>
            <w:r>
              <w:fldChar w:fldCharType="separate"/>
            </w:r>
            <w:r>
              <w:rPr>
                <w:rFonts w:ascii="Marianne" w:hAnsi="Marianne" w:eastAsia="Marianne" w:cs="Marianne"/>
                <w:sz w:val="14"/>
              </w:rPr>
              <w:t xml:space="preserve">PALAA1001278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"https://fiches-risques.brgm.fr/georisques/cavite/PALAA1001327" \t "_self" </w:instrText>
            </w:r>
            <w:r>
              <w:fldChar w:fldCharType="separate"/>
            </w:r>
            <w:r>
              <w:rPr>
                <w:rFonts w:ascii="Marianne" w:hAnsi="Marianne" w:eastAsia="Marianne" w:cs="Marianne"/>
                <w:sz w:val="14"/>
              </w:rPr>
              <w:t xml:space="preserve">PALAA1001327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"https://fiches-risques.brgm.fr/georisques/cavite/PALAA1001328" \t "_self" </w:instrText>
            </w:r>
            <w:r>
              <w:fldChar w:fldCharType="separate"/>
            </w:r>
            <w:r>
              <w:rPr>
                <w:rFonts w:ascii="Marianne" w:hAnsi="Marianne" w:eastAsia="Marianne" w:cs="Marianne"/>
                <w:sz w:val="14"/>
              </w:rPr>
              <w:t xml:space="preserve">PALAA1001328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"https://fiches-risques.brgm.fr/georisques/cavite/PALAA1001329" \t "_self" </w:instrText>
            </w:r>
            <w:r>
              <w:fldChar w:fldCharType="separate"/>
            </w:r>
            <w:r>
              <w:rPr>
                <w:rFonts w:ascii="Marianne" w:hAnsi="Marianne" w:eastAsia="Marianne" w:cs="Marianne"/>
                <w:sz w:val="14"/>
              </w:rPr>
              <w:t xml:space="preserve">PALAA1001329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"https://fiches-risques.brgm.fr/georisques/cavite/PALAA1001330" \t "_self" </w:instrText>
            </w:r>
            <w:r>
              <w:fldChar w:fldCharType="separate"/>
            </w:r>
            <w:r>
              <w:rPr>
                <w:rFonts w:ascii="Marianne" w:hAnsi="Marianne" w:eastAsia="Marianne" w:cs="Marianne"/>
                <w:sz w:val="14"/>
              </w:rPr>
              <w:t xml:space="preserve">PALAA1001330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"https://fiches-risques.brgm.fr/georisques/cavite/PALAA1001331" \t "_self" </w:instrText>
            </w:r>
            <w:r>
              <w:fldChar w:fldCharType="separate"/>
            </w:r>
            <w:r>
              <w:rPr>
                <w:rFonts w:ascii="Marianne" w:hAnsi="Marianne" w:eastAsia="Marianne" w:cs="Marianne"/>
                <w:sz w:val="14"/>
              </w:rPr>
              <w:t xml:space="preserve">PALAA1001331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"https://fiches-risques.brgm.fr/georisques/cavite/PALAA1001332" \t "_self" </w:instrText>
            </w:r>
            <w:r>
              <w:fldChar w:fldCharType="separate"/>
            </w:r>
            <w:r>
              <w:rPr>
                <w:rFonts w:ascii="Marianne" w:hAnsi="Marianne" w:eastAsia="Marianne" w:cs="Marianne"/>
                <w:sz w:val="14"/>
              </w:rPr>
              <w:t xml:space="preserve">PALAA1001332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"https://fiches-risques.brgm.fr/georisques/cavite/PALAA1001333" \t "_self" </w:instrText>
            </w:r>
            <w:r>
              <w:fldChar w:fldCharType="separate"/>
            </w:r>
            <w:r>
              <w:rPr>
                <w:rFonts w:ascii="Marianne" w:hAnsi="Marianne" w:eastAsia="Marianne" w:cs="Marianne"/>
                <w:sz w:val="14"/>
              </w:rPr>
              <w:t xml:space="preserve">PALAA1001333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"https://fiches-risques.brgm.fr/georisques/cavite/PALAA1001334" \t "_self" </w:instrText>
            </w:r>
            <w:r>
              <w:fldChar w:fldCharType="separate"/>
            </w:r>
            <w:r>
              <w:rPr>
                <w:rFonts w:ascii="Marianne" w:hAnsi="Marianne" w:eastAsia="Marianne" w:cs="Marianne"/>
                <w:sz w:val="14"/>
              </w:rPr>
              <w:t xml:space="preserve">PALAA1001334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"https://fiches-risques.brgm.fr/georisques/cavite/PALAA1001335" \t "_self" </w:instrText>
            </w:r>
            <w:r>
              <w:fldChar w:fldCharType="separate"/>
            </w:r>
            <w:r>
              <w:rPr>
                <w:rFonts w:ascii="Marianne" w:hAnsi="Marianne" w:eastAsia="Marianne" w:cs="Marianne"/>
                <w:sz w:val="14"/>
              </w:rPr>
              <w:t xml:space="preserve">PALAA1001335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"https://fiches-risques.brgm.fr/georisques/cavite/PALAA1001336" \t "_self" </w:instrText>
            </w:r>
            <w:r>
              <w:fldChar w:fldCharType="separate"/>
            </w:r>
            <w:r>
              <w:rPr>
                <w:rFonts w:ascii="Marianne" w:hAnsi="Marianne" w:eastAsia="Marianne" w:cs="Marianne"/>
                <w:sz w:val="14"/>
              </w:rPr>
              <w:t xml:space="preserve">PALAA1001336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Goujonnière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"https://fiches-risques.brgm.fr/georisques/cavite/PALAA1001337" \t "_self" </w:instrText>
            </w:r>
            <w:r>
              <w:fldChar w:fldCharType="separate"/>
            </w:r>
            <w:r>
              <w:rPr>
                <w:rFonts w:ascii="Marianne" w:hAnsi="Marianne" w:eastAsia="Marianne" w:cs="Marianne"/>
                <w:sz w:val="14"/>
              </w:rPr>
              <w:t xml:space="preserve">PALAA1001337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Goujonnière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"https://fiches-risques.brgm.fr/georisques/cavite/PALAA1001338" \t "_self" </w:instrText>
            </w:r>
            <w:r>
              <w:fldChar w:fldCharType="separate"/>
            </w:r>
            <w:r>
              <w:rPr>
                <w:rFonts w:ascii="Marianne" w:hAnsi="Marianne" w:eastAsia="Marianne" w:cs="Marianne"/>
                <w:sz w:val="14"/>
              </w:rPr>
              <w:t xml:space="preserve">PALAA1001338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Goujonnière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"https://fiches-risques.brgm.fr/georisques/cavite/PALAA1001339" \t "_self" </w:instrText>
            </w:r>
            <w:r>
              <w:fldChar w:fldCharType="separate"/>
            </w:r>
            <w:r>
              <w:rPr>
                <w:rFonts w:ascii="Marianne" w:hAnsi="Marianne" w:eastAsia="Marianne" w:cs="Marianne"/>
                <w:sz w:val="14"/>
              </w:rPr>
              <w:t xml:space="preserve">PALAA1001339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Goujonnière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"https://fiches-risques.brgm.fr/georisques/cavite/PALAA1001340" \t "_self" </w:instrText>
            </w:r>
            <w:r>
              <w:fldChar w:fldCharType="separate"/>
            </w:r>
            <w:r>
              <w:rPr>
                <w:rFonts w:ascii="Marianne" w:hAnsi="Marianne" w:eastAsia="Marianne" w:cs="Marianne"/>
                <w:sz w:val="14"/>
              </w:rPr>
              <w:t xml:space="preserve">PALAA1001340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Goujonnière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"https://fiches-risques.brgm.fr/georisques/cavite/PALAA1001341" \t "_self" </w:instrText>
            </w:r>
            <w:r>
              <w:fldChar w:fldCharType="separate"/>
            </w:r>
            <w:r>
              <w:rPr>
                <w:rFonts w:ascii="Marianne" w:hAnsi="Marianne" w:eastAsia="Marianne" w:cs="Marianne"/>
                <w:sz w:val="14"/>
              </w:rPr>
              <w:t xml:space="preserve">PALAA1001341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Goujonnière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"https://fiches-risques.brgm.fr/georisques/cavite/PALAA1001342" \t "_self" </w:instrText>
            </w:r>
            <w:r>
              <w:fldChar w:fldCharType="separate"/>
            </w:r>
            <w:r>
              <w:rPr>
                <w:rFonts w:ascii="Marianne" w:hAnsi="Marianne" w:eastAsia="Marianne" w:cs="Marianne"/>
                <w:sz w:val="14"/>
              </w:rPr>
              <w:t xml:space="preserve">PALAA1001342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Vaudelnay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"https://fiches-risques.brgm.fr/georisques/cavite/PALAA1001343" \t "_self" </w:instrText>
            </w:r>
            <w:r>
              <w:fldChar w:fldCharType="separate"/>
            </w:r>
            <w:r>
              <w:rPr>
                <w:rFonts w:ascii="Marianne" w:hAnsi="Marianne" w:eastAsia="Marianne" w:cs="Marianne"/>
                <w:sz w:val="14"/>
              </w:rPr>
              <w:t xml:space="preserve">PALAA1001343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Vaudelnay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"https://fiches-risques.brgm.fr/georisques/cavite/PALAA1001344" \t "_self" </w:instrText>
            </w:r>
            <w:r>
              <w:fldChar w:fldCharType="separate"/>
            </w:r>
            <w:r>
              <w:rPr>
                <w:rFonts w:ascii="Marianne" w:hAnsi="Marianne" w:eastAsia="Marianne" w:cs="Marianne"/>
                <w:sz w:val="14"/>
              </w:rPr>
              <w:t xml:space="preserve">PALAA1001344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27661" name="Picture">
</wp:docPr>
                  <a:graphic>
                    <a:graphicData uri="http://schemas.openxmlformats.org/drawingml/2006/picture">
                      <pic:pic>
                        <pic:nvPicPr>
                          <pic:cNvPr id="93902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87500" name="Picture">
</wp:docPr>
                  <a:graphic>
                    <a:graphicData uri="http://schemas.openxmlformats.org/drawingml/2006/picture">
                      <pic:pic>
                        <pic:nvPicPr>
                          <pic:cNvPr id="195138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611816" name="Picture">
</wp:docPr>
                  <a:graphic>
                    <a:graphicData uri="http://schemas.openxmlformats.org/drawingml/2006/picture">
                      <pic:pic>
                        <pic:nvPicPr>
                          <pic:cNvPr id="160461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"https://fiches-risques.brgm.fr/georisques/cavite/PALAA1001345" \t "_self" </w:instrText>
            </w:r>
            <w:r>
              <w:fldChar w:fldCharType="separate"/>
            </w:r>
            <w:r>
              <w:rPr>
                <w:rFonts w:ascii="Marianne" w:hAnsi="Marianne" w:eastAsia="Marianne" w:cs="Marianne"/>
                <w:sz w:val="14"/>
              </w:rPr>
              <w:t xml:space="preserve">PALAA1001345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"https://fiches-risques.brgm.fr/georisques/cavite/PALAA1001346" \t "_self" </w:instrText>
            </w:r>
            <w:r>
              <w:fldChar w:fldCharType="separate"/>
            </w:r>
            <w:r>
              <w:rPr>
                <w:rFonts w:ascii="Marianne" w:hAnsi="Marianne" w:eastAsia="Marianne" w:cs="Marianne"/>
                <w:sz w:val="14"/>
              </w:rPr>
              <w:t xml:space="preserve">PALAA1001346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"https://fiches-risques.brgm.fr/georisques/cavite/PALAA1001347" \t "_self" </w:instrText>
            </w:r>
            <w:r>
              <w:fldChar w:fldCharType="separate"/>
            </w:r>
            <w:r>
              <w:rPr>
                <w:rFonts w:ascii="Marianne" w:hAnsi="Marianne" w:eastAsia="Marianne" w:cs="Marianne"/>
                <w:sz w:val="14"/>
              </w:rPr>
              <w:t xml:space="preserve">PALAA1001347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"https://fiches-risques.brgm.fr/georisques/cavite/PALAA1001348" \t "_self" </w:instrText>
            </w:r>
            <w:r>
              <w:fldChar w:fldCharType="separate"/>
            </w:r>
            <w:r>
              <w:rPr>
                <w:rFonts w:ascii="Marianne" w:hAnsi="Marianne" w:eastAsia="Marianne" w:cs="Marianne"/>
                <w:sz w:val="14"/>
              </w:rPr>
              <w:t xml:space="preserve">PALAA1001348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"https://fiches-risques.brgm.fr/georisques/cavite/PALAA1001349" \t "_self" </w:instrText>
            </w:r>
            <w:r>
              <w:fldChar w:fldCharType="separate"/>
            </w:r>
            <w:r>
              <w:rPr>
                <w:rFonts w:ascii="Marianne" w:hAnsi="Marianne" w:eastAsia="Marianne" w:cs="Marianne"/>
                <w:sz w:val="14"/>
              </w:rPr>
              <w:t xml:space="preserve">PALAA1001349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"https://fiches-risques.brgm.fr/georisques/cavite/PALAA1001350" \t "_self" </w:instrText>
            </w:r>
            <w:r>
              <w:fldChar w:fldCharType="separate"/>
            </w:r>
            <w:r>
              <w:rPr>
                <w:rFonts w:ascii="Marianne" w:hAnsi="Marianne" w:eastAsia="Marianne" w:cs="Marianne"/>
                <w:sz w:val="14"/>
              </w:rPr>
              <w:t xml:space="preserve">PALAA1001350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"https://fiches-risques.brgm.fr/georisques/cavite/PALAA1001352" \t "_self" </w:instrText>
            </w:r>
            <w:r>
              <w:fldChar w:fldCharType="separate"/>
            </w:r>
            <w:r>
              <w:rPr>
                <w:rFonts w:ascii="Marianne" w:hAnsi="Marianne" w:eastAsia="Marianne" w:cs="Marianne"/>
                <w:sz w:val="14"/>
              </w:rPr>
              <w:t xml:space="preserve">PALAA1001352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"https://fiches-risques.brgm.fr/georisques/cavite/PALAA1001353" \t "_self" </w:instrText>
            </w:r>
            <w:r>
              <w:fldChar w:fldCharType="separate"/>
            </w:r>
            <w:r>
              <w:rPr>
                <w:rFonts w:ascii="Marianne" w:hAnsi="Marianne" w:eastAsia="Marianne" w:cs="Marianne"/>
                <w:sz w:val="14"/>
              </w:rPr>
              <w:t xml:space="preserve">PALAA1001353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"https://fiches-risques.brgm.fr/georisques/cavite/PALAA1001354" \t "_self" </w:instrText>
            </w:r>
            <w:r>
              <w:fldChar w:fldCharType="separate"/>
            </w:r>
            <w:r>
              <w:rPr>
                <w:rFonts w:ascii="Marianne" w:hAnsi="Marianne" w:eastAsia="Marianne" w:cs="Marianne"/>
                <w:sz w:val="14"/>
              </w:rPr>
              <w:t xml:space="preserve">PALAA1001354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Pinsonnière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"https://fiches-risques.brgm.fr/georisques/cavite/PALAA1001355" \t "_self" </w:instrText>
            </w:r>
            <w:r>
              <w:fldChar w:fldCharType="separate"/>
            </w:r>
            <w:r>
              <w:rPr>
                <w:rFonts w:ascii="Marianne" w:hAnsi="Marianne" w:eastAsia="Marianne" w:cs="Marianne"/>
                <w:sz w:val="14"/>
              </w:rPr>
              <w:t xml:space="preserve">PALAA1001355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Sanziers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"https://fiches-risques.brgm.fr/georisques/cavite/PALAA1002046" \t "_self" </w:instrText>
            </w:r>
            <w:r>
              <w:fldChar w:fldCharType="separate"/>
            </w:r>
            <w:r>
              <w:rPr>
                <w:rFonts w:ascii="Marianne" w:hAnsi="Marianne" w:eastAsia="Marianne" w:cs="Marianne"/>
                <w:sz w:val="14"/>
              </w:rPr>
              <w:t xml:space="preserve">PALAA1002046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"https://fiches-risques.brgm.fr/georisques/cavite/PALAA1002047" \t "_self" </w:instrText>
            </w:r>
            <w:r>
              <w:fldChar w:fldCharType="separate"/>
            </w:r>
            <w:r>
              <w:rPr>
                <w:rFonts w:ascii="Marianne" w:hAnsi="Marianne" w:eastAsia="Marianne" w:cs="Marianne"/>
                <w:sz w:val="14"/>
              </w:rPr>
              <w:t xml:space="preserve">PALAA1002047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"https://fiches-risques.brgm.fr/georisques/cavite/PALAA1002048" \t "_self" </w:instrText>
            </w:r>
            <w:r>
              <w:fldChar w:fldCharType="separate"/>
            </w:r>
            <w:r>
              <w:rPr>
                <w:rFonts w:ascii="Marianne" w:hAnsi="Marianne" w:eastAsia="Marianne" w:cs="Marianne"/>
                <w:sz w:val="14"/>
              </w:rPr>
              <w:t xml:space="preserve">PALAA1002048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"https://fiches-risques.brgm.fr/georisques/cavite/PALAA1002049" \t "_self" </w:instrText>
            </w:r>
            <w:r>
              <w:fldChar w:fldCharType="separate"/>
            </w:r>
            <w:r>
              <w:rPr>
                <w:rFonts w:ascii="Marianne" w:hAnsi="Marianne" w:eastAsia="Marianne" w:cs="Marianne"/>
                <w:sz w:val="14"/>
              </w:rPr>
              <w:t xml:space="preserve">PALAA1002049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"https://fiches-risques.brgm.fr/georisques/cavite/PALAA1002060" \t "_self" </w:instrText>
            </w:r>
            <w:r>
              <w:fldChar w:fldCharType="separate"/>
            </w:r>
            <w:r>
              <w:rPr>
                <w:rFonts w:ascii="Marianne" w:hAnsi="Marianne" w:eastAsia="Marianne" w:cs="Marianne"/>
                <w:sz w:val="14"/>
              </w:rPr>
              <w:t xml:space="preserve">PALAA1002060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"https://fiches-risques.brgm.fr/georisques/cavite/PALAA1002925" \t "_self" </w:instrText>
            </w:r>
            <w:r>
              <w:fldChar w:fldCharType="separate"/>
            </w:r>
            <w:r>
              <w:rPr>
                <w:rFonts w:ascii="Marianne" w:hAnsi="Marianne" w:eastAsia="Marianne" w:cs="Marianne"/>
                <w:sz w:val="14"/>
              </w:rPr>
              <w:t xml:space="preserve">PALAA1002925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Vaudelnay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"https://fiches-risques.brgm.fr/georisques/cavite/PALAA1002933" \t "_self" </w:instrText>
            </w:r>
            <w:r>
              <w:fldChar w:fldCharType="separate"/>
            </w:r>
            <w:r>
              <w:rPr>
                <w:rFonts w:ascii="Marianne" w:hAnsi="Marianne" w:eastAsia="Marianne" w:cs="Marianne"/>
                <w:sz w:val="14"/>
              </w:rPr>
              <w:t xml:space="preserve">PALAA1002933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"https://fiches-risques.brgm.fr/georisques/cavite/PALAA1002934" \t "_self" </w:instrText>
            </w:r>
            <w:r>
              <w:fldChar w:fldCharType="separate"/>
            </w:r>
            <w:r>
              <w:rPr>
                <w:rFonts w:ascii="Marianne" w:hAnsi="Marianne" w:eastAsia="Marianne" w:cs="Marianne"/>
                <w:sz w:val="14"/>
              </w:rPr>
              <w:t xml:space="preserve">PALAA1002934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Messemé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"https://fiches-risques.brgm.fr/georisques/cavite/PALAA1002935" \t "_self" </w:instrText>
            </w:r>
            <w:r>
              <w:fldChar w:fldCharType="separate"/>
            </w:r>
            <w:r>
              <w:rPr>
                <w:rFonts w:ascii="Marianne" w:hAnsi="Marianne" w:eastAsia="Marianne" w:cs="Marianne"/>
                <w:sz w:val="14"/>
              </w:rPr>
              <w:t xml:space="preserve">PALAA1002935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Oiré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"https://fiches-risques.brgm.fr/georisques/cavite/PALAA1002957" \t "_self" </w:instrText>
            </w:r>
            <w:r>
              <w:fldChar w:fldCharType="separate"/>
            </w:r>
            <w:r>
              <w:rPr>
                <w:rFonts w:ascii="Marianne" w:hAnsi="Marianne" w:eastAsia="Marianne" w:cs="Marianne"/>
                <w:sz w:val="14"/>
              </w:rPr>
              <w:t xml:space="preserve">PALAA1002957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Vaudelnay</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66554" name="Picture">
</wp:docPr>
                  <a:graphic>
                    <a:graphicData uri="http://schemas.openxmlformats.org/drawingml/2006/picture">
                      <pic:pic>
                        <pic:nvPicPr>
                          <pic:cNvPr id="133676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25854" name="Picture">
</wp:docPr>
                  <a:graphic>
                    <a:graphicData uri="http://schemas.openxmlformats.org/drawingml/2006/picture">
                      <pic:pic>
                        <pic:nvPicPr>
                          <pic:cNvPr id="115862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Vaudelnay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30729" name="Picture">
</wp:docPr>
                  <a:graphic>
                    <a:graphicData uri="http://schemas.openxmlformats.org/drawingml/2006/picture">
                      <pic:pic>
                        <pic:nvPicPr>
                          <pic:cNvPr id="128323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"https://fiches-risques.brgm.fr/georisques/casias/SSP4006587" \t "_blank" </w:instrText>
            </w:r>
            <w:r>
              <w:fldChar w:fldCharType="separate"/>
            </w:r>
            <w:r>
              <w:rPr>
                <w:rFonts w:ascii="Marianne" w:hAnsi="Marianne" w:eastAsia="Marianne" w:cs="Marianne"/>
                <w:sz w:val="14"/>
              </w:rPr>
              <w:t xml:space="preserve">SSP4006587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