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594879" name="Picture">
</wp:docPr>
                  <a:graphic>
                    <a:graphicData uri="http://schemas.openxmlformats.org/drawingml/2006/picture">
                      <pic:pic>
                        <pic:nvPicPr>
                          <pic:cNvPr id="1242594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5156381" name="Picture">
</wp:docPr>
                  <a:graphic>
                    <a:graphicData uri="http://schemas.openxmlformats.org/drawingml/2006/picture">
                      <pic:pic>
                        <pic:nvPicPr>
                          <pic:cNvPr id="14351563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70575240" name="Picture">
</wp:docPr>
                        <a:graphic>
                          <a:graphicData uri="http://schemas.openxmlformats.org/drawingml/2006/picture">
                            <pic:pic>
                              <pic:nvPicPr>
                                <pic:cNvPr id="19705752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55140 Vaucouleurs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3729554" name="Picture">
</wp:docPr>
                  <a:graphic>
                    <a:graphicData uri="http://schemas.openxmlformats.org/drawingml/2006/picture">
                      <pic:pic>
                        <pic:nvPicPr>
                          <pic:cNvPr id="17337295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36587578" name="Picture">
</wp:docPr>
                  <a:graphic>
                    <a:graphicData uri="http://schemas.openxmlformats.org/drawingml/2006/picture">
                      <pic:pic>
                        <pic:nvPicPr>
                          <pic:cNvPr id="10365875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18968" name="Picture">
</wp:docPr>
                  <a:graphic>
                    <a:graphicData uri="http://schemas.openxmlformats.org/drawingml/2006/picture">
                      <pic:pic>
                        <pic:nvPicPr>
                          <pic:cNvPr id="137518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348426" name="Picture">
</wp:docPr>
                  <a:graphic>
                    <a:graphicData uri="http://schemas.openxmlformats.org/drawingml/2006/picture">
                      <pic:pic>
                        <pic:nvPicPr>
                          <pic:cNvPr id="1185348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Vaucouleurs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9383128" name="Picture">
</wp:docPr>
                  <a:graphic>
                    <a:graphicData uri="http://schemas.openxmlformats.org/drawingml/2006/picture">
                      <pic:pic>
                        <pic:nvPicPr>
                          <pic:cNvPr id="1239383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0962151" name="Picture">
</wp:docPr>
                        <a:graphic>
                          <a:graphicData uri="http://schemas.openxmlformats.org/drawingml/2006/picture">
                            <pic:pic>
                              <pic:nvPicPr>
                                <pic:cNvPr id="9909621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782218" name="Picture">
</wp:docPr>
                        <a:graphic>
                          <a:graphicData uri="http://schemas.openxmlformats.org/drawingml/2006/picture">
                            <pic:pic>
                              <pic:nvPicPr>
                                <pic:cNvPr id="5157822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5932811" name="Picture">
</wp:docPr>
                        <a:graphic>
                          <a:graphicData uri="http://schemas.openxmlformats.org/drawingml/2006/picture">
                            <pic:pic>
                              <pic:nvPicPr>
                                <pic:cNvPr id="7559328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68389" name="Picture">
</wp:docPr>
                        <a:graphic>
                          <a:graphicData uri="http://schemas.openxmlformats.org/drawingml/2006/picture">
                            <pic:pic>
                              <pic:nvPicPr>
                                <pic:cNvPr id="1073683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459699" name="Picture">
</wp:docPr>
                        <a:graphic>
                          <a:graphicData uri="http://schemas.openxmlformats.org/drawingml/2006/picture">
                            <pic:pic>
                              <pic:nvPicPr>
                                <pic:cNvPr id="21004596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8325834" name="Picture">
</wp:docPr>
                        <a:graphic>
                          <a:graphicData uri="http://schemas.openxmlformats.org/drawingml/2006/picture">
                            <pic:pic>
                              <pic:nvPicPr>
                                <pic:cNvPr id="5583258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065308" name="Picture">
</wp:docPr>
                        <a:graphic>
                          <a:graphicData uri="http://schemas.openxmlformats.org/drawingml/2006/picture">
                            <pic:pic>
                              <pic:nvPicPr>
                                <pic:cNvPr id="17440653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627769" name="Picture">
</wp:docPr>
                        <a:graphic>
                          <a:graphicData uri="http://schemas.openxmlformats.org/drawingml/2006/picture">
                            <pic:pic>
                              <pic:nvPicPr>
                                <pic:cNvPr id="147562776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0656903" name="Picture">
</wp:docPr>
                        <a:graphic>
                          <a:graphicData uri="http://schemas.openxmlformats.org/drawingml/2006/picture">
                            <pic:pic>
                              <pic:nvPicPr>
                                <pic:cNvPr id="20106569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3382058" name="Picture">
</wp:docPr>
                        <a:graphic>
                          <a:graphicData uri="http://schemas.openxmlformats.org/drawingml/2006/picture">
                            <pic:pic>
                              <pic:nvPicPr>
                                <pic:cNvPr id="21233820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903646" name="Picture">
</wp:docPr>
                        <a:graphic>
                          <a:graphicData uri="http://schemas.openxmlformats.org/drawingml/2006/picture">
                            <pic:pic>
                              <pic:nvPicPr>
                                <pic:cNvPr id="11629036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191750" name="Picture">
</wp:docPr>
                        <a:graphic>
                          <a:graphicData uri="http://schemas.openxmlformats.org/drawingml/2006/picture">
                            <pic:pic>
                              <pic:nvPicPr>
                                <pic:cNvPr id="179119175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3026204" name="Picture">
</wp:docPr>
                        <a:graphic>
                          <a:graphicData uri="http://schemas.openxmlformats.org/drawingml/2006/picture">
                            <pic:pic>
                              <pic:nvPicPr>
                                <pic:cNvPr id="6130262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487532" name="Picture">
</wp:docPr>
                        <a:graphic>
                          <a:graphicData uri="http://schemas.openxmlformats.org/drawingml/2006/picture">
                            <pic:pic>
                              <pic:nvPicPr>
                                <pic:cNvPr id="8494875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7718220" name="Picture">
</wp:docPr>
                        <a:graphic>
                          <a:graphicData uri="http://schemas.openxmlformats.org/drawingml/2006/picture">
                            <pic:pic>
                              <pic:nvPicPr>
                                <pic:cNvPr id="124771822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92129" name="Picture">
</wp:docPr>
                        <a:graphic>
                          <a:graphicData uri="http://schemas.openxmlformats.org/drawingml/2006/picture">
                            <pic:pic>
                              <pic:nvPicPr>
                                <pic:cNvPr id="603921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087765" name="Picture">
</wp:docPr>
                        <a:graphic>
                          <a:graphicData uri="http://schemas.openxmlformats.org/drawingml/2006/picture">
                            <pic:pic>
                              <pic:nvPicPr>
                                <pic:cNvPr id="7830877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321804" name="Picture">
</wp:docPr>
                        <a:graphic>
                          <a:graphicData uri="http://schemas.openxmlformats.org/drawingml/2006/picture">
                            <pic:pic>
                              <pic:nvPicPr>
                                <pic:cNvPr id="6153218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3686894" name="Picture">
</wp:docPr>
                        <a:graphic>
                          <a:graphicData uri="http://schemas.openxmlformats.org/drawingml/2006/picture">
                            <pic:pic>
                              <pic:nvPicPr>
                                <pic:cNvPr id="185368689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795674" name="Picture">
</wp:docPr>
                        <a:graphic>
                          <a:graphicData uri="http://schemas.openxmlformats.org/drawingml/2006/picture">
                            <pic:pic>
                              <pic:nvPicPr>
                                <pic:cNvPr id="19617956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569321" name="Picture">
</wp:docPr>
                        <a:graphic>
                          <a:graphicData uri="http://schemas.openxmlformats.org/drawingml/2006/picture">
                            <pic:pic>
                              <pic:nvPicPr>
                                <pic:cNvPr id="16105693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245139" name="Picture">
</wp:docPr>
                  <a:graphic>
                    <a:graphicData uri="http://schemas.openxmlformats.org/drawingml/2006/picture">
                      <pic:pic>
                        <pic:nvPicPr>
                          <pic:cNvPr id="1148245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066878" name="Picture">
</wp:docPr>
                  <a:graphic>
                    <a:graphicData uri="http://schemas.openxmlformats.org/drawingml/2006/picture">
                      <pic:pic>
                        <pic:nvPicPr>
                          <pic:cNvPr id="259066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Vaucouleurs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0680350" name="Picture">
</wp:docPr>
                  <a:graphic>
                    <a:graphicData uri="http://schemas.openxmlformats.org/drawingml/2006/picture">
                      <pic:pic>
                        <pic:nvPicPr>
                          <pic:cNvPr id="1560680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Vaucouleurs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624045" name="Picture">
</wp:docPr>
                  <a:graphic>
                    <a:graphicData uri="http://schemas.openxmlformats.org/drawingml/2006/picture">
                      <pic:pic>
                        <pic:nvPicPr>
                          <pic:cNvPr id="137362404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306339" name="Picture">
</wp:docPr>
                  <a:graphic>
                    <a:graphicData uri="http://schemas.openxmlformats.org/drawingml/2006/picture">
                      <pic:pic>
                        <pic:nvPicPr>
                          <pic:cNvPr id="8703063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6594119" name="Picture">
</wp:docPr>
                  <a:graphic>
                    <a:graphicData uri="http://schemas.openxmlformats.org/drawingml/2006/picture">
                      <pic:pic>
                        <pic:nvPicPr>
                          <pic:cNvPr id="137659411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Vaucouleurs (55DDT20080016)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500649" name="Picture">
</wp:docPr>
                        <a:graphic>
                          <a:graphicData uri="http://schemas.openxmlformats.org/drawingml/2006/picture">
                            <pic:pic>
                              <pic:nvPicPr>
                                <pic:cNvPr id="11545006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Vaucouleurs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9418083" name="Picture">
</wp:docPr>
                  <a:graphic>
                    <a:graphicData uri="http://schemas.openxmlformats.org/drawingml/2006/picture">
                      <pic:pic>
                        <pic:nvPicPr>
                          <pic:cNvPr id="1629418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5369441" name="Picture">
</wp:docPr>
                  <a:graphic>
                    <a:graphicData uri="http://schemas.openxmlformats.org/drawingml/2006/picture">
                      <pic:pic>
                        <pic:nvPicPr>
                          <pic:cNvPr id="505369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Vaucouleurs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347425" name="Picture">
</wp:docPr>
                  <a:graphic>
                    <a:graphicData uri="http://schemas.openxmlformats.org/drawingml/2006/picture">
                      <pic:pic>
                        <pic:nvPicPr>
                          <pic:cNvPr id="466347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Vaucouleurs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Void Vacon (55DDT20080015)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406079" name="Picture">
</wp:docPr>
                        <a:graphic>
                          <a:graphicData uri="http://schemas.openxmlformats.org/drawingml/2006/picture">
                            <pic:pic>
                              <pic:nvPicPr>
                                <pic:cNvPr id="213440607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Void Vacon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28/01/2005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1349393" name="Picture">
</wp:docPr>
                        <a:graphic>
                          <a:graphicData uri="http://schemas.openxmlformats.org/drawingml/2006/picture">
                            <pic:pic>
                              <pic:nvPicPr>
                                <pic:cNvPr id="1511349393"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8041972" name="Picture">
</wp:docPr>
                        <a:graphic>
                          <a:graphicData uri="http://schemas.openxmlformats.org/drawingml/2006/picture">
                            <pic:pic>
                              <pic:nvPicPr>
                                <pic:cNvPr id="1038041972"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952407" name="Picture">
</wp:docPr>
                  <a:graphic>
                    <a:graphicData uri="http://schemas.openxmlformats.org/drawingml/2006/picture">
                      <pic:pic>
                        <pic:nvPicPr>
                          <pic:cNvPr id="1217952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930944" name="Picture">
</wp:docPr>
                  <a:graphic>
                    <a:graphicData uri="http://schemas.openxmlformats.org/drawingml/2006/picture">
                      <pic:pic>
                        <pic:nvPicPr>
                          <pic:cNvPr id="384930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Vaucouleurs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4855625" name="Picture">
</wp:docPr>
                  <a:graphic>
                    <a:graphicData uri="http://schemas.openxmlformats.org/drawingml/2006/picture">
                      <pic:pic>
                        <pic:nvPicPr>
                          <pic:cNvPr id="1374855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Vaucouleurs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007206" name="Picture">
</wp:docPr>
                  <a:graphic>
                    <a:graphicData uri="http://schemas.openxmlformats.org/drawingml/2006/picture">
                      <pic:pic>
                        <pic:nvPicPr>
                          <pic:cNvPr id="6700072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44559" name="Picture">
</wp:docPr>
                  <a:graphic>
                    <a:graphicData uri="http://schemas.openxmlformats.org/drawingml/2006/picture">
                      <pic:pic>
                        <pic:nvPicPr>
                          <pic:cNvPr id="1620445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29118318" name="Picture">
</wp:docPr>
                  <a:graphic>
                    <a:graphicData uri="http://schemas.openxmlformats.org/drawingml/2006/picture">
                      <pic:pic>
                        <pic:nvPicPr>
                          <pic:cNvPr id="112911831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9091830" name="Picture">
</wp:docPr>
                        <a:graphic>
                          <a:graphicData uri="http://schemas.openxmlformats.org/drawingml/2006/picture">
                            <pic:pic>
                              <pic:nvPicPr>
                                <pic:cNvPr id="5090918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452627" name="Picture">
</wp:docPr>
                  <a:graphic>
                    <a:graphicData uri="http://schemas.openxmlformats.org/drawingml/2006/picture">
                      <pic:pic>
                        <pic:nvPicPr>
                          <pic:cNvPr id="1595452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761791" name="Picture">
</wp:docPr>
                  <a:graphic>
                    <a:graphicData uri="http://schemas.openxmlformats.org/drawingml/2006/picture">
                      <pic:pic>
                        <pic:nvPicPr>
                          <pic:cNvPr id="1632761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Vaucouleurs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648460" name="Picture">
</wp:docPr>
                  <a:graphic>
                    <a:graphicData uri="http://schemas.openxmlformats.org/drawingml/2006/picture">
                      <pic:pic>
                        <pic:nvPicPr>
                          <pic:cNvPr id="1059648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Vaucouleurs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0085981" name="Picture">
</wp:docPr>
                  <a:graphic>
                    <a:graphicData uri="http://schemas.openxmlformats.org/drawingml/2006/picture">
                      <pic:pic>
                        <pic:nvPicPr>
                          <pic:cNvPr id="81008598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217414" name="Picture">
</wp:docPr>
                  <a:graphic>
                    <a:graphicData uri="http://schemas.openxmlformats.org/drawingml/2006/picture">
                      <pic:pic>
                        <pic:nvPicPr>
                          <pic:cNvPr id="54721741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7186309" name="Picture">
</wp:docPr>
                  <a:graphic>
                    <a:graphicData uri="http://schemas.openxmlformats.org/drawingml/2006/picture">
                      <pic:pic>
                        <pic:nvPicPr>
                          <pic:cNvPr id="203718630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447142" name="Picture">
</wp:docPr>
                        <a:graphic>
                          <a:graphicData uri="http://schemas.openxmlformats.org/drawingml/2006/picture">
                            <pic:pic>
                              <pic:nvPicPr>
                                <pic:cNvPr id="15864471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4076453" name="Picture">
</wp:docPr>
                  <a:graphic>
                    <a:graphicData uri="http://schemas.openxmlformats.org/drawingml/2006/picture">
                      <pic:pic>
                        <pic:nvPicPr>
                          <pic:cNvPr id="1074076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0256337" name="Picture">
</wp:docPr>
                  <a:graphic>
                    <a:graphicData uri="http://schemas.openxmlformats.org/drawingml/2006/picture">
                      <pic:pic>
                        <pic:nvPicPr>
                          <pic:cNvPr id="380256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Vaucouleurs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789218" name="Picture">
</wp:docPr>
                  <a:graphic>
                    <a:graphicData uri="http://schemas.openxmlformats.org/drawingml/2006/picture">
                      <pic:pic>
                        <pic:nvPicPr>
                          <pic:cNvPr id="421789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Vaucouleurs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904863" name="Picture">
</wp:docPr>
                  <a:graphic>
                    <a:graphicData uri="http://schemas.openxmlformats.org/drawingml/2006/picture">
                      <pic:pic>
                        <pic:nvPicPr>
                          <pic:cNvPr id="58690486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664564" name="Picture">
</wp:docPr>
                  <a:graphic>
                    <a:graphicData uri="http://schemas.openxmlformats.org/drawingml/2006/picture">
                      <pic:pic>
                        <pic:nvPicPr>
                          <pic:cNvPr id="21416645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7587647" name="Picture">
</wp:docPr>
                  <a:graphic>
                    <a:graphicData uri="http://schemas.openxmlformats.org/drawingml/2006/picture">
                      <pic:pic>
                        <pic:nvPicPr>
                          <pic:cNvPr id="130758764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474106" name="Picture">
</wp:docPr>
                        <a:graphic>
                          <a:graphicData uri="http://schemas.openxmlformats.org/drawingml/2006/picture">
                            <pic:pic>
                              <pic:nvPicPr>
                                <pic:cNvPr id="16674741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9315185" name="Picture">
</wp:docPr>
                  <a:graphic>
                    <a:graphicData uri="http://schemas.openxmlformats.org/drawingml/2006/picture">
                      <pic:pic>
                        <pic:nvPicPr>
                          <pic:cNvPr id="1009315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706904" name="Picture">
</wp:docPr>
                  <a:graphic>
                    <a:graphicData uri="http://schemas.openxmlformats.org/drawingml/2006/picture">
                      <pic:pic>
                        <pic:nvPicPr>
                          <pic:cNvPr id="1658706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Vaucouleurs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775307" name="Picture">
</wp:docPr>
                  <a:graphic>
                    <a:graphicData uri="http://schemas.openxmlformats.org/drawingml/2006/picture">
                      <pic:pic>
                        <pic:nvPicPr>
                          <pic:cNvPr id="4837753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Vaucouleurs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908650" name="Picture">
</wp:docPr>
                  <a:graphic>
                    <a:graphicData uri="http://schemas.openxmlformats.org/drawingml/2006/picture">
                      <pic:pic>
                        <pic:nvPicPr>
                          <pic:cNvPr id="1791908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556016" name="Picture">
</wp:docPr>
                  <a:graphic>
                    <a:graphicData uri="http://schemas.openxmlformats.org/drawingml/2006/picture">
                      <pic:pic>
                        <pic:nvPicPr>
                          <pic:cNvPr id="1715556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Vaucouleurs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645496" name="Picture">
</wp:docPr>
                  <a:graphic>
                    <a:graphicData uri="http://schemas.openxmlformats.org/drawingml/2006/picture">
                      <pic:pic>
                        <pic:nvPicPr>
                          <pic:cNvPr id="1421645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Vaucouleurs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1763402" name="Picture">
</wp:docPr>
                  <a:graphic>
                    <a:graphicData uri="http://schemas.openxmlformats.org/drawingml/2006/picture">
                      <pic:pic>
                        <pic:nvPicPr>
                          <pic:cNvPr id="1131763402"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821998" name="Picture">
</wp:docPr>
                  <a:graphic>
                    <a:graphicData uri="http://schemas.openxmlformats.org/drawingml/2006/picture">
                      <pic:pic>
                        <pic:nvPicPr>
                          <pic:cNvPr id="6748219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9436609" name="Picture">
</wp:docPr>
                  <a:graphic>
                    <a:graphicData uri="http://schemas.openxmlformats.org/drawingml/2006/picture">
                      <pic:pic>
                        <pic:nvPicPr>
                          <pic:cNvPr id="34943660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195634" name="Picture">
</wp:docPr>
                        <a:graphic>
                          <a:graphicData uri="http://schemas.openxmlformats.org/drawingml/2006/picture">
                            <pic:pic>
                              <pic:nvPicPr>
                                <pic:cNvPr id="201319563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329198" name="Picture">
</wp:docPr>
                  <a:graphic>
                    <a:graphicData uri="http://schemas.openxmlformats.org/drawingml/2006/picture">
                      <pic:pic>
                        <pic:nvPicPr>
                          <pic:cNvPr id="2016329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000767" name="Picture">
</wp:docPr>
                  <a:graphic>
                    <a:graphicData uri="http://schemas.openxmlformats.org/drawingml/2006/picture">
                      <pic:pic>
                        <pic:nvPicPr>
                          <pic:cNvPr id="1365000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Vaucouleurs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779611" name="Picture">
</wp:docPr>
                  <a:graphic>
                    <a:graphicData uri="http://schemas.openxmlformats.org/drawingml/2006/picture">
                      <pic:pic>
                        <pic:nvPicPr>
                          <pic:cNvPr id="1363779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Vaucouleurs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919469" name="Picture">
</wp:docPr>
                  <a:graphic>
                    <a:graphicData uri="http://schemas.openxmlformats.org/drawingml/2006/picture">
                      <pic:pic>
                        <pic:nvPicPr>
                          <pic:cNvPr id="63891946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801739" name="Picture">
</wp:docPr>
                  <a:graphic>
                    <a:graphicData uri="http://schemas.openxmlformats.org/drawingml/2006/picture">
                      <pic:pic>
                        <pic:nvPicPr>
                          <pic:cNvPr id="14608017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42094149" name="Picture">
</wp:docPr>
                  <a:graphic>
                    <a:graphicData uri="http://schemas.openxmlformats.org/drawingml/2006/picture">
                      <pic:pic>
                        <pic:nvPicPr>
                          <pic:cNvPr id="34209414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64655" name="Picture">
</wp:docPr>
                        <a:graphic>
                          <a:graphicData uri="http://schemas.openxmlformats.org/drawingml/2006/picture">
                            <pic:pic>
                              <pic:nvPicPr>
                                <pic:cNvPr id="6266465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381988" name="Picture">
</wp:docPr>
                  <a:graphic>
                    <a:graphicData uri="http://schemas.openxmlformats.org/drawingml/2006/picture">
                      <pic:pic>
                        <pic:nvPicPr>
                          <pic:cNvPr id="140381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4580762" name="Picture">
</wp:docPr>
                  <a:graphic>
                    <a:graphicData uri="http://schemas.openxmlformats.org/drawingml/2006/picture">
                      <pic:pic>
                        <pic:nvPicPr>
                          <pic:cNvPr id="1514580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Vaucouleurs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895439" name="Picture">
</wp:docPr>
                  <a:graphic>
                    <a:graphicData uri="http://schemas.openxmlformats.org/drawingml/2006/picture">
                      <pic:pic>
                        <pic:nvPicPr>
                          <pic:cNvPr id="348895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Vaucouleurs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57081" name="Picture">
</wp:docPr>
                  <a:graphic>
                    <a:graphicData uri="http://schemas.openxmlformats.org/drawingml/2006/picture">
                      <pic:pic>
                        <pic:nvPicPr>
                          <pic:cNvPr id="121357081"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448045" name="Picture">
</wp:docPr>
                  <a:graphic>
                    <a:graphicData uri="http://schemas.openxmlformats.org/drawingml/2006/picture">
                      <pic:pic>
                        <pic:nvPicPr>
                          <pic:cNvPr id="12044480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04449553" name="Picture">
</wp:docPr>
                  <a:graphic>
                    <a:graphicData uri="http://schemas.openxmlformats.org/drawingml/2006/picture">
                      <pic:pic>
                        <pic:nvPicPr>
                          <pic:cNvPr id="604449553" name="Picture"/>
                          <pic:cNvPicPr/>
                        </pic:nvPicPr>
                        <pic:blipFill>
                          <a:blip r:embed="img_0_10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200660" name="Picture">
</wp:docPr>
                        <a:graphic>
                          <a:graphicData uri="http://schemas.openxmlformats.org/drawingml/2006/picture">
                            <pic:pic>
                              <pic:nvPicPr>
                                <pic:cNvPr id="1127200660"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3029375" name="Picture">
</wp:docPr>
                  <a:graphic>
                    <a:graphicData uri="http://schemas.openxmlformats.org/drawingml/2006/picture">
                      <pic:pic>
                        <pic:nvPicPr>
                          <pic:cNvPr id="2103029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0018050" name="Picture">
</wp:docPr>
                  <a:graphic>
                    <a:graphicData uri="http://schemas.openxmlformats.org/drawingml/2006/picture">
                      <pic:pic>
                        <pic:nvPicPr>
                          <pic:cNvPr id="1560018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Vaucouleurs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302960" name="Picture">
</wp:docPr>
                  <a:graphic>
                    <a:graphicData uri="http://schemas.openxmlformats.org/drawingml/2006/picture">
                      <pic:pic>
                        <pic:nvPicPr>
                          <pic:cNvPr id="1594302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"https://fiches-risques.brgm.fr/georisques/cavite/LORAW0020456" \t "_self" </w:instrText>
            </w:r>
            <w:r>
              <w:fldChar w:fldCharType="separate"/>
            </w:r>
            <w:r>
              <w:rPr>
                <w:rFonts w:ascii="Marianne" w:hAnsi="Marianne" w:eastAsia="Marianne" w:cs="Marianne"/>
                <w:sz w:val="14"/>
              </w:rPr>
              <w:t xml:space="preserve">LORAW0020456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du Château des Sires de Baudricourt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"https://fiches-risques.brgm.fr/georisques/cavite/LORCS00002302" \t "_self" </w:instrText>
            </w:r>
            <w:r>
              <w:fldChar w:fldCharType="separate"/>
            </w:r>
            <w:r>
              <w:rPr>
                <w:rFonts w:ascii="Marianne" w:hAnsi="Marianne" w:eastAsia="Marianne" w:cs="Marianne"/>
                <w:sz w:val="14"/>
              </w:rPr>
              <w:t xml:space="preserve">LORCS00002302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Loup (Trou du Loup)</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041419" name="Picture">
</wp:docPr>
                  <a:graphic>
                    <a:graphicData uri="http://schemas.openxmlformats.org/drawingml/2006/picture">
                      <pic:pic>
                        <pic:nvPicPr>
                          <pic:cNvPr id="2018041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238983" name="Picture">
</wp:docPr>
                  <a:graphic>
                    <a:graphicData uri="http://schemas.openxmlformats.org/drawingml/2006/picture">
                      <pic:pic>
                        <pic:nvPicPr>
                          <pic:cNvPr id="1800238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Vaucouleurs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949846" name="Picture">
</wp:docPr>
                  <a:graphic>
                    <a:graphicData uri="http://schemas.openxmlformats.org/drawingml/2006/picture">
                      <pic:pic>
                        <pic:nvPicPr>
                          <pic:cNvPr id="15279498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"https://fiches-risques.brgm.fr/georisques/infosols/instruction/SSP000247501" \t "_blank" </w:instrText>
            </w:r>
            <w:r>
              <w:fldChar w:fldCharType="separate"/>
            </w:r>
            <w:r>
              <w:rPr>
                <w:rFonts w:ascii="Marianne" w:hAnsi="Marianne" w:eastAsia="Marianne" w:cs="Marianne"/>
                <w:sz w:val="14"/>
              </w:rPr>
              <w:t xml:space="preserve">SSP000247501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DECHARGE DES FONDERIES DE VAUCOULEURS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246602" name="Picture">
</wp:docPr>
                  <a:graphic>
                    <a:graphicData uri="http://schemas.openxmlformats.org/drawingml/2006/picture">
                      <pic:pic>
                        <pic:nvPicPr>
                          <pic:cNvPr id="1498246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379655" name="Picture">
</wp:docPr>
                  <a:graphic>
                    <a:graphicData uri="http://schemas.openxmlformats.org/drawingml/2006/picture">
                      <pic:pic>
                        <pic:nvPicPr>
                          <pic:cNvPr id="293379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Vaucouleurs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020131" name="Picture">
</wp:docPr>
                  <a:graphic>
                    <a:graphicData uri="http://schemas.openxmlformats.org/drawingml/2006/picture">
                      <pic:pic>
                        <pic:nvPicPr>
                          <pic:cNvPr id="708020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"https://fiches-risques.brgm.fr/georisques/casias/SSP3914737" \t "_blank" </w:instrText>
            </w:r>
            <w:r>
              <w:fldChar w:fldCharType="separate"/>
            </w:r>
            <w:r>
              <w:rPr>
                <w:rFonts w:ascii="Marianne" w:hAnsi="Marianne" w:eastAsia="Marianne" w:cs="Marianne"/>
                <w:sz w:val="14"/>
              </w:rPr>
              <w:t xml:space="preserve">SSP3914737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à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"https://fiches-risques.brgm.fr/georisques/casias/SSP3914680" \t "_blank" </w:instrText>
            </w:r>
            <w:r>
              <w:fldChar w:fldCharType="separate"/>
            </w:r>
            <w:r>
              <w:rPr>
                <w:rFonts w:ascii="Marianne" w:hAnsi="Marianne" w:eastAsia="Marianne" w:cs="Marianne"/>
                <w:sz w:val="14"/>
              </w:rPr>
              <w:t xml:space="preserve">SSP3914680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"https://fiches-risques.brgm.fr/georisques/casias/SSP3914531" \t "_blank" </w:instrText>
            </w:r>
            <w:r>
              <w:fldChar w:fldCharType="separate"/>
            </w:r>
            <w:r>
              <w:rPr>
                <w:rFonts w:ascii="Marianne" w:hAnsi="Marianne" w:eastAsia="Marianne" w:cs="Marianne"/>
                <w:sz w:val="14"/>
              </w:rPr>
              <w:t xml:space="preserve">SSP3914531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Forges et laminoirs. Fontes mécaniques,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"https://fiches-risques.brgm.fr/georisques/casias/SSP3914526" \t "_blank" </w:instrText>
            </w:r>
            <w:r>
              <w:fldChar w:fldCharType="separate"/>
            </w:r>
            <w:r>
              <w:rPr>
                <w:rFonts w:ascii="Marianne" w:hAnsi="Marianne" w:eastAsia="Marianne" w:cs="Marianne"/>
                <w:sz w:val="14"/>
              </w:rPr>
              <w:t xml:space="preserve">SSP3914526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"https://fiches-risques.brgm.fr/georisques/casias/SSP3914525" \t "_blank" </w:instrText>
            </w:r>
            <w:r>
              <w:fldChar w:fldCharType="separate"/>
            </w:r>
            <w:r>
              <w:rPr>
                <w:rFonts w:ascii="Marianne" w:hAnsi="Marianne" w:eastAsia="Marianne" w:cs="Marianne"/>
                <w:sz w:val="14"/>
              </w:rPr>
              <w:t xml:space="preserve">SSP3914525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"https://fiches-risques.brgm.fr/georisques/casias/SSP3914524" \t "_blank" </w:instrText>
            </w:r>
            <w:r>
              <w:fldChar w:fldCharType="separate"/>
            </w:r>
            <w:r>
              <w:rPr>
                <w:rFonts w:ascii="Marianne" w:hAnsi="Marianne" w:eastAsia="Marianne" w:cs="Marianne"/>
                <w:sz w:val="14"/>
              </w:rPr>
              <w:t xml:space="preserve">SSP3914524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"https://fiches-risques.brgm.fr/georisques/casias/SSP3914386" \t "_blank" </w:instrText>
            </w:r>
            <w:r>
              <w:fldChar w:fldCharType="separate"/>
            </w:r>
            <w:r>
              <w:rPr>
                <w:rFonts w:ascii="Marianne" w:hAnsi="Marianne" w:eastAsia="Marianne" w:cs="Marianne"/>
                <w:sz w:val="14"/>
              </w:rPr>
              <w:t xml:space="preserve">SSP3914386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"https://fiches-risques.brgm.fr/georisques/casias/SSP3914379" \t "_blank" </w:instrText>
            </w:r>
            <w:r>
              <w:fldChar w:fldCharType="separate"/>
            </w:r>
            <w:r>
              <w:rPr>
                <w:rFonts w:ascii="Marianne" w:hAnsi="Marianne" w:eastAsia="Marianne" w:cs="Marianne"/>
                <w:sz w:val="14"/>
              </w:rPr>
              <w:t xml:space="preserve">SSP3914379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"https://fiches-risques.brgm.fr/georisques/casias/SSP3914378" \t "_blank" </w:instrText>
            </w:r>
            <w:r>
              <w:fldChar w:fldCharType="separate"/>
            </w:r>
            <w:r>
              <w:rPr>
                <w:rFonts w:ascii="Marianne" w:hAnsi="Marianne" w:eastAsia="Marianne" w:cs="Marianne"/>
                <w:sz w:val="14"/>
              </w:rPr>
              <w:t xml:space="preserve">SSP3914378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"https://fiches-risques.brgm.fr/georisques/casias/SSP3914368" \t "_blank" </w:instrText>
            </w:r>
            <w:r>
              <w:fldChar w:fldCharType="separate"/>
            </w:r>
            <w:r>
              <w:rPr>
                <w:rFonts w:ascii="Marianne" w:hAnsi="Marianne" w:eastAsia="Marianne" w:cs="Marianne"/>
                <w:sz w:val="14"/>
              </w:rPr>
              <w:t xml:space="preserve">SSP3914368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Brasserie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"https://fiches-risques.brgm.fr/georisques/casias/SSP3914251" \t "_blank" </w:instrText>
            </w:r>
            <w:r>
              <w:fldChar w:fldCharType="separate"/>
            </w:r>
            <w:r>
              <w:rPr>
                <w:rFonts w:ascii="Marianne" w:hAnsi="Marianne" w:eastAsia="Marianne" w:cs="Marianne"/>
                <w:sz w:val="14"/>
              </w:rPr>
              <w:t xml:space="preserve">SSP3914251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cuirs verts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"https://fiches-risques.brgm.fr/georisques/casias/SSP3914250" \t "_blank" </w:instrText>
            </w:r>
            <w:r>
              <w:fldChar w:fldCharType="separate"/>
            </w:r>
            <w:r>
              <w:rPr>
                <w:rFonts w:ascii="Marianne" w:hAnsi="Marianne" w:eastAsia="Marianne" w:cs="Marianne"/>
                <w:sz w:val="14"/>
              </w:rPr>
              <w:t xml:space="preserve">SSP3914250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Tannerie, dépôt de cuirs verts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"https://fiches-risques.brgm.fr/georisques/casias/SSP3914249" \t "_blank" </w:instrText>
            </w:r>
            <w:r>
              <w:fldChar w:fldCharType="separate"/>
            </w:r>
            <w:r>
              <w:rPr>
                <w:rFonts w:ascii="Marianne" w:hAnsi="Marianne" w:eastAsia="Marianne" w:cs="Marianne"/>
                <w:sz w:val="14"/>
              </w:rPr>
              <w:t xml:space="preserve">SSP3914249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"https://fiches-risques.brgm.fr/georisques/casias/SSP3914248" \t "_blank" </w:instrText>
            </w:r>
            <w:r>
              <w:fldChar w:fldCharType="separate"/>
            </w:r>
            <w:r>
              <w:rPr>
                <w:rFonts w:ascii="Marianne" w:hAnsi="Marianne" w:eastAsia="Marianne" w:cs="Marianne"/>
                <w:sz w:val="14"/>
              </w:rPr>
              <w:t xml:space="preserve">SSP3914248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Haut fourneau à minerai de fer, 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"https://fiches-risques.brgm.fr/georisques/casias/SSP3914247" \t "_blank" </w:instrText>
            </w:r>
            <w:r>
              <w:fldChar w:fldCharType="separate"/>
            </w:r>
            <w:r>
              <w:rPr>
                <w:rFonts w:ascii="Marianne" w:hAnsi="Marianne" w:eastAsia="Marianne" w:cs="Marianne"/>
                <w:sz w:val="14"/>
              </w:rPr>
              <w:t xml:space="preserve">SSP3914247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Métallurgie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"https://fiches-risques.brgm.fr/georisques/casias/SSP3914041" \t "_blank" </w:instrText>
            </w:r>
            <w:r>
              <w:fldChar w:fldCharType="separate"/>
            </w:r>
            <w:r>
              <w:rPr>
                <w:rFonts w:ascii="Marianne" w:hAnsi="Marianne" w:eastAsia="Marianne" w:cs="Marianne"/>
                <w:sz w:val="14"/>
              </w:rPr>
              <w:t xml:space="preserve">SSP3914041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Station-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"https://fiches-risques.brgm.fr/georisques/casias/SSP3913989" \t "_blank" </w:instrText>
            </w:r>
            <w:r>
              <w:fldChar w:fldCharType="separate"/>
            </w:r>
            <w:r>
              <w:rPr>
                <w:rFonts w:ascii="Marianne" w:hAnsi="Marianne" w:eastAsia="Marianne" w:cs="Marianne"/>
                <w:sz w:val="14"/>
              </w:rPr>
              <w:t xml:space="preserve">SSP3913989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"https://fiches-risques.brgm.fr/georisques/casias/SSP3913965" \t "_blank" </w:instrText>
            </w:r>
            <w:r>
              <w:fldChar w:fldCharType="separate"/>
            </w:r>
            <w:r>
              <w:rPr>
                <w:rFonts w:ascii="Marianne" w:hAnsi="Marianne" w:eastAsia="Marianne" w:cs="Marianne"/>
                <w:sz w:val="14"/>
              </w:rPr>
              <w:t xml:space="preserve">SSP3913965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"https://fiches-risques.brgm.fr/georisques/casias/SSP3913791" \t "_blank" </w:instrText>
            </w:r>
            <w:r>
              <w:fldChar w:fldCharType="separate"/>
            </w:r>
            <w:r>
              <w:rPr>
                <w:rFonts w:ascii="Marianne" w:hAnsi="Marianne" w:eastAsia="Marianne" w:cs="Marianne"/>
                <w:sz w:val="14"/>
              </w:rPr>
              <w:t xml:space="preserve">SSP3913791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"https://fiches-risques.brgm.fr/georisques/casias/SSP3913714" \t "_blank" </w:instrText>
            </w:r>
            <w:r>
              <w:fldChar w:fldCharType="separate"/>
            </w:r>
            <w:r>
              <w:rPr>
                <w:rFonts w:ascii="Marianne" w:hAnsi="Marianne" w:eastAsia="Marianne" w:cs="Marianne"/>
                <w:sz w:val="14"/>
              </w:rPr>
              <w:t xml:space="preserve">SSP3913714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"https://fiches-risques.brgm.fr/georisques/casias/SSP3913705" \t "_blank" </w:instrText>
            </w:r>
            <w:r>
              <w:fldChar w:fldCharType="separate"/>
            </w:r>
            <w:r>
              <w:rPr>
                <w:rFonts w:ascii="Marianne" w:hAnsi="Marianne" w:eastAsia="Marianne" w:cs="Marianne"/>
                <w:sz w:val="14"/>
              </w:rPr>
              <w:t xml:space="preserve">SSP3913705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"https://fiches-risques.brgm.fr/georisques/casias/SSP3913611" \t "_blank" </w:instrText>
            </w:r>
            <w:r>
              <w:fldChar w:fldCharType="separate"/>
            </w:r>
            <w:r>
              <w:rPr>
                <w:rFonts w:ascii="Marianne" w:hAnsi="Marianne" w:eastAsia="Marianne" w:cs="Marianne"/>
                <w:sz w:val="14"/>
              </w:rPr>
              <w:t xml:space="preserve">SSP3913611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d'engrais liquide,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"https://fiches-risques.brgm.fr/georisques/casias/SSP3913308" \t "_blank" </w:instrText>
            </w:r>
            <w:r>
              <w:fldChar w:fldCharType="separate"/>
            </w:r>
            <w:r>
              <w:rPr>
                <w:rFonts w:ascii="Marianne" w:hAnsi="Marianne" w:eastAsia="Marianne" w:cs="Marianne"/>
                <w:sz w:val="14"/>
              </w:rPr>
              <w:t xml:space="preserve">SSP3913308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"https://fiches-risques.brgm.fr/georisques/casias/SSP3913307" \t "_blank" </w:instrText>
            </w:r>
            <w:r>
              <w:fldChar w:fldCharType="separate"/>
            </w:r>
            <w:r>
              <w:rPr>
                <w:rFonts w:ascii="Marianne" w:hAnsi="Marianne" w:eastAsia="Marianne" w:cs="Marianne"/>
                <w:sz w:val="14"/>
              </w:rPr>
              <w:t xml:space="preserve">SSP3913307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Viandes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"https://fiches-risques.brgm.fr/georisques/casias/SSP3913306" \t "_blank" </w:instrText>
            </w:r>
            <w:r>
              <w:fldChar w:fldCharType="separate"/>
            </w:r>
            <w:r>
              <w:rPr>
                <w:rFonts w:ascii="Marianne" w:hAnsi="Marianne" w:eastAsia="Marianne" w:cs="Marianne"/>
                <w:sz w:val="14"/>
              </w:rPr>
              <w:t xml:space="preserve">SSP3913306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Hangar Frigorifique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"https://fiches-risques.brgm.fr/georisques/casias/SSP3913305" \t "_blank" </w:instrText>
            </w:r>
            <w:r>
              <w:fldChar w:fldCharType="separate"/>
            </w:r>
            <w:r>
              <w:rPr>
                <w:rFonts w:ascii="Marianne" w:hAnsi="Marianne" w:eastAsia="Marianne" w:cs="Marianne"/>
                <w:sz w:val="14"/>
              </w:rPr>
              <w:t xml:space="preserve">SSP3913305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Station-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"https://fiches-risques.brgm.fr/georisques/casias/SSP3913304" \t "_blank" </w:instrText>
            </w:r>
            <w:r>
              <w:fldChar w:fldCharType="separate"/>
            </w:r>
            <w:r>
              <w:rPr>
                <w:rFonts w:ascii="Marianne" w:hAnsi="Marianne" w:eastAsia="Marianne" w:cs="Marianne"/>
                <w:sz w:val="14"/>
              </w:rPr>
              <w:t xml:space="preserve">SSP3913304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Crassier fonderies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"https://fiches-risques.brgm.fr/georisques/casias/SSP3913303" \t "_blank" </w:instrText>
            </w:r>
            <w:r>
              <w:fldChar w:fldCharType="separate"/>
            </w:r>
            <w:r>
              <w:rPr>
                <w:rFonts w:ascii="Marianne" w:hAnsi="Marianne" w:eastAsia="Marianne" w:cs="Marianne"/>
                <w:sz w:val="14"/>
              </w:rPr>
              <w:t xml:space="preserve">SSP3913303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 Dépôt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"https://fiches-risques.brgm.fr/georisques/casias/SSP3913302" \t "_blank" </w:instrText>
            </w:r>
            <w:r>
              <w:fldChar w:fldCharType="separate"/>
            </w:r>
            <w:r>
              <w:rPr>
                <w:rFonts w:ascii="Marianne" w:hAnsi="Marianne" w:eastAsia="Marianne" w:cs="Marianne"/>
                <w:sz w:val="14"/>
              </w:rPr>
              <w:t xml:space="preserve">SSP3913302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Jeanne d'Arc, ex Brasserie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"https://fiches-risques.brgm.fr/georisques/casias/SSP3913301" \t "_blank" </w:instrText>
            </w:r>
            <w:r>
              <w:fldChar w:fldCharType="separate"/>
            </w:r>
            <w:r>
              <w:rPr>
                <w:rFonts w:ascii="Marianne" w:hAnsi="Marianne" w:eastAsia="Marianne" w:cs="Marianne"/>
                <w:sz w:val="14"/>
              </w:rPr>
              <w:t xml:space="preserve">SSP3913301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"https://fiches-risques.brgm.fr/georisques/casias/SSP3913300" \t "_blank" </w:instrText>
            </w:r>
            <w:r>
              <w:fldChar w:fldCharType="separate"/>
            </w:r>
            <w:r>
              <w:rPr>
                <w:rFonts w:ascii="Marianne" w:hAnsi="Marianne" w:eastAsia="Marianne" w:cs="Marianne"/>
                <w:sz w:val="14"/>
              </w:rPr>
              <w:t xml:space="preserve">SSP3913300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d'hydrocarbures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"https://fiches-risques.brgm.fr/georisques/casias/SSP3913299" \t "_blank" </w:instrText>
            </w:r>
            <w:r>
              <w:fldChar w:fldCharType="separate"/>
            </w:r>
            <w:r>
              <w:rPr>
                <w:rFonts w:ascii="Marianne" w:hAnsi="Marianne" w:eastAsia="Marianne" w:cs="Marianne"/>
                <w:sz w:val="14"/>
              </w:rPr>
              <w:t xml:space="preserve">SSP3913299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"https://fiches-risques.brgm.fr/georisques/casias/SSP3913298" \t "_blank" </w:instrText>
            </w:r>
            <w:r>
              <w:fldChar w:fldCharType="separate"/>
            </w:r>
            <w:r>
              <w:rPr>
                <w:rFonts w:ascii="Marianne" w:hAnsi="Marianne" w:eastAsia="Marianne" w:cs="Marianne"/>
                <w:sz w:val="14"/>
              </w:rPr>
              <w:t xml:space="preserve">SSP3913298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"https://fiches-risques.brgm.fr/georisques/casias/SSP3913297" \t "_blank" </w:instrText>
            </w:r>
            <w:r>
              <w:fldChar w:fldCharType="separate"/>
            </w:r>
            <w:r>
              <w:rPr>
                <w:rFonts w:ascii="Marianne" w:hAnsi="Marianne" w:eastAsia="Marianne" w:cs="Marianne"/>
                <w:sz w:val="14"/>
              </w:rPr>
              <w:t xml:space="preserve">SSP3913297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"https://fiches-risques.brgm.fr/georisques/casias/SSP3913296" \t "_blank" </w:instrText>
            </w:r>
            <w:r>
              <w:fldChar w:fldCharType="separate"/>
            </w:r>
            <w:r>
              <w:rPr>
                <w:rFonts w:ascii="Marianne" w:hAnsi="Marianne" w:eastAsia="Marianne" w:cs="Marianne"/>
                <w:sz w:val="14"/>
              </w:rPr>
              <w:t xml:space="preserve">SSP3913296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"https://fiches-risques.brgm.fr/georisques/casias/SSP3913295" \t "_blank" </w:instrText>
            </w:r>
            <w:r>
              <w:fldChar w:fldCharType="separate"/>
            </w:r>
            <w:r>
              <w:rPr>
                <w:rFonts w:ascii="Marianne" w:hAnsi="Marianne" w:eastAsia="Marianne" w:cs="Marianne"/>
                <w:sz w:val="14"/>
              </w:rPr>
              <w:t xml:space="preserve">SSP3913295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"https://fiches-risques.brgm.fr/georisques/casias/SSP3913294" \t "_blank" </w:instrText>
            </w:r>
            <w:r>
              <w:fldChar w:fldCharType="separate"/>
            </w:r>
            <w:r>
              <w:rPr>
                <w:rFonts w:ascii="Marianne" w:hAnsi="Marianne" w:eastAsia="Marianne" w:cs="Marianne"/>
                <w:sz w:val="14"/>
              </w:rPr>
              <w:t xml:space="preserve">SSP3913294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liquifiés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"https://fiches-risques.brgm.fr/georisques/casias/SSP3913293" \t "_blank" </w:instrText>
            </w:r>
            <w:r>
              <w:fldChar w:fldCharType="separate"/>
            </w:r>
            <w:r>
              <w:rPr>
                <w:rFonts w:ascii="Marianne" w:hAnsi="Marianne" w:eastAsia="Marianne" w:cs="Marianne"/>
                <w:sz w:val="14"/>
              </w:rPr>
              <w:t xml:space="preserve">SSP3913293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(quincaillerie)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880"/>
        <w:gridCol w:w="7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5081667" name="Picture">
</wp:docPr>
                  <a:graphic>
                    <a:graphicData uri="http://schemas.openxmlformats.org/drawingml/2006/picture">
                      <pic:pic>
                        <pic:nvPicPr>
                          <pic:cNvPr id="725081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485956" name="Picture">
</wp:docPr>
                  <a:graphic>
                    <a:graphicData uri="http://schemas.openxmlformats.org/drawingml/2006/picture">
                      <pic:pic>
                        <pic:nvPicPr>
                          <pic:cNvPr id="1590485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Vaucouleurs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0848161" name="Picture">
</wp:docPr>
                  <a:graphic>
                    <a:graphicData uri="http://schemas.openxmlformats.org/drawingml/2006/picture">
                      <pic:pic>
                        <pic:nvPicPr>
                          <pic:cNvPr id="1760848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"https://fiches-risques.brgm.fr/georisques/casias/SSP3913292" \t "_blank" </w:instrText>
            </w:r>
            <w:r>
              <w:fldChar w:fldCharType="separate"/>
            </w:r>
            <w:r>
              <w:rPr>
                <w:rFonts w:ascii="Marianne" w:hAnsi="Marianne" w:eastAsia="Marianne" w:cs="Marianne"/>
                <w:sz w:val="14"/>
              </w:rPr>
              <w:t xml:space="preserve">SSP3913292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 combustibles liquifiés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"https://fiches-risques.brgm.fr/georisques/casias/SSP3913291" \t "_blank" </w:instrText>
            </w:r>
            <w:r>
              <w:fldChar w:fldCharType="separate"/>
            </w:r>
            <w:r>
              <w:rPr>
                <w:rFonts w:ascii="Marianne" w:hAnsi="Marianne" w:eastAsia="Marianne" w:cs="Marianne"/>
                <w:sz w:val="14"/>
              </w:rPr>
              <w:t xml:space="preserve">SSP3913291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"https://fiches-risques.brgm.fr/georisques/casias/SSP3913290" \t "_blank" </w:instrText>
            </w:r>
            <w:r>
              <w:fldChar w:fldCharType="separate"/>
            </w:r>
            <w:r>
              <w:rPr>
                <w:rFonts w:ascii="Marianne" w:hAnsi="Marianne" w:eastAsia="Marianne" w:cs="Marianne"/>
                <w:sz w:val="14"/>
              </w:rPr>
              <w:t xml:space="preserve">SSP3913290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"https://fiches-risques.brgm.fr/georisques/casias/SSP3913289" \t "_blank" </w:instrText>
            </w:r>
            <w:r>
              <w:fldChar w:fldCharType="separate"/>
            </w:r>
            <w:r>
              <w:rPr>
                <w:rFonts w:ascii="Marianne" w:hAnsi="Marianne" w:eastAsia="Marianne" w:cs="Marianne"/>
                <w:sz w:val="14"/>
              </w:rPr>
              <w:t xml:space="preserve">SSP3913289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Travail mécanique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"https://fiches-risques.brgm.fr/georisques/casias/SSP3913288" \t "_blank" </w:instrText>
            </w:r>
            <w:r>
              <w:fldChar w:fldCharType="separate"/>
            </w:r>
            <w:r>
              <w:rPr>
                <w:rFonts w:ascii="Marianne" w:hAnsi="Marianne" w:eastAsia="Marianne" w:cs="Marianne"/>
                <w:sz w:val="14"/>
              </w:rPr>
              <w:t xml:space="preserve">SSP3913288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"https://fiches-risques.brgm.fr/georisques/casias/SSP3913287" \t "_blank" </w:instrText>
            </w:r>
            <w:r>
              <w:fldChar w:fldCharType="separate"/>
            </w:r>
            <w:r>
              <w:rPr>
                <w:rFonts w:ascii="Marianne" w:hAnsi="Marianne" w:eastAsia="Marianne" w:cs="Marianne"/>
                <w:sz w:val="14"/>
              </w:rPr>
              <w:t xml:space="preserve">SSP3913287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meubles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"https://fiches-risques.brgm.fr/georisques/casias/SSP3913286" \t "_blank" </w:instrText>
            </w:r>
            <w:r>
              <w:fldChar w:fldCharType="separate"/>
            </w:r>
            <w:r>
              <w:rPr>
                <w:rFonts w:ascii="Marianne" w:hAnsi="Marianne" w:eastAsia="Marianne" w:cs="Marianne"/>
                <w:sz w:val="14"/>
              </w:rPr>
              <w:t xml:space="preserve">SSP3913286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compteurs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"https://fiches-risques.brgm.fr/georisques/casias/SSP3913285" \t "_blank" </w:instrText>
            </w:r>
            <w:r>
              <w:fldChar w:fldCharType="separate"/>
            </w:r>
            <w:r>
              <w:rPr>
                <w:rFonts w:ascii="Marianne" w:hAnsi="Marianne" w:eastAsia="Marianne" w:cs="Marianne"/>
                <w:sz w:val="14"/>
              </w:rPr>
              <w:t xml:space="preserve">SSP3913285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d'équarrissage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"https://fiches-risques.brgm.fr/georisques/casias/SSP3913284" \t "_blank" </w:instrText>
            </w:r>
            <w:r>
              <w:fldChar w:fldCharType="separate"/>
            </w:r>
            <w:r>
              <w:rPr>
                <w:rFonts w:ascii="Marianne" w:hAnsi="Marianne" w:eastAsia="Marianne" w:cs="Marianne"/>
                <w:sz w:val="14"/>
              </w:rPr>
              <w:t xml:space="preserve">SSP3913284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"https://fiches-risques.brgm.fr/georisques/casias/SSP3913283" \t "_blank" </w:instrText>
            </w:r>
            <w:r>
              <w:fldChar w:fldCharType="separate"/>
            </w:r>
            <w:r>
              <w:rPr>
                <w:rFonts w:ascii="Marianne" w:hAnsi="Marianne" w:eastAsia="Marianne" w:cs="Marianne"/>
                <w:sz w:val="14"/>
              </w:rPr>
              <w:t xml:space="preserve">SSP3913283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"https://fiches-risques.brgm.fr/georisques/casias/SSP3912713" \t "_blank" </w:instrText>
            </w:r>
            <w:r>
              <w:fldChar w:fldCharType="separate"/>
            </w:r>
            <w:r>
              <w:rPr>
                <w:rFonts w:ascii="Marianne" w:hAnsi="Marianne" w:eastAsia="Marianne" w:cs="Marianne"/>
                <w:sz w:val="14"/>
              </w:rPr>
              <w:t xml:space="preserve">SSP3912713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Carrières et fours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r>
      <w:tr>
        <w:trPr>
          <w:trHeight w:hRule="exact" w:val="9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7337237" name="Picture">
</wp:docPr>
                  <a:graphic>
                    <a:graphicData uri="http://schemas.openxmlformats.org/drawingml/2006/picture">
                      <pic:pic>
                        <pic:nvPicPr>
                          <pic:cNvPr id="1387337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456452" name="Picture">
</wp:docPr>
                  <a:graphic>
                    <a:graphicData uri="http://schemas.openxmlformats.org/drawingml/2006/picture">
                      <pic:pic>
                        <pic:nvPicPr>
                          <pic:cNvPr id="1809456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55140 Vaucouleurs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806847" name="Picture">
</wp:docPr>
                  <a:graphic>
                    <a:graphicData uri="http://schemas.openxmlformats.org/drawingml/2006/picture">
                      <pic:pic>
                        <pic:nvPicPr>
                          <pic:cNvPr id="539806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0_14_2.png" Type="http://schemas.openxmlformats.org/officeDocument/2006/relationships/image" Target="media/img_0_10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