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3682" name="Picture">
</wp:docPr>
                  <a:graphic>
                    <a:graphicData uri="http://schemas.openxmlformats.org/drawingml/2006/picture">
                      <pic:pic>
                        <pic:nvPicPr>
                          <pic:cNvPr id="17236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393050" name="Picture">
</wp:docPr>
                  <a:graphic>
                    <a:graphicData uri="http://schemas.openxmlformats.org/drawingml/2006/picture">
                      <pic:pic>
                        <pic:nvPicPr>
                          <pic:cNvPr id="315393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558247" name="Picture">
</wp:docPr>
                        <a:graphic>
                          <a:graphicData uri="http://schemas.openxmlformats.org/drawingml/2006/picture">
                            <pic:pic>
                              <pic:nvPicPr>
                                <pic:cNvPr id="1928558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25380 Vaucluse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19317" name="Picture">
</wp:docPr>
                  <a:graphic>
                    <a:graphicData uri="http://schemas.openxmlformats.org/drawingml/2006/picture">
                      <pic:pic>
                        <pic:nvPicPr>
                          <pic:cNvPr id="165619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1094872" name="Picture">
</wp:docPr>
                  <a:graphic>
                    <a:graphicData uri="http://schemas.openxmlformats.org/drawingml/2006/picture">
                      <pic:pic>
                        <pic:nvPicPr>
                          <pic:cNvPr id="301094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449602" name="Picture">
</wp:docPr>
                  <a:graphic>
                    <a:graphicData uri="http://schemas.openxmlformats.org/drawingml/2006/picture">
                      <pic:pic>
                        <pic:nvPicPr>
                          <pic:cNvPr id="1275449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785920" name="Picture">
</wp:docPr>
                  <a:graphic>
                    <a:graphicData uri="http://schemas.openxmlformats.org/drawingml/2006/picture">
                      <pic:pic>
                        <pic:nvPicPr>
                          <pic:cNvPr id="357785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93673" name="Picture">
</wp:docPr>
                  <a:graphic>
                    <a:graphicData uri="http://schemas.openxmlformats.org/drawingml/2006/picture">
                      <pic:pic>
                        <pic:nvPicPr>
                          <pic:cNvPr id="173399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30320" name="Picture">
</wp:docPr>
                        <a:graphic>
                          <a:graphicData uri="http://schemas.openxmlformats.org/drawingml/2006/picture">
                            <pic:pic>
                              <pic:nvPicPr>
                                <pic:cNvPr id="75630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38850" name="Picture">
</wp:docPr>
                        <a:graphic>
                          <a:graphicData uri="http://schemas.openxmlformats.org/drawingml/2006/picture">
                            <pic:pic>
                              <pic:nvPicPr>
                                <pic:cNvPr id="1683838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577174" name="Picture">
</wp:docPr>
                        <a:graphic>
                          <a:graphicData uri="http://schemas.openxmlformats.org/drawingml/2006/picture">
                            <pic:pic>
                              <pic:nvPicPr>
                                <pic:cNvPr id="1593577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45392" name="Picture">
</wp:docPr>
                        <a:graphic>
                          <a:graphicData uri="http://schemas.openxmlformats.org/drawingml/2006/picture">
                            <pic:pic>
                              <pic:nvPicPr>
                                <pic:cNvPr id="1279745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8" name="Picture">
</wp:docPr>
                        <a:graphic>
                          <a:graphicData uri="http://schemas.openxmlformats.org/drawingml/2006/picture">
                            <pic:pic>
                              <pic:nvPicPr>
                                <pic:cNvPr id="173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772127" name="Picture">
</wp:docPr>
                        <a:graphic>
                          <a:graphicData uri="http://schemas.openxmlformats.org/drawingml/2006/picture">
                            <pic:pic>
                              <pic:nvPicPr>
                                <pic:cNvPr id="10287721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379067" name="Picture">
</wp:docPr>
                        <a:graphic>
                          <a:graphicData uri="http://schemas.openxmlformats.org/drawingml/2006/picture">
                            <pic:pic>
                              <pic:nvPicPr>
                                <pic:cNvPr id="892379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530566" name="Picture">
</wp:docPr>
                        <a:graphic>
                          <a:graphicData uri="http://schemas.openxmlformats.org/drawingml/2006/picture">
                            <pic:pic>
                              <pic:nvPicPr>
                                <pic:cNvPr id="1525530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717246" name="Picture">
</wp:docPr>
                        <a:graphic>
                          <a:graphicData uri="http://schemas.openxmlformats.org/drawingml/2006/picture">
                            <pic:pic>
                              <pic:nvPicPr>
                                <pic:cNvPr id="13427172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72113" name="Picture">
</wp:docPr>
                        <a:graphic>
                          <a:graphicData uri="http://schemas.openxmlformats.org/drawingml/2006/picture">
                            <pic:pic>
                              <pic:nvPicPr>
                                <pic:cNvPr id="1248721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87102" name="Picture">
</wp:docPr>
                        <a:graphic>
                          <a:graphicData uri="http://schemas.openxmlformats.org/drawingml/2006/picture">
                            <pic:pic>
                              <pic:nvPicPr>
                                <pic:cNvPr id="2007287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43623" name="Picture">
</wp:docPr>
                        <a:graphic>
                          <a:graphicData uri="http://schemas.openxmlformats.org/drawingml/2006/picture">
                            <pic:pic>
                              <pic:nvPicPr>
                                <pic:cNvPr id="13902436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71809" name="Picture">
</wp:docPr>
                        <a:graphic>
                          <a:graphicData uri="http://schemas.openxmlformats.org/drawingml/2006/picture">
                            <pic:pic>
                              <pic:nvPicPr>
                                <pic:cNvPr id="4129718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767768" name="Picture">
</wp:docPr>
                        <a:graphic>
                          <a:graphicData uri="http://schemas.openxmlformats.org/drawingml/2006/picture">
                            <pic:pic>
                              <pic:nvPicPr>
                                <pic:cNvPr id="10437677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175178" name="Picture">
</wp:docPr>
                        <a:graphic>
                          <a:graphicData uri="http://schemas.openxmlformats.org/drawingml/2006/picture">
                            <pic:pic>
                              <pic:nvPicPr>
                                <pic:cNvPr id="20181751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47485" name="Picture">
</wp:docPr>
                  <a:graphic>
                    <a:graphicData uri="http://schemas.openxmlformats.org/drawingml/2006/picture">
                      <pic:pic>
                        <pic:nvPicPr>
                          <pic:cNvPr id="134824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052451" name="Picture">
</wp:docPr>
                  <a:graphic>
                    <a:graphicData uri="http://schemas.openxmlformats.org/drawingml/2006/picture">
                      <pic:pic>
                        <pic:nvPicPr>
                          <pic:cNvPr id="202705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30085" name="Picture">
</wp:docPr>
                  <a:graphic>
                    <a:graphicData uri="http://schemas.openxmlformats.org/drawingml/2006/picture">
                      <pic:pic>
                        <pic:nvPicPr>
                          <pic:cNvPr id="84973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Vaucluse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603986" name="Picture">
</wp:docPr>
                  <a:graphic>
                    <a:graphicData uri="http://schemas.openxmlformats.org/drawingml/2006/picture">
                      <pic:pic>
                        <pic:nvPicPr>
                          <pic:cNvPr id="12246039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607746" name="Picture">
</wp:docPr>
                  <a:graphic>
                    <a:graphicData uri="http://schemas.openxmlformats.org/drawingml/2006/picture">
                      <pic:pic>
                        <pic:nvPicPr>
                          <pic:cNvPr id="1750607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0594033" name="Picture">
</wp:docPr>
                  <a:graphic>
                    <a:graphicData uri="http://schemas.openxmlformats.org/drawingml/2006/picture">
                      <pic:pic>
                        <pic:nvPicPr>
                          <pic:cNvPr id="6105940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490912" name="Picture">
</wp:docPr>
                        <a:graphic>
                          <a:graphicData uri="http://schemas.openxmlformats.org/drawingml/2006/picture">
                            <pic:pic>
                              <pic:nvPicPr>
                                <pic:cNvPr id="539490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814232" name="Picture">
</wp:docPr>
                  <a:graphic>
                    <a:graphicData uri="http://schemas.openxmlformats.org/drawingml/2006/picture">
                      <pic:pic>
                        <pic:nvPicPr>
                          <pic:cNvPr id="54081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900549" name="Picture">
</wp:docPr>
                  <a:graphic>
                    <a:graphicData uri="http://schemas.openxmlformats.org/drawingml/2006/picture">
                      <pic:pic>
                        <pic:nvPicPr>
                          <pic:cNvPr id="1452900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241804" name="Picture">
</wp:docPr>
                  <a:graphic>
                    <a:graphicData uri="http://schemas.openxmlformats.org/drawingml/2006/picture">
                      <pic:pic>
                        <pic:nvPicPr>
                          <pic:cNvPr id="123224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897051" name="Picture">
</wp:docPr>
                  <a:graphic>
                    <a:graphicData uri="http://schemas.openxmlformats.org/drawingml/2006/picture">
                      <pic:pic>
                        <pic:nvPicPr>
                          <pic:cNvPr id="17678970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06603" name="Picture">
</wp:docPr>
                  <a:graphic>
                    <a:graphicData uri="http://schemas.openxmlformats.org/drawingml/2006/picture">
                      <pic:pic>
                        <pic:nvPicPr>
                          <pic:cNvPr id="3223066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7329714" name="Picture">
</wp:docPr>
                  <a:graphic>
                    <a:graphicData uri="http://schemas.openxmlformats.org/drawingml/2006/picture">
                      <pic:pic>
                        <pic:nvPicPr>
                          <pic:cNvPr id="15573297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484366" name="Picture">
</wp:docPr>
                        <a:graphic>
                          <a:graphicData uri="http://schemas.openxmlformats.org/drawingml/2006/picture">
                            <pic:pic>
                              <pic:nvPicPr>
                                <pic:cNvPr id="9264843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11743" name="Picture">
</wp:docPr>
                        <a:graphic>
                          <a:graphicData uri="http://schemas.openxmlformats.org/drawingml/2006/picture">
                            <pic:pic>
                              <pic:nvPicPr>
                                <pic:cNvPr id="10889117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343011" name="Picture">
</wp:docPr>
                  <a:graphic>
                    <a:graphicData uri="http://schemas.openxmlformats.org/drawingml/2006/picture">
                      <pic:pic>
                        <pic:nvPicPr>
                          <pic:cNvPr id="92834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8245" name="Picture">
</wp:docPr>
                  <a:graphic>
                    <a:graphicData uri="http://schemas.openxmlformats.org/drawingml/2006/picture">
                      <pic:pic>
                        <pic:nvPicPr>
                          <pic:cNvPr id="20505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853245" name="Picture">
</wp:docPr>
                  <a:graphic>
                    <a:graphicData uri="http://schemas.openxmlformats.org/drawingml/2006/picture">
                      <pic:pic>
                        <pic:nvPicPr>
                          <pic:cNvPr id="191085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776695" name="Picture">
</wp:docPr>
                  <a:graphic>
                    <a:graphicData uri="http://schemas.openxmlformats.org/drawingml/2006/picture">
                      <pic:pic>
                        <pic:nvPicPr>
                          <pic:cNvPr id="17817766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96336" name="Picture">
</wp:docPr>
                  <a:graphic>
                    <a:graphicData uri="http://schemas.openxmlformats.org/drawingml/2006/picture">
                      <pic:pic>
                        <pic:nvPicPr>
                          <pic:cNvPr id="2056996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8659796" name="Picture">
</wp:docPr>
                  <a:graphic>
                    <a:graphicData uri="http://schemas.openxmlformats.org/drawingml/2006/picture">
                      <pic:pic>
                        <pic:nvPicPr>
                          <pic:cNvPr id="9186597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08081" name="Picture">
</wp:docPr>
                  <a:graphic>
                    <a:graphicData uri="http://schemas.openxmlformats.org/drawingml/2006/picture">
                      <pic:pic>
                        <pic:nvPicPr>
                          <pic:cNvPr id="210490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31273" name="Picture">
</wp:docPr>
                  <a:graphic>
                    <a:graphicData uri="http://schemas.openxmlformats.org/drawingml/2006/picture">
                      <pic:pic>
                        <pic:nvPicPr>
                          <pic:cNvPr id="118453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538302" name="Picture">
</wp:docPr>
                  <a:graphic>
                    <a:graphicData uri="http://schemas.openxmlformats.org/drawingml/2006/picture">
                      <pic:pic>
                        <pic:nvPicPr>
                          <pic:cNvPr id="212853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578003" name="Picture">
</wp:docPr>
                  <a:graphic>
                    <a:graphicData uri="http://schemas.openxmlformats.org/drawingml/2006/picture">
                      <pic:pic>
                        <pic:nvPicPr>
                          <pic:cNvPr id="5025780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2522" name="Picture">
</wp:docPr>
                  <a:graphic>
                    <a:graphicData uri="http://schemas.openxmlformats.org/drawingml/2006/picture">
                      <pic:pic>
                        <pic:nvPicPr>
                          <pic:cNvPr id="105772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88191" name="Picture">
</wp:docPr>
                  <a:graphic>
                    <a:graphicData uri="http://schemas.openxmlformats.org/drawingml/2006/picture">
                      <pic:pic>
                        <pic:nvPicPr>
                          <pic:cNvPr id="1297881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497659" name="Picture">
</wp:docPr>
                        <a:graphic>
                          <a:graphicData uri="http://schemas.openxmlformats.org/drawingml/2006/picture">
                            <pic:pic>
                              <pic:nvPicPr>
                                <pic:cNvPr id="1455497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89421" name="Picture">
</wp:docPr>
                  <a:graphic>
                    <a:graphicData uri="http://schemas.openxmlformats.org/drawingml/2006/picture">
                      <pic:pic>
                        <pic:nvPicPr>
                          <pic:cNvPr id="84418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46950" name="Picture">
</wp:docPr>
                  <a:graphic>
                    <a:graphicData uri="http://schemas.openxmlformats.org/drawingml/2006/picture">
                      <pic:pic>
                        <pic:nvPicPr>
                          <pic:cNvPr id="170734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758630" name="Picture">
</wp:docPr>
                  <a:graphic>
                    <a:graphicData uri="http://schemas.openxmlformats.org/drawingml/2006/picture">
                      <pic:pic>
                        <pic:nvPicPr>
                          <pic:cNvPr id="27975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Vaucluse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644183" name="Picture">
</wp:docPr>
                  <a:graphic>
                    <a:graphicData uri="http://schemas.openxmlformats.org/drawingml/2006/picture">
                      <pic:pic>
                        <pic:nvPicPr>
                          <pic:cNvPr id="1957644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277402" name="Picture">
</wp:docPr>
                  <a:graphic>
                    <a:graphicData uri="http://schemas.openxmlformats.org/drawingml/2006/picture">
                      <pic:pic>
                        <pic:nvPicPr>
                          <pic:cNvPr id="1637277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474328" name="Picture">
</wp:docPr>
                  <a:graphic>
                    <a:graphicData uri="http://schemas.openxmlformats.org/drawingml/2006/picture">
                      <pic:pic>
                        <pic:nvPicPr>
                          <pic:cNvPr id="8814743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543088" name="Picture">
</wp:docPr>
                        <a:graphic>
                          <a:graphicData uri="http://schemas.openxmlformats.org/drawingml/2006/picture">
                            <pic:pic>
                              <pic:nvPicPr>
                                <pic:cNvPr id="1426543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82856" name="Picture">
</wp:docPr>
                  <a:graphic>
                    <a:graphicData uri="http://schemas.openxmlformats.org/drawingml/2006/picture">
                      <pic:pic>
                        <pic:nvPicPr>
                          <pic:cNvPr id="73398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99067" name="Picture">
</wp:docPr>
                  <a:graphic>
                    <a:graphicData uri="http://schemas.openxmlformats.org/drawingml/2006/picture">
                      <pic:pic>
                        <pic:nvPicPr>
                          <pic:cNvPr id="177139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432611" name="Picture">
</wp:docPr>
                  <a:graphic>
                    <a:graphicData uri="http://schemas.openxmlformats.org/drawingml/2006/picture">
                      <pic:pic>
                        <pic:nvPicPr>
                          <pic:cNvPr id="134243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"https://fiches-risques.brgm.fr/fr/georisques/mvt-synthetique/11000008" \t "_self" </w:instrText>
            </w:r>
            <w:r>
              <w:fldChar w:fldCharType="separate"/>
            </w:r>
            <w:r>
              <w:rPr>
                <w:rFonts w:ascii="Marianne" w:hAnsi="Marianne" w:eastAsia="Marianne" w:cs="Marianne"/>
                <w:sz w:val="14"/>
              </w:rPr>
              <w:t xml:space="preserve">11000008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464 au NE de Vaucluse (Doubs)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"https://fiches-risques.brgm.fr/fr/georisques/mvt-synthetique/11000273" \t "_self" </w:instrText>
            </w:r>
            <w:r>
              <w:fldChar w:fldCharType="separate"/>
            </w:r>
            <w:r>
              <w:rPr>
                <w:rFonts w:ascii="Marianne" w:hAnsi="Marianne" w:eastAsia="Marianne" w:cs="Marianne"/>
                <w:sz w:val="14"/>
              </w:rPr>
              <w:t xml:space="preserve">11000273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"https://fiches-risques.brgm.fr/fr/georisques/mvt-synthetique/11000568" \t "_self" </w:instrText>
            </w:r>
            <w:r>
              <w:fldChar w:fldCharType="separate"/>
            </w:r>
            <w:r>
              <w:rPr>
                <w:rFonts w:ascii="Marianne" w:hAnsi="Marianne" w:eastAsia="Marianne" w:cs="Marianne"/>
                <w:sz w:val="14"/>
              </w:rPr>
              <w:t xml:space="preserve">11000568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"https://fiches-risques.brgm.fr/fr/georisques/mvt-synthetique/11000666" \t "_self" </w:instrText>
            </w:r>
            <w:r>
              <w:fldChar w:fldCharType="separate"/>
            </w:r>
            <w:r>
              <w:rPr>
                <w:rFonts w:ascii="Marianne" w:hAnsi="Marianne" w:eastAsia="Marianne" w:cs="Marianne"/>
                <w:sz w:val="14"/>
              </w:rPr>
              <w:t xml:space="preserve">11000666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"https://fiches-risques.brgm.fr/fr/georisques/mvt-synthetique/11000697" \t "_self" </w:instrText>
            </w:r>
            <w:r>
              <w:fldChar w:fldCharType="separate"/>
            </w:r>
            <w:r>
              <w:rPr>
                <w:rFonts w:ascii="Marianne" w:hAnsi="Marianne" w:eastAsia="Marianne" w:cs="Marianne"/>
                <w:sz w:val="14"/>
              </w:rPr>
              <w:t xml:space="preserve">11000697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"https://fiches-risques.brgm.fr/fr/georisques/mvt-synthetique/11000713" \t "_self" </w:instrText>
            </w:r>
            <w:r>
              <w:fldChar w:fldCharType="separate"/>
            </w:r>
            <w:r>
              <w:rPr>
                <w:rFonts w:ascii="Marianne" w:hAnsi="Marianne" w:eastAsia="Marianne" w:cs="Marianne"/>
                <w:sz w:val="14"/>
              </w:rPr>
              <w:t xml:space="preserve">11000713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11564" name="Picture">
</wp:docPr>
                  <a:graphic>
                    <a:graphicData uri="http://schemas.openxmlformats.org/drawingml/2006/picture">
                      <pic:pic>
                        <pic:nvPicPr>
                          <pic:cNvPr id="194561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2164" name="Picture">
</wp:docPr>
                  <a:graphic>
                    <a:graphicData uri="http://schemas.openxmlformats.org/drawingml/2006/picture">
                      <pic:pic>
                        <pic:nvPicPr>
                          <pic:cNvPr id="3104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89209" name="Picture">
</wp:docPr>
                  <a:graphic>
                    <a:graphicData uri="http://schemas.openxmlformats.org/drawingml/2006/picture">
                      <pic:pic>
                        <pic:nvPicPr>
                          <pic:cNvPr id="112558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"https://fiches-risques.brgm.fr/georisques/cavite/FRCAW0042408" \t "_self" </w:instrText>
            </w:r>
            <w:r>
              <w:fldChar w:fldCharType="separate"/>
            </w:r>
            <w:r>
              <w:rPr>
                <w:rFonts w:ascii="Marianne" w:hAnsi="Marianne" w:eastAsia="Marianne" w:cs="Marianne"/>
                <w:sz w:val="14"/>
              </w:rPr>
              <w:t xml:space="preserve">FRCAW0042408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La Reculée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"https://fiches-risques.brgm.fr/georisques/cavite/FRCAW0042409" \t "_self" </w:instrText>
            </w:r>
            <w:r>
              <w:fldChar w:fldCharType="separate"/>
            </w:r>
            <w:r>
              <w:rPr>
                <w:rFonts w:ascii="Marianne" w:hAnsi="Marianne" w:eastAsia="Marianne" w:cs="Marianne"/>
                <w:sz w:val="14"/>
              </w:rPr>
              <w:t xml:space="preserve">FRCAW0042409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Froidefontaine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"https://fiches-risques.brgm.fr/georisques/cavite/FRCAW0042410" \t "_self" </w:instrText>
            </w:r>
            <w:r>
              <w:fldChar w:fldCharType="separate"/>
            </w:r>
            <w:r>
              <w:rPr>
                <w:rFonts w:ascii="Marianne" w:hAnsi="Marianne" w:eastAsia="Marianne" w:cs="Marianne"/>
                <w:sz w:val="14"/>
              </w:rPr>
              <w:t xml:space="preserve">FRCAW0042410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Frémondans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"https://fiches-risques.brgm.fr/georisques/cavite/FRCAW0042411" \t "_self" </w:instrText>
            </w:r>
            <w:r>
              <w:fldChar w:fldCharType="separate"/>
            </w:r>
            <w:r>
              <w:rPr>
                <w:rFonts w:ascii="Marianne" w:hAnsi="Marianne" w:eastAsia="Marianne" w:cs="Marianne"/>
                <w:sz w:val="14"/>
              </w:rPr>
              <w:t xml:space="preserve">FRCAW0042411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Rivière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"https://fiches-risques.brgm.fr/georisques/cavite/FRCAW0042412" \t "_self" </w:instrText>
            </w:r>
            <w:r>
              <w:fldChar w:fldCharType="separate"/>
            </w:r>
            <w:r>
              <w:rPr>
                <w:rFonts w:ascii="Marianne" w:hAnsi="Marianne" w:eastAsia="Marianne" w:cs="Marianne"/>
                <w:sz w:val="14"/>
              </w:rPr>
              <w:t xml:space="preserve">FRCAW0042412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Bonbois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"https://fiches-risques.brgm.fr/georisques/cavite/FRCAW0042413" \t "_self" </w:instrText>
            </w:r>
            <w:r>
              <w:fldChar w:fldCharType="separate"/>
            </w:r>
            <w:r>
              <w:rPr>
                <w:rFonts w:ascii="Marianne" w:hAnsi="Marianne" w:eastAsia="Marianne" w:cs="Marianne"/>
                <w:sz w:val="14"/>
              </w:rPr>
              <w:t xml:space="preserve">FRCAW0042413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à Cul de Chênaux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"https://fiches-risques.brgm.fr/georisques/cavite/FRCAW0042414" \t "_self" </w:instrText>
            </w:r>
            <w:r>
              <w:fldChar w:fldCharType="separate"/>
            </w:r>
            <w:r>
              <w:rPr>
                <w:rFonts w:ascii="Marianne" w:hAnsi="Marianne" w:eastAsia="Marianne" w:cs="Marianne"/>
                <w:sz w:val="14"/>
              </w:rPr>
              <w:t xml:space="preserve">FRCAW0042414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BRGM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"https://fiches-risques.brgm.fr/georisques/cavite/FRCAW0042415" \t "_self" </w:instrText>
            </w:r>
            <w:r>
              <w:fldChar w:fldCharType="separate"/>
            </w:r>
            <w:r>
              <w:rPr>
                <w:rFonts w:ascii="Marianne" w:hAnsi="Marianne" w:eastAsia="Marianne" w:cs="Marianne"/>
                <w:sz w:val="14"/>
              </w:rPr>
              <w:t xml:space="preserve">FRCAW0042415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sous le Barmont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"https://fiches-risques.brgm.fr/georisques/cavite/FRCAW0042416" \t "_self" </w:instrText>
            </w:r>
            <w:r>
              <w:fldChar w:fldCharType="separate"/>
            </w:r>
            <w:r>
              <w:rPr>
                <w:rFonts w:ascii="Marianne" w:hAnsi="Marianne" w:eastAsia="Marianne" w:cs="Marianne"/>
                <w:sz w:val="14"/>
              </w:rPr>
              <w:t xml:space="preserve">FRCAW0042416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"https://fiches-risques.brgm.fr/georisques/cavite/FRCAW0042417" \t "_self" </w:instrText>
            </w:r>
            <w:r>
              <w:fldChar w:fldCharType="separate"/>
            </w:r>
            <w:r>
              <w:rPr>
                <w:rFonts w:ascii="Marianne" w:hAnsi="Marianne" w:eastAsia="Marianne" w:cs="Marianne"/>
                <w:sz w:val="14"/>
              </w:rPr>
              <w:t xml:space="preserve">FRCAW0042417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"https://fiches-risques.brgm.fr/georisques/cavite/FRCAW0042418" \t "_self" </w:instrText>
            </w:r>
            <w:r>
              <w:fldChar w:fldCharType="separate"/>
            </w:r>
            <w:r>
              <w:rPr>
                <w:rFonts w:ascii="Marianne" w:hAnsi="Marianne" w:eastAsia="Marianne" w:cs="Marianne"/>
                <w:sz w:val="14"/>
              </w:rPr>
              <w:t xml:space="preserve">FRCAW0042418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sous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"https://fiches-risques.brgm.fr/georisques/cavite/FRCAW0042419" \t "_self" </w:instrText>
            </w:r>
            <w:r>
              <w:fldChar w:fldCharType="separate"/>
            </w:r>
            <w:r>
              <w:rPr>
                <w:rFonts w:ascii="Marianne" w:hAnsi="Marianne" w:eastAsia="Marianne" w:cs="Marianne"/>
                <w:sz w:val="14"/>
              </w:rPr>
              <w:t xml:space="preserve">FRCAW0042419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du Crucifix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"https://fiches-risques.brgm.fr/georisques/cavite/FRCAW0042420" \t "_self" </w:instrText>
            </w:r>
            <w:r>
              <w:fldChar w:fldCharType="separate"/>
            </w:r>
            <w:r>
              <w:rPr>
                <w:rFonts w:ascii="Marianne" w:hAnsi="Marianne" w:eastAsia="Marianne" w:cs="Marianne"/>
                <w:sz w:val="14"/>
              </w:rPr>
              <w:t xml:space="preserve">FRCAW0042420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Crucifix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"https://fiches-risques.brgm.fr/georisques/cavite/FRCAW0042421" \t "_self" </w:instrText>
            </w:r>
            <w:r>
              <w:fldChar w:fldCharType="separate"/>
            </w:r>
            <w:r>
              <w:rPr>
                <w:rFonts w:ascii="Marianne" w:hAnsi="Marianne" w:eastAsia="Marianne" w:cs="Marianne"/>
                <w:sz w:val="14"/>
              </w:rPr>
              <w:t xml:space="preserve">FRCAW0042421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Crucifix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"https://fiches-risques.brgm.fr/georisques/cavite/FRCAW0042422" \t "_self" </w:instrText>
            </w:r>
            <w:r>
              <w:fldChar w:fldCharType="separate"/>
            </w:r>
            <w:r>
              <w:rPr>
                <w:rFonts w:ascii="Marianne" w:hAnsi="Marianne" w:eastAsia="Marianne" w:cs="Marianne"/>
                <w:sz w:val="14"/>
              </w:rPr>
              <w:t xml:space="preserve">FRCAW0042422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Crucifix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"https://fiches-risques.brgm.fr/georisques/cavite/FRCAW0042423" \t "_self" </w:instrText>
            </w:r>
            <w:r>
              <w:fldChar w:fldCharType="separate"/>
            </w:r>
            <w:r>
              <w:rPr>
                <w:rFonts w:ascii="Marianne" w:hAnsi="Marianne" w:eastAsia="Marianne" w:cs="Marianne"/>
                <w:sz w:val="14"/>
              </w:rPr>
              <w:t xml:space="preserve">FRCAW0042423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"https://fiches-risques.brgm.fr/georisques/cavite/FRCAW0042424" \t "_self" </w:instrText>
            </w:r>
            <w:r>
              <w:fldChar w:fldCharType="separate"/>
            </w:r>
            <w:r>
              <w:rPr>
                <w:rFonts w:ascii="Marianne" w:hAnsi="Marianne" w:eastAsia="Marianne" w:cs="Marianne"/>
                <w:sz w:val="14"/>
              </w:rPr>
              <w:t xml:space="preserve">FRCAW0042424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368711" name="Picture">
</wp:docPr>
                  <a:graphic>
                    <a:graphicData uri="http://schemas.openxmlformats.org/drawingml/2006/picture">
                      <pic:pic>
                        <pic:nvPicPr>
                          <pic:cNvPr id="156836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57238" name="Picture">
</wp:docPr>
                  <a:graphic>
                    <a:graphicData uri="http://schemas.openxmlformats.org/drawingml/2006/picture">
                      <pic:pic>
                        <pic:nvPicPr>
                          <pic:cNvPr id="29765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25380 Vaucluse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193104" name="Picture">
</wp:docPr>
                  <a:graphic>
                    <a:graphicData uri="http://schemas.openxmlformats.org/drawingml/2006/picture">
                      <pic:pic>
                        <pic:nvPicPr>
                          <pic:cNvPr id="180919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