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459923" name="Picture">
</wp:docPr>
                  <a:graphic>
                    <a:graphicData uri="http://schemas.openxmlformats.org/drawingml/2006/picture">
                      <pic:pic>
                        <pic:nvPicPr>
                          <pic:cNvPr id="75245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0828776" name="Picture">
</wp:docPr>
                  <a:graphic>
                    <a:graphicData uri="http://schemas.openxmlformats.org/drawingml/2006/picture">
                      <pic:pic>
                        <pic:nvPicPr>
                          <pic:cNvPr id="1310828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491874" name="Picture">
</wp:docPr>
                        <a:graphic>
                          <a:graphicData uri="http://schemas.openxmlformats.org/drawingml/2006/picture">
                            <pic:pic>
                              <pic:nvPicPr>
                                <pic:cNvPr id="1030491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02000 Vaucelles-et-Beffecourt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3544139" name="Picture">
</wp:docPr>
                  <a:graphic>
                    <a:graphicData uri="http://schemas.openxmlformats.org/drawingml/2006/picture">
                      <pic:pic>
                        <pic:nvPicPr>
                          <pic:cNvPr id="1823544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4707212" name="Picture">
</wp:docPr>
                  <a:graphic>
                    <a:graphicData uri="http://schemas.openxmlformats.org/drawingml/2006/picture">
                      <pic:pic>
                        <pic:nvPicPr>
                          <pic:cNvPr id="734707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349515" name="Picture">
</wp:docPr>
                  <a:graphic>
                    <a:graphicData uri="http://schemas.openxmlformats.org/drawingml/2006/picture">
                      <pic:pic>
                        <pic:nvPicPr>
                          <pic:cNvPr id="81634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962509" name="Picture">
</wp:docPr>
                  <a:graphic>
                    <a:graphicData uri="http://schemas.openxmlformats.org/drawingml/2006/picture">
                      <pic:pic>
                        <pic:nvPicPr>
                          <pic:cNvPr id="60596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Vaucelles-et-Beffecourt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173515" name="Picture">
</wp:docPr>
                  <a:graphic>
                    <a:graphicData uri="http://schemas.openxmlformats.org/drawingml/2006/picture">
                      <pic:pic>
                        <pic:nvPicPr>
                          <pic:cNvPr id="156317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060450" name="Picture">
</wp:docPr>
                        <a:graphic>
                          <a:graphicData uri="http://schemas.openxmlformats.org/drawingml/2006/picture">
                            <pic:pic>
                              <pic:nvPicPr>
                                <pic:cNvPr id="1592060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185817" name="Picture">
</wp:docPr>
                        <a:graphic>
                          <a:graphicData uri="http://schemas.openxmlformats.org/drawingml/2006/picture">
                            <pic:pic>
                              <pic:nvPicPr>
                                <pic:cNvPr id="13701858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943573" name="Picture">
</wp:docPr>
                        <a:graphic>
                          <a:graphicData uri="http://schemas.openxmlformats.org/drawingml/2006/picture">
                            <pic:pic>
                              <pic:nvPicPr>
                                <pic:cNvPr id="14289435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910322" name="Picture">
</wp:docPr>
                        <a:graphic>
                          <a:graphicData uri="http://schemas.openxmlformats.org/drawingml/2006/picture">
                            <pic:pic>
                              <pic:nvPicPr>
                                <pic:cNvPr id="4329103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400779" name="Picture">
</wp:docPr>
                        <a:graphic>
                          <a:graphicData uri="http://schemas.openxmlformats.org/drawingml/2006/picture">
                            <pic:pic>
                              <pic:nvPicPr>
                                <pic:cNvPr id="1481400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625187" name="Picture">
</wp:docPr>
                        <a:graphic>
                          <a:graphicData uri="http://schemas.openxmlformats.org/drawingml/2006/picture">
                            <pic:pic>
                              <pic:nvPicPr>
                                <pic:cNvPr id="14276251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001226" name="Picture">
</wp:docPr>
                        <a:graphic>
                          <a:graphicData uri="http://schemas.openxmlformats.org/drawingml/2006/picture">
                            <pic:pic>
                              <pic:nvPicPr>
                                <pic:cNvPr id="6240012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068157" name="Picture">
</wp:docPr>
                        <a:graphic>
                          <a:graphicData uri="http://schemas.openxmlformats.org/drawingml/2006/picture">
                            <pic:pic>
                              <pic:nvPicPr>
                                <pic:cNvPr id="2090068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133311" name="Picture">
</wp:docPr>
                        <a:graphic>
                          <a:graphicData uri="http://schemas.openxmlformats.org/drawingml/2006/picture">
                            <pic:pic>
                              <pic:nvPicPr>
                                <pic:cNvPr id="23013331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851202" name="Picture">
</wp:docPr>
                        <a:graphic>
                          <a:graphicData uri="http://schemas.openxmlformats.org/drawingml/2006/picture">
                            <pic:pic>
                              <pic:nvPicPr>
                                <pic:cNvPr id="20418512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175463" name="Picture">
</wp:docPr>
                        <a:graphic>
                          <a:graphicData uri="http://schemas.openxmlformats.org/drawingml/2006/picture">
                            <pic:pic>
                              <pic:nvPicPr>
                                <pic:cNvPr id="2081175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895567" name="Picture">
</wp:docPr>
                        <a:graphic>
                          <a:graphicData uri="http://schemas.openxmlformats.org/drawingml/2006/picture">
                            <pic:pic>
                              <pic:nvPicPr>
                                <pic:cNvPr id="16298955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477837" name="Picture">
</wp:docPr>
                        <a:graphic>
                          <a:graphicData uri="http://schemas.openxmlformats.org/drawingml/2006/picture">
                            <pic:pic>
                              <pic:nvPicPr>
                                <pic:cNvPr id="4204778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325154" name="Picture">
</wp:docPr>
                        <a:graphic>
                          <a:graphicData uri="http://schemas.openxmlformats.org/drawingml/2006/picture">
                            <pic:pic>
                              <pic:nvPicPr>
                                <pic:cNvPr id="6963251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174777" name="Picture">
</wp:docPr>
                        <a:graphic>
                          <a:graphicData uri="http://schemas.openxmlformats.org/drawingml/2006/picture">
                            <pic:pic>
                              <pic:nvPicPr>
                                <pic:cNvPr id="83817477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674798" name="Picture">
</wp:docPr>
                  <a:graphic>
                    <a:graphicData uri="http://schemas.openxmlformats.org/drawingml/2006/picture">
                      <pic:pic>
                        <pic:nvPicPr>
                          <pic:cNvPr id="196767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617358" name="Picture">
</wp:docPr>
                  <a:graphic>
                    <a:graphicData uri="http://schemas.openxmlformats.org/drawingml/2006/picture">
                      <pic:pic>
                        <pic:nvPicPr>
                          <pic:cNvPr id="26361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Vaucelles-et-Beffecourt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852356" name="Picture">
</wp:docPr>
                  <a:graphic>
                    <a:graphicData uri="http://schemas.openxmlformats.org/drawingml/2006/picture">
                      <pic:pic>
                        <pic:nvPicPr>
                          <pic:cNvPr id="1292852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Vaucelles-et-beffecourt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576905" name="Picture">
</wp:docPr>
                  <a:graphic>
                    <a:graphicData uri="http://schemas.openxmlformats.org/drawingml/2006/picture">
                      <pic:pic>
                        <pic:nvPicPr>
                          <pic:cNvPr id="20515769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873379" name="Picture">
</wp:docPr>
                  <a:graphic>
                    <a:graphicData uri="http://schemas.openxmlformats.org/drawingml/2006/picture">
                      <pic:pic>
                        <pic:nvPicPr>
                          <pic:cNvPr id="7168733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1038901" name="Picture">
</wp:docPr>
                  <a:graphic>
                    <a:graphicData uri="http://schemas.openxmlformats.org/drawingml/2006/picture">
                      <pic:pic>
                        <pic:nvPicPr>
                          <pic:cNvPr id="19310389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179829" name="Picture">
</wp:docPr>
                        <a:graphic>
                          <a:graphicData uri="http://schemas.openxmlformats.org/drawingml/2006/picture">
                            <pic:pic>
                              <pic:nvPicPr>
                                <pic:cNvPr id="18311798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204216" name="Picture">
</wp:docPr>
                  <a:graphic>
                    <a:graphicData uri="http://schemas.openxmlformats.org/drawingml/2006/picture">
                      <pic:pic>
                        <pic:nvPicPr>
                          <pic:cNvPr id="214120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147291" name="Picture">
</wp:docPr>
                  <a:graphic>
                    <a:graphicData uri="http://schemas.openxmlformats.org/drawingml/2006/picture">
                      <pic:pic>
                        <pic:nvPicPr>
                          <pic:cNvPr id="43114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Vaucelles-et-Beffecourt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558438" name="Picture">
</wp:docPr>
                  <a:graphic>
                    <a:graphicData uri="http://schemas.openxmlformats.org/drawingml/2006/picture">
                      <pic:pic>
                        <pic:nvPicPr>
                          <pic:cNvPr id="1491558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Vaucelles-et-beffecourt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210894" name="Picture">
</wp:docPr>
                  <a:graphic>
                    <a:graphicData uri="http://schemas.openxmlformats.org/drawingml/2006/picture">
                      <pic:pic>
                        <pic:nvPicPr>
                          <pic:cNvPr id="11622108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155992" name="Picture">
</wp:docPr>
                  <a:graphic>
                    <a:graphicData uri="http://schemas.openxmlformats.org/drawingml/2006/picture">
                      <pic:pic>
                        <pic:nvPicPr>
                          <pic:cNvPr id="17991559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2745574" name="Picture">
</wp:docPr>
                  <a:graphic>
                    <a:graphicData uri="http://schemas.openxmlformats.org/drawingml/2006/picture">
                      <pic:pic>
                        <pic:nvPicPr>
                          <pic:cNvPr id="14027455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140361" name="Picture">
</wp:docPr>
                        <a:graphic>
                          <a:graphicData uri="http://schemas.openxmlformats.org/drawingml/2006/picture">
                            <pic:pic>
                              <pic:nvPicPr>
                                <pic:cNvPr id="20601403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441396" name="Picture">
</wp:docPr>
                  <a:graphic>
                    <a:graphicData uri="http://schemas.openxmlformats.org/drawingml/2006/picture">
                      <pic:pic>
                        <pic:nvPicPr>
                          <pic:cNvPr id="121544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411660" name="Picture">
</wp:docPr>
                  <a:graphic>
                    <a:graphicData uri="http://schemas.openxmlformats.org/drawingml/2006/picture">
                      <pic:pic>
                        <pic:nvPicPr>
                          <pic:cNvPr id="125641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Vaucelles-et-Beffecourt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310406" name="Picture">
</wp:docPr>
                  <a:graphic>
                    <a:graphicData uri="http://schemas.openxmlformats.org/drawingml/2006/picture">
                      <pic:pic>
                        <pic:nvPicPr>
                          <pic:cNvPr id="185831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Vaucelles-et-beffecourt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276933" name="Picture">
</wp:docPr>
                  <a:graphic>
                    <a:graphicData uri="http://schemas.openxmlformats.org/drawingml/2006/picture">
                      <pic:pic>
                        <pic:nvPicPr>
                          <pic:cNvPr id="19782769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906647" name="Picture">
</wp:docPr>
                  <a:graphic>
                    <a:graphicData uri="http://schemas.openxmlformats.org/drawingml/2006/picture">
                      <pic:pic>
                        <pic:nvPicPr>
                          <pic:cNvPr id="20099066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027306" name="Picture">
</wp:docPr>
                  <a:graphic>
                    <a:graphicData uri="http://schemas.openxmlformats.org/drawingml/2006/picture">
                      <pic:pic>
                        <pic:nvPicPr>
                          <pic:cNvPr id="4750273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474453" name="Picture">
</wp:docPr>
                        <a:graphic>
                          <a:graphicData uri="http://schemas.openxmlformats.org/drawingml/2006/picture">
                            <pic:pic>
                              <pic:nvPicPr>
                                <pic:cNvPr id="5754744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361137" name="Picture">
</wp:docPr>
                  <a:graphic>
                    <a:graphicData uri="http://schemas.openxmlformats.org/drawingml/2006/picture">
                      <pic:pic>
                        <pic:nvPicPr>
                          <pic:cNvPr id="101036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481191" name="Picture">
</wp:docPr>
                  <a:graphic>
                    <a:graphicData uri="http://schemas.openxmlformats.org/drawingml/2006/picture">
                      <pic:pic>
                        <pic:nvPicPr>
                          <pic:cNvPr id="83548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Vaucelles-et-Beffecourt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760614" name="Picture">
</wp:docPr>
                  <a:graphic>
                    <a:graphicData uri="http://schemas.openxmlformats.org/drawingml/2006/picture">
                      <pic:pic>
                        <pic:nvPicPr>
                          <pic:cNvPr id="130676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Vaucelles-et-beffecourt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610090" name="Picture">
</wp:docPr>
                  <a:graphic>
                    <a:graphicData uri="http://schemas.openxmlformats.org/drawingml/2006/picture">
                      <pic:pic>
                        <pic:nvPicPr>
                          <pic:cNvPr id="4296100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338709" name="Picture">
</wp:docPr>
                  <a:graphic>
                    <a:graphicData uri="http://schemas.openxmlformats.org/drawingml/2006/picture">
                      <pic:pic>
                        <pic:nvPicPr>
                          <pic:cNvPr id="2029338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040988" name="Picture">
</wp:docPr>
                  <a:graphic>
                    <a:graphicData uri="http://schemas.openxmlformats.org/drawingml/2006/picture">
                      <pic:pic>
                        <pic:nvPicPr>
                          <pic:cNvPr id="7260409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556527" name="Picture">
</wp:docPr>
                        <a:graphic>
                          <a:graphicData uri="http://schemas.openxmlformats.org/drawingml/2006/picture">
                            <pic:pic>
                              <pic:nvPicPr>
                                <pic:cNvPr id="1617556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783861" name="Picture">
</wp:docPr>
                  <a:graphic>
                    <a:graphicData uri="http://schemas.openxmlformats.org/drawingml/2006/picture">
                      <pic:pic>
                        <pic:nvPicPr>
                          <pic:cNvPr id="129678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444735" name="Picture">
</wp:docPr>
                  <a:graphic>
                    <a:graphicData uri="http://schemas.openxmlformats.org/drawingml/2006/picture">
                      <pic:pic>
                        <pic:nvPicPr>
                          <pic:cNvPr id="1655444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Vaucelles-et-Beffecourt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497950" name="Picture">
</wp:docPr>
                  <a:graphic>
                    <a:graphicData uri="http://schemas.openxmlformats.org/drawingml/2006/picture">
                      <pic:pic>
                        <pic:nvPicPr>
                          <pic:cNvPr id="207349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Vaucelles-et-beffecourt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213196" name="Picture">
</wp:docPr>
                  <a:graphic>
                    <a:graphicData uri="http://schemas.openxmlformats.org/drawingml/2006/picture">
                      <pic:pic>
                        <pic:nvPicPr>
                          <pic:cNvPr id="96721319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98882" name="Picture">
</wp:docPr>
                  <a:graphic>
                    <a:graphicData uri="http://schemas.openxmlformats.org/drawingml/2006/picture">
                      <pic:pic>
                        <pic:nvPicPr>
                          <pic:cNvPr id="171198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7899277" name="Picture">
</wp:docPr>
                  <a:graphic>
                    <a:graphicData uri="http://schemas.openxmlformats.org/drawingml/2006/picture">
                      <pic:pic>
                        <pic:nvPicPr>
                          <pic:cNvPr id="65789927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128529" name="Picture">
</wp:docPr>
                  <a:graphic>
                    <a:graphicData uri="http://schemas.openxmlformats.org/drawingml/2006/picture">
                      <pic:pic>
                        <pic:nvPicPr>
                          <pic:cNvPr id="108512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435098" name="Picture">
</wp:docPr>
                  <a:graphic>
                    <a:graphicData uri="http://schemas.openxmlformats.org/drawingml/2006/picture">
                      <pic:pic>
                        <pic:nvPicPr>
                          <pic:cNvPr id="106143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Vaucelles-et-Beffecourt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447659" name="Picture">
</wp:docPr>
                  <a:graphic>
                    <a:graphicData uri="http://schemas.openxmlformats.org/drawingml/2006/picture">
                      <pic:pic>
                        <pic:nvPicPr>
                          <pic:cNvPr id="85144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"https://fiches-risques.brgm.fr/georisques/casias/SSP4018123" \t "_blank" </w:instrText>
            </w:r>
            <w:r>
              <w:fldChar w:fldCharType="separate"/>
            </w:r>
            <w:r>
              <w:rPr>
                <w:rFonts w:ascii="Marianne" w:hAnsi="Marianne" w:eastAsia="Marianne" w:cs="Marianne"/>
                <w:sz w:val="14"/>
              </w:rPr>
              <w:t xml:space="preserve">SSP4018123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