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870809" name="Picture">
</wp:docPr>
                  <a:graphic>
                    <a:graphicData uri="http://schemas.openxmlformats.org/drawingml/2006/picture">
                      <pic:pic>
                        <pic:nvPicPr>
                          <pic:cNvPr id="34887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765613" name="Picture">
</wp:docPr>
                  <a:graphic>
                    <a:graphicData uri="http://schemas.openxmlformats.org/drawingml/2006/picture">
                      <pic:pic>
                        <pic:nvPicPr>
                          <pic:cNvPr id="1204765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804977" name="Picture">
</wp:docPr>
                        <a:graphic>
                          <a:graphicData uri="http://schemas.openxmlformats.org/drawingml/2006/picture">
                            <pic:pic>
                              <pic:nvPicPr>
                                <pic:cNvPr id="1879804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Vatan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763394" name="Picture">
</wp:docPr>
                  <a:graphic>
                    <a:graphicData uri="http://schemas.openxmlformats.org/drawingml/2006/picture">
                      <pic:pic>
                        <pic:nvPicPr>
                          <pic:cNvPr id="2003763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405591" name="Picture">
</wp:docPr>
                  <a:graphic>
                    <a:graphicData uri="http://schemas.openxmlformats.org/drawingml/2006/picture">
                      <pic:pic>
                        <pic:nvPicPr>
                          <pic:cNvPr id="578405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38031" name="Picture">
</wp:docPr>
                  <a:graphic>
                    <a:graphicData uri="http://schemas.openxmlformats.org/drawingml/2006/picture">
                      <pic:pic>
                        <pic:nvPicPr>
                          <pic:cNvPr id="12671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40370" name="Picture">
</wp:docPr>
                  <a:graphic>
                    <a:graphicData uri="http://schemas.openxmlformats.org/drawingml/2006/picture">
                      <pic:pic>
                        <pic:nvPicPr>
                          <pic:cNvPr id="16384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86544" name="Picture">
</wp:docPr>
                  <a:graphic>
                    <a:graphicData uri="http://schemas.openxmlformats.org/drawingml/2006/picture">
                      <pic:pic>
                        <pic:nvPicPr>
                          <pic:cNvPr id="49588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6040" name="Picture">
</wp:docPr>
                        <a:graphic>
                          <a:graphicData uri="http://schemas.openxmlformats.org/drawingml/2006/picture">
                            <pic:pic>
                              <pic:nvPicPr>
                                <pic:cNvPr id="149676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43301" name="Picture">
</wp:docPr>
                        <a:graphic>
                          <a:graphicData uri="http://schemas.openxmlformats.org/drawingml/2006/picture">
                            <pic:pic>
                              <pic:nvPicPr>
                                <pic:cNvPr id="1262643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04361" name="Picture">
</wp:docPr>
                        <a:graphic>
                          <a:graphicData uri="http://schemas.openxmlformats.org/drawingml/2006/picture">
                            <pic:pic>
                              <pic:nvPicPr>
                                <pic:cNvPr id="1667204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36950" name="Picture">
</wp:docPr>
                        <a:graphic>
                          <a:graphicData uri="http://schemas.openxmlformats.org/drawingml/2006/picture">
                            <pic:pic>
                              <pic:nvPicPr>
                                <pic:cNvPr id="1807836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05154" name="Picture">
</wp:docPr>
                        <a:graphic>
                          <a:graphicData uri="http://schemas.openxmlformats.org/drawingml/2006/picture">
                            <pic:pic>
                              <pic:nvPicPr>
                                <pic:cNvPr id="750905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90417" name="Picture">
</wp:docPr>
                        <a:graphic>
                          <a:graphicData uri="http://schemas.openxmlformats.org/drawingml/2006/picture">
                            <pic:pic>
                              <pic:nvPicPr>
                                <pic:cNvPr id="201390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06958" name="Picture">
</wp:docPr>
                        <a:graphic>
                          <a:graphicData uri="http://schemas.openxmlformats.org/drawingml/2006/picture">
                            <pic:pic>
                              <pic:nvPicPr>
                                <pic:cNvPr id="544006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995004" name="Picture">
</wp:docPr>
                        <a:graphic>
                          <a:graphicData uri="http://schemas.openxmlformats.org/drawingml/2006/picture">
                            <pic:pic>
                              <pic:nvPicPr>
                                <pic:cNvPr id="885995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6398" name="Picture">
</wp:docPr>
                        <a:graphic>
                          <a:graphicData uri="http://schemas.openxmlformats.org/drawingml/2006/picture">
                            <pic:pic>
                              <pic:nvPicPr>
                                <pic:cNvPr id="1057163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043928" name="Picture">
</wp:docPr>
                        <a:graphic>
                          <a:graphicData uri="http://schemas.openxmlformats.org/drawingml/2006/picture">
                            <pic:pic>
                              <pic:nvPicPr>
                                <pic:cNvPr id="17860439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67614" name="Picture">
</wp:docPr>
                        <a:graphic>
                          <a:graphicData uri="http://schemas.openxmlformats.org/drawingml/2006/picture">
                            <pic:pic>
                              <pic:nvPicPr>
                                <pic:cNvPr id="1809767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36556" name="Picture">
</wp:docPr>
                        <a:graphic>
                          <a:graphicData uri="http://schemas.openxmlformats.org/drawingml/2006/picture">
                            <pic:pic>
                              <pic:nvPicPr>
                                <pic:cNvPr id="12671365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58951" name="Picture">
</wp:docPr>
                        <a:graphic>
                          <a:graphicData uri="http://schemas.openxmlformats.org/drawingml/2006/picture">
                            <pic:pic>
                              <pic:nvPicPr>
                                <pic:cNvPr id="514658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71467" name="Picture">
</wp:docPr>
                        <a:graphic>
                          <a:graphicData uri="http://schemas.openxmlformats.org/drawingml/2006/picture">
                            <pic:pic>
                              <pic:nvPicPr>
                                <pic:cNvPr id="524071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5697" name="Picture">
</wp:docPr>
                        <a:graphic>
                          <a:graphicData uri="http://schemas.openxmlformats.org/drawingml/2006/picture">
                            <pic:pic>
                              <pic:nvPicPr>
                                <pic:cNvPr id="70865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3409" name="Picture">
</wp:docPr>
                        <a:graphic>
                          <a:graphicData uri="http://schemas.openxmlformats.org/drawingml/2006/picture">
                            <pic:pic>
                              <pic:nvPicPr>
                                <pic:cNvPr id="1039434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529334" name="Picture">
</wp:docPr>
                        <a:graphic>
                          <a:graphicData uri="http://schemas.openxmlformats.org/drawingml/2006/picture">
                            <pic:pic>
                              <pic:nvPicPr>
                                <pic:cNvPr id="4395293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89220" name="Picture">
</wp:docPr>
                        <a:graphic>
                          <a:graphicData uri="http://schemas.openxmlformats.org/drawingml/2006/picture">
                            <pic:pic>
                              <pic:nvPicPr>
                                <pic:cNvPr id="5012892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601782" name="Picture">
</wp:docPr>
                        <a:graphic>
                          <a:graphicData uri="http://schemas.openxmlformats.org/drawingml/2006/picture">
                            <pic:pic>
                              <pic:nvPicPr>
                                <pic:cNvPr id="1917601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4071" name="Picture">
</wp:docPr>
                        <a:graphic>
                          <a:graphicData uri="http://schemas.openxmlformats.org/drawingml/2006/picture">
                            <pic:pic>
                              <pic:nvPicPr>
                                <pic:cNvPr id="36374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694010" name="Picture">
</wp:docPr>
                        <a:graphic>
                          <a:graphicData uri="http://schemas.openxmlformats.org/drawingml/2006/picture">
                            <pic:pic>
                              <pic:nvPicPr>
                                <pic:cNvPr id="19466940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11982" name="Picture">
</wp:docPr>
                        <a:graphic>
                          <a:graphicData uri="http://schemas.openxmlformats.org/drawingml/2006/picture">
                            <pic:pic>
                              <pic:nvPicPr>
                                <pic:cNvPr id="3832119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34484" name="Picture">
</wp:docPr>
                        <a:graphic>
                          <a:graphicData uri="http://schemas.openxmlformats.org/drawingml/2006/picture">
                            <pic:pic>
                              <pic:nvPicPr>
                                <pic:cNvPr id="4688344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94732" name="Picture">
</wp:docPr>
                        <a:graphic>
                          <a:graphicData uri="http://schemas.openxmlformats.org/drawingml/2006/picture">
                            <pic:pic>
                              <pic:nvPicPr>
                                <pic:cNvPr id="3606947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73210" name="Picture">
</wp:docPr>
                  <a:graphic>
                    <a:graphicData uri="http://schemas.openxmlformats.org/drawingml/2006/picture">
                      <pic:pic>
                        <pic:nvPicPr>
                          <pic:cNvPr id="28577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9813" name="Picture">
</wp:docPr>
                  <a:graphic>
                    <a:graphicData uri="http://schemas.openxmlformats.org/drawingml/2006/picture">
                      <pic:pic>
                        <pic:nvPicPr>
                          <pic:cNvPr id="18619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96679" name="Picture">
</wp:docPr>
                  <a:graphic>
                    <a:graphicData uri="http://schemas.openxmlformats.org/drawingml/2006/picture">
                      <pic:pic>
                        <pic:nvPicPr>
                          <pic:cNvPr id="41939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73204" name="Picture">
</wp:docPr>
                  <a:graphic>
                    <a:graphicData uri="http://schemas.openxmlformats.org/drawingml/2006/picture">
                      <pic:pic>
                        <pic:nvPicPr>
                          <pic:cNvPr id="1594673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34689" name="Picture">
</wp:docPr>
                  <a:graphic>
                    <a:graphicData uri="http://schemas.openxmlformats.org/drawingml/2006/picture">
                      <pic:pic>
                        <pic:nvPicPr>
                          <pic:cNvPr id="799734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256902" name="Picture">
</wp:docPr>
                  <a:graphic>
                    <a:graphicData uri="http://schemas.openxmlformats.org/drawingml/2006/picture">
                      <pic:pic>
                        <pic:nvPicPr>
                          <pic:cNvPr id="16212569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77160" name="Picture">
</wp:docPr>
                        <a:graphic>
                          <a:graphicData uri="http://schemas.openxmlformats.org/drawingml/2006/picture">
                            <pic:pic>
                              <pic:nvPicPr>
                                <pic:cNvPr id="10939771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64139" name="Picture">
</wp:docPr>
                  <a:graphic>
                    <a:graphicData uri="http://schemas.openxmlformats.org/drawingml/2006/picture">
                      <pic:pic>
                        <pic:nvPicPr>
                          <pic:cNvPr id="25896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0020" name="Picture">
</wp:docPr>
                  <a:graphic>
                    <a:graphicData uri="http://schemas.openxmlformats.org/drawingml/2006/picture">
                      <pic:pic>
                        <pic:nvPicPr>
                          <pic:cNvPr id="13728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11709" name="Picture">
</wp:docPr>
                  <a:graphic>
                    <a:graphicData uri="http://schemas.openxmlformats.org/drawingml/2006/picture">
                      <pic:pic>
                        <pic:nvPicPr>
                          <pic:cNvPr id="186851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958207" name="Picture">
</wp:docPr>
                  <a:graphic>
                    <a:graphicData uri="http://schemas.openxmlformats.org/drawingml/2006/picture">
                      <pic:pic>
                        <pic:nvPicPr>
                          <pic:cNvPr id="20379582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15498" name="Picture">
</wp:docPr>
                  <a:graphic>
                    <a:graphicData uri="http://schemas.openxmlformats.org/drawingml/2006/picture">
                      <pic:pic>
                        <pic:nvPicPr>
                          <pic:cNvPr id="224315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618245" name="Picture">
</wp:docPr>
                  <a:graphic>
                    <a:graphicData uri="http://schemas.openxmlformats.org/drawingml/2006/picture">
                      <pic:pic>
                        <pic:nvPicPr>
                          <pic:cNvPr id="2093618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12611" name="Picture">
</wp:docPr>
                        <a:graphic>
                          <a:graphicData uri="http://schemas.openxmlformats.org/drawingml/2006/picture">
                            <pic:pic>
                              <pic:nvPicPr>
                                <pic:cNvPr id="14218126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781771" name="Picture">
</wp:docPr>
                        <a:graphic>
                          <a:graphicData uri="http://schemas.openxmlformats.org/drawingml/2006/picture">
                            <pic:pic>
                              <pic:nvPicPr>
                                <pic:cNvPr id="2387817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67700" name="Picture">
</wp:docPr>
                  <a:graphic>
                    <a:graphicData uri="http://schemas.openxmlformats.org/drawingml/2006/picture">
                      <pic:pic>
                        <pic:nvPicPr>
                          <pic:cNvPr id="59906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978955" name="Picture">
</wp:docPr>
                  <a:graphic>
                    <a:graphicData uri="http://schemas.openxmlformats.org/drawingml/2006/picture">
                      <pic:pic>
                        <pic:nvPicPr>
                          <pic:cNvPr id="182097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931884" name="Picture">
</wp:docPr>
                  <a:graphic>
                    <a:graphicData uri="http://schemas.openxmlformats.org/drawingml/2006/picture">
                      <pic:pic>
                        <pic:nvPicPr>
                          <pic:cNvPr id="1723931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05098" name="Picture">
</wp:docPr>
                  <a:graphic>
                    <a:graphicData uri="http://schemas.openxmlformats.org/drawingml/2006/picture">
                      <pic:pic>
                        <pic:nvPicPr>
                          <pic:cNvPr id="13507050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77772" name="Picture">
</wp:docPr>
                  <a:graphic>
                    <a:graphicData uri="http://schemas.openxmlformats.org/drawingml/2006/picture">
                      <pic:pic>
                        <pic:nvPicPr>
                          <pic:cNvPr id="783577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9487629" name="Picture">
</wp:docPr>
                  <a:graphic>
                    <a:graphicData uri="http://schemas.openxmlformats.org/drawingml/2006/picture">
                      <pic:pic>
                        <pic:nvPicPr>
                          <pic:cNvPr id="29948762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526225" name="Picture">
</wp:docPr>
                        <a:graphic>
                          <a:graphicData uri="http://schemas.openxmlformats.org/drawingml/2006/picture">
                            <pic:pic>
                              <pic:nvPicPr>
                                <pic:cNvPr id="439526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71173" name="Picture">
</wp:docPr>
                  <a:graphic>
                    <a:graphicData uri="http://schemas.openxmlformats.org/drawingml/2006/picture">
                      <pic:pic>
                        <pic:nvPicPr>
                          <pic:cNvPr id="75437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61439" name="Picture">
</wp:docPr>
                  <a:graphic>
                    <a:graphicData uri="http://schemas.openxmlformats.org/drawingml/2006/picture">
                      <pic:pic>
                        <pic:nvPicPr>
                          <pic:cNvPr id="94196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09990" name="Picture">
</wp:docPr>
                  <a:graphic>
                    <a:graphicData uri="http://schemas.openxmlformats.org/drawingml/2006/picture">
                      <pic:pic>
                        <pic:nvPicPr>
                          <pic:cNvPr id="56780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95371" name="Picture">
</wp:docPr>
                        <a:graphic>
                          <a:graphicData uri="http://schemas.openxmlformats.org/drawingml/2006/picture">
                            <pic:pic>
                              <pic:nvPicPr>
                                <pic:cNvPr id="169509537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73744" name="Picture">
</wp:docPr>
                  <a:graphic>
                    <a:graphicData uri="http://schemas.openxmlformats.org/drawingml/2006/picture">
                      <pic:pic>
                        <pic:nvPicPr>
                          <pic:cNvPr id="194227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34369" name="Picture">
</wp:docPr>
                  <a:graphic>
                    <a:graphicData uri="http://schemas.openxmlformats.org/drawingml/2006/picture">
                      <pic:pic>
                        <pic:nvPicPr>
                          <pic:cNvPr id="158873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70259" name="Picture">
</wp:docPr>
                  <a:graphic>
                    <a:graphicData uri="http://schemas.openxmlformats.org/drawingml/2006/picture">
                      <pic:pic>
                        <pic:nvPicPr>
                          <pic:cNvPr id="164437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83590" name="Picture">
</wp:docPr>
                  <a:graphic>
                    <a:graphicData uri="http://schemas.openxmlformats.org/drawingml/2006/picture">
                      <pic:pic>
                        <pic:nvPicPr>
                          <pic:cNvPr id="345783590"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38144" name="Picture">
</wp:docPr>
                  <a:graphic>
                    <a:graphicData uri="http://schemas.openxmlformats.org/drawingml/2006/picture">
                      <pic:pic>
                        <pic:nvPicPr>
                          <pic:cNvPr id="1023438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561872" name="Picture">
</wp:docPr>
                  <a:graphic>
                    <a:graphicData uri="http://schemas.openxmlformats.org/drawingml/2006/picture">
                      <pic:pic>
                        <pic:nvPicPr>
                          <pic:cNvPr id="349561872"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32904" name="Picture">
</wp:docPr>
                        <a:graphic>
                          <a:graphicData uri="http://schemas.openxmlformats.org/drawingml/2006/picture">
                            <pic:pic>
                              <pic:nvPicPr>
                                <pic:cNvPr id="1674832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08875" name="Picture">
</wp:docPr>
                  <a:graphic>
                    <a:graphicData uri="http://schemas.openxmlformats.org/drawingml/2006/picture">
                      <pic:pic>
                        <pic:nvPicPr>
                          <pic:cNvPr id="210060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27635" name="Picture">
</wp:docPr>
                  <a:graphic>
                    <a:graphicData uri="http://schemas.openxmlformats.org/drawingml/2006/picture">
                      <pic:pic>
                        <pic:nvPicPr>
                          <pic:cNvPr id="17146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48241" name="Picture">
</wp:docPr>
                  <a:graphic>
                    <a:graphicData uri="http://schemas.openxmlformats.org/drawingml/2006/picture">
                      <pic:pic>
                        <pic:nvPicPr>
                          <pic:cNvPr id="44434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39904" name="Picture">
</wp:docPr>
                  <a:graphic>
                    <a:graphicData uri="http://schemas.openxmlformats.org/drawingml/2006/picture">
                      <pic:pic>
                        <pic:nvPicPr>
                          <pic:cNvPr id="2642399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2542" name="Picture">
</wp:docPr>
                  <a:graphic>
                    <a:graphicData uri="http://schemas.openxmlformats.org/drawingml/2006/picture">
                      <pic:pic>
                        <pic:nvPicPr>
                          <pic:cNvPr id="82452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988081" name="Picture">
</wp:docPr>
                  <a:graphic>
                    <a:graphicData uri="http://schemas.openxmlformats.org/drawingml/2006/picture">
                      <pic:pic>
                        <pic:nvPicPr>
                          <pic:cNvPr id="16529880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76704" name="Picture">
</wp:docPr>
                        <a:graphic>
                          <a:graphicData uri="http://schemas.openxmlformats.org/drawingml/2006/picture">
                            <pic:pic>
                              <pic:nvPicPr>
                                <pic:cNvPr id="21466767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4359" name="Picture">
</wp:docPr>
                  <a:graphic>
                    <a:graphicData uri="http://schemas.openxmlformats.org/drawingml/2006/picture">
                      <pic:pic>
                        <pic:nvPicPr>
                          <pic:cNvPr id="19542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65340" name="Picture">
</wp:docPr>
                  <a:graphic>
                    <a:graphicData uri="http://schemas.openxmlformats.org/drawingml/2006/picture">
                      <pic:pic>
                        <pic:nvPicPr>
                          <pic:cNvPr id="177496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08305" name="Picture">
</wp:docPr>
                  <a:graphic>
                    <a:graphicData uri="http://schemas.openxmlformats.org/drawingml/2006/picture">
                      <pic:pic>
                        <pic:nvPicPr>
                          <pic:cNvPr id="200790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58379" name="Picture">
</wp:docPr>
                  <a:graphic>
                    <a:graphicData uri="http://schemas.openxmlformats.org/drawingml/2006/picture">
                      <pic:pic>
                        <pic:nvPicPr>
                          <pic:cNvPr id="19360583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85104" name="Picture">
</wp:docPr>
                  <a:graphic>
                    <a:graphicData uri="http://schemas.openxmlformats.org/drawingml/2006/picture">
                      <pic:pic>
                        <pic:nvPicPr>
                          <pic:cNvPr id="482185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0083983" name="Picture">
</wp:docPr>
                  <a:graphic>
                    <a:graphicData uri="http://schemas.openxmlformats.org/drawingml/2006/picture">
                      <pic:pic>
                        <pic:nvPicPr>
                          <pic:cNvPr id="126008398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67628" name="Picture">
</wp:docPr>
                  <a:graphic>
                    <a:graphicData uri="http://schemas.openxmlformats.org/drawingml/2006/picture">
                      <pic:pic>
                        <pic:nvPicPr>
                          <pic:cNvPr id="159366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39588" name="Picture">
</wp:docPr>
                  <a:graphic>
                    <a:graphicData uri="http://schemas.openxmlformats.org/drawingml/2006/picture">
                      <pic:pic>
                        <pic:nvPicPr>
                          <pic:cNvPr id="83673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50671" name="Picture">
</wp:docPr>
                  <a:graphic>
                    <a:graphicData uri="http://schemas.openxmlformats.org/drawingml/2006/picture">
                      <pic:pic>
                        <pic:nvPicPr>
                          <pic:cNvPr id="196335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129617" name="Picture">
</wp:docPr>
                  <a:graphic>
                    <a:graphicData uri="http://schemas.openxmlformats.org/drawingml/2006/picture">
                      <pic:pic>
                        <pic:nvPicPr>
                          <pic:cNvPr id="3711296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998294" name="Picture">
</wp:docPr>
                  <a:graphic>
                    <a:graphicData uri="http://schemas.openxmlformats.org/drawingml/2006/picture">
                      <pic:pic>
                        <pic:nvPicPr>
                          <pic:cNvPr id="1859998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6740009" name="Picture">
</wp:docPr>
                  <a:graphic>
                    <a:graphicData uri="http://schemas.openxmlformats.org/drawingml/2006/picture">
                      <pic:pic>
                        <pic:nvPicPr>
                          <pic:cNvPr id="10467400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06577" name="Picture">
</wp:docPr>
                  <a:graphic>
                    <a:graphicData uri="http://schemas.openxmlformats.org/drawingml/2006/picture">
                      <pic:pic>
                        <pic:nvPicPr>
                          <pic:cNvPr id="98410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37305" name="Picture">
</wp:docPr>
                  <a:graphic>
                    <a:graphicData uri="http://schemas.openxmlformats.org/drawingml/2006/picture">
                      <pic:pic>
                        <pic:nvPicPr>
                          <pic:cNvPr id="16670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1713" name="Picture">
</wp:docPr>
                  <a:graphic>
                    <a:graphicData uri="http://schemas.openxmlformats.org/drawingml/2006/picture">
                      <pic:pic>
                        <pic:nvPicPr>
                          <pic:cNvPr id="2631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00122" name="Picture">
</wp:docPr>
                  <a:graphic>
                    <a:graphicData uri="http://schemas.openxmlformats.org/drawingml/2006/picture">
                      <pic:pic>
                        <pic:nvPicPr>
                          <pic:cNvPr id="16844001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05783" name="Picture">
</wp:docPr>
                  <a:graphic>
                    <a:graphicData uri="http://schemas.openxmlformats.org/drawingml/2006/picture">
                      <pic:pic>
                        <pic:nvPicPr>
                          <pic:cNvPr id="1717805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903483" name="Picture">
</wp:docPr>
                  <a:graphic>
                    <a:graphicData uri="http://schemas.openxmlformats.org/drawingml/2006/picture">
                      <pic:pic>
                        <pic:nvPicPr>
                          <pic:cNvPr id="3779034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60108" name="Picture">
</wp:docPr>
                  <a:graphic>
                    <a:graphicData uri="http://schemas.openxmlformats.org/drawingml/2006/picture">
                      <pic:pic>
                        <pic:nvPicPr>
                          <pic:cNvPr id="127566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73032" name="Picture">
</wp:docPr>
                  <a:graphic>
                    <a:graphicData uri="http://schemas.openxmlformats.org/drawingml/2006/picture">
                      <pic:pic>
                        <pic:nvPicPr>
                          <pic:cNvPr id="50007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Vatan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26208" name="Picture">
</wp:docPr>
                  <a:graphic>
                    <a:graphicData uri="http://schemas.openxmlformats.org/drawingml/2006/picture">
                      <pic:pic>
                        <pic:nvPicPr>
                          <pic:cNvPr id="155482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"https://fiches-risques.brgm.fr/georisques/casias/SSP3821970" \t "_blank" </w:instrText>
            </w:r>
            <w:r>
              <w:fldChar w:fldCharType="separate"/>
            </w:r>
            <w:r>
              <w:rPr>
                <w:rFonts w:ascii="Marianne" w:hAnsi="Marianne" w:eastAsia="Marianne" w:cs="Marianne"/>
                <w:sz w:val="14"/>
              </w:rPr>
              <w:t xml:space="preserve">SSP3821970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"https://fiches-risques.brgm.fr/georisques/casias/SSP3821969" \t "_blank" </w:instrText>
            </w:r>
            <w:r>
              <w:fldChar w:fldCharType="separate"/>
            </w:r>
            <w:r>
              <w:rPr>
                <w:rFonts w:ascii="Marianne" w:hAnsi="Marianne" w:eastAsia="Marianne" w:cs="Marianne"/>
                <w:sz w:val="14"/>
              </w:rPr>
              <w:t xml:space="preserve">SSP3821969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"https://fiches-risques.brgm.fr/georisques/casias/SSP3821968" \t "_blank" </w:instrText>
            </w:r>
            <w:r>
              <w:fldChar w:fldCharType="separate"/>
            </w:r>
            <w:r>
              <w:rPr>
                <w:rFonts w:ascii="Marianne" w:hAnsi="Marianne" w:eastAsia="Marianne" w:cs="Marianne"/>
                <w:sz w:val="14"/>
              </w:rPr>
              <w:t xml:space="preserve">SSP3821968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"https://fiches-risques.brgm.fr/georisques/casias/SSP3821967" \t "_blank" </w:instrText>
            </w:r>
            <w:r>
              <w:fldChar w:fldCharType="separate"/>
            </w:r>
            <w:r>
              <w:rPr>
                <w:rFonts w:ascii="Marianne" w:hAnsi="Marianne" w:eastAsia="Marianne" w:cs="Marianne"/>
                <w:sz w:val="14"/>
              </w:rPr>
              <w:t xml:space="preserve">SSP3821967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"https://fiches-risques.brgm.fr/georisques/casias/SSP3821966" \t "_blank" </w:instrText>
            </w:r>
            <w:r>
              <w:fldChar w:fldCharType="separate"/>
            </w:r>
            <w:r>
              <w:rPr>
                <w:rFonts w:ascii="Marianne" w:hAnsi="Marianne" w:eastAsia="Marianne" w:cs="Marianne"/>
                <w:sz w:val="14"/>
              </w:rPr>
              <w:t xml:space="preserve">SSP3821966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"https://fiches-risques.brgm.fr/georisques/casias/SSP3821965" \t "_blank" </w:instrText>
            </w:r>
            <w:r>
              <w:fldChar w:fldCharType="separate"/>
            </w:r>
            <w:r>
              <w:rPr>
                <w:rFonts w:ascii="Marianne" w:hAnsi="Marianne" w:eastAsia="Marianne" w:cs="Marianne"/>
                <w:sz w:val="14"/>
              </w:rPr>
              <w:t xml:space="preserve">SSP3821965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"https://fiches-risques.brgm.fr/georisques/casias/SSP3821963" \t "_blank" </w:instrText>
            </w:r>
            <w:r>
              <w:fldChar w:fldCharType="separate"/>
            </w:r>
            <w:r>
              <w:rPr>
                <w:rFonts w:ascii="Marianne" w:hAnsi="Marianne" w:eastAsia="Marianne" w:cs="Marianne"/>
                <w:sz w:val="14"/>
              </w:rPr>
              <w:t xml:space="preserve">SSP3821963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"https://fiches-risques.brgm.fr/georisques/casias/SSP3821962" \t "_blank" </w:instrText>
            </w:r>
            <w:r>
              <w:fldChar w:fldCharType="separate"/>
            </w:r>
            <w:r>
              <w:rPr>
                <w:rFonts w:ascii="Marianne" w:hAnsi="Marianne" w:eastAsia="Marianne" w:cs="Marianne"/>
                <w:sz w:val="14"/>
              </w:rPr>
              <w:t xml:space="preserve">SSP3821962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"https://fiches-risques.brgm.fr/georisques/casias/SSP3821961" \t "_blank" </w:instrText>
            </w:r>
            <w:r>
              <w:fldChar w:fldCharType="separate"/>
            </w:r>
            <w:r>
              <w:rPr>
                <w:rFonts w:ascii="Marianne" w:hAnsi="Marianne" w:eastAsia="Marianne" w:cs="Marianne"/>
                <w:sz w:val="14"/>
              </w:rPr>
              <w:t xml:space="preserve">SSP3821961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"https://fiches-risques.brgm.fr/georisques/casias/SSP3821960" \t "_blank" </w:instrText>
            </w:r>
            <w:r>
              <w:fldChar w:fldCharType="separate"/>
            </w:r>
            <w:r>
              <w:rPr>
                <w:rFonts w:ascii="Marianne" w:hAnsi="Marianne" w:eastAsia="Marianne" w:cs="Marianne"/>
                <w:sz w:val="14"/>
              </w:rPr>
              <w:t xml:space="preserve">SSP3821960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"https://fiches-risques.brgm.fr/georisques/casias/SSP3821959" \t "_blank" </w:instrText>
            </w:r>
            <w:r>
              <w:fldChar w:fldCharType="separate"/>
            </w:r>
            <w:r>
              <w:rPr>
                <w:rFonts w:ascii="Marianne" w:hAnsi="Marianne" w:eastAsia="Marianne" w:cs="Marianne"/>
                <w:sz w:val="14"/>
              </w:rPr>
              <w:t xml:space="preserve">SSP3821959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"https://fiches-risques.brgm.fr/georisques/casias/SSP3821956" \t "_blank" </w:instrText>
            </w:r>
            <w:r>
              <w:fldChar w:fldCharType="separate"/>
            </w:r>
            <w:r>
              <w:rPr>
                <w:rFonts w:ascii="Marianne" w:hAnsi="Marianne" w:eastAsia="Marianne" w:cs="Marianne"/>
                <w:sz w:val="14"/>
              </w:rPr>
              <w:t xml:space="preserve">SSP3821956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"https://fiches-risques.brgm.fr/georisques/casias/SSP3821954" \t "_blank" </w:instrText>
            </w:r>
            <w:r>
              <w:fldChar w:fldCharType="separate"/>
            </w:r>
            <w:r>
              <w:rPr>
                <w:rFonts w:ascii="Marianne" w:hAnsi="Marianne" w:eastAsia="Marianne" w:cs="Marianne"/>
                <w:sz w:val="14"/>
              </w:rPr>
              <w:t xml:space="preserve">SSP3821954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"https://fiches-risques.brgm.fr/georisques/casias/SSP3821953" \t "_blank" </w:instrText>
            </w:r>
            <w:r>
              <w:fldChar w:fldCharType="separate"/>
            </w:r>
            <w:r>
              <w:rPr>
                <w:rFonts w:ascii="Marianne" w:hAnsi="Marianne" w:eastAsia="Marianne" w:cs="Marianne"/>
                <w:sz w:val="14"/>
              </w:rPr>
              <w:t xml:space="preserve">SSP3821953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"https://fiches-risques.brgm.fr/georisques/casias/SSP3821952" \t "_blank" </w:instrText>
            </w:r>
            <w:r>
              <w:fldChar w:fldCharType="separate"/>
            </w:r>
            <w:r>
              <w:rPr>
                <w:rFonts w:ascii="Marianne" w:hAnsi="Marianne" w:eastAsia="Marianne" w:cs="Marianne"/>
                <w:sz w:val="14"/>
              </w:rPr>
              <w:t xml:space="preserve">SSP3821952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"https://fiches-risques.brgm.fr/georisques/casias/SSP3821951" \t "_blank" </w:instrText>
            </w:r>
            <w:r>
              <w:fldChar w:fldCharType="separate"/>
            </w:r>
            <w:r>
              <w:rPr>
                <w:rFonts w:ascii="Marianne" w:hAnsi="Marianne" w:eastAsia="Marianne" w:cs="Marianne"/>
                <w:sz w:val="14"/>
              </w:rPr>
              <w:t xml:space="preserve">SSP3821951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parcheminerie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"https://fiches-risques.brgm.fr/georisques/casias/SSP3821950" \t "_blank" </w:instrText>
            </w:r>
            <w:r>
              <w:fldChar w:fldCharType="separate"/>
            </w:r>
            <w:r>
              <w:rPr>
                <w:rFonts w:ascii="Marianne" w:hAnsi="Marianne" w:eastAsia="Marianne" w:cs="Marianne"/>
                <w:sz w:val="14"/>
              </w:rPr>
              <w:t xml:space="preserve">SSP3821950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"https://fiches-risques.brgm.fr/georisques/casias/SSP3821949" \t "_blank" </w:instrText>
            </w:r>
            <w:r>
              <w:fldChar w:fldCharType="separate"/>
            </w:r>
            <w:r>
              <w:rPr>
                <w:rFonts w:ascii="Marianne" w:hAnsi="Marianne" w:eastAsia="Marianne" w:cs="Marianne"/>
                <w:sz w:val="14"/>
              </w:rPr>
              <w:t xml:space="preserve">SSP3821949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"https://fiches-risques.brgm.fr/georisques/casias/SSP3821948" \t "_blank" </w:instrText>
            </w:r>
            <w:r>
              <w:fldChar w:fldCharType="separate"/>
            </w:r>
            <w:r>
              <w:rPr>
                <w:rFonts w:ascii="Marianne" w:hAnsi="Marianne" w:eastAsia="Marianne" w:cs="Marianne"/>
                <w:sz w:val="14"/>
              </w:rPr>
              <w:t xml:space="preserve">SSP3821948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"https://fiches-risques.brgm.fr/georisques/casias/SSP3821947" \t "_blank" </w:instrText>
            </w:r>
            <w:r>
              <w:fldChar w:fldCharType="separate"/>
            </w:r>
            <w:r>
              <w:rPr>
                <w:rFonts w:ascii="Marianne" w:hAnsi="Marianne" w:eastAsia="Marianne" w:cs="Marianne"/>
                <w:sz w:val="14"/>
              </w:rPr>
              <w:t xml:space="preserve">SSP3821947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"https://fiches-risques.brgm.fr/georisques/casias/SSP3821946" \t "_blank" </w:instrText>
            </w:r>
            <w:r>
              <w:fldChar w:fldCharType="separate"/>
            </w:r>
            <w:r>
              <w:rPr>
                <w:rFonts w:ascii="Marianne" w:hAnsi="Marianne" w:eastAsia="Marianne" w:cs="Marianne"/>
                <w:sz w:val="14"/>
              </w:rPr>
              <w:t xml:space="preserve">SSP3821946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"https://fiches-risques.brgm.fr/georisques/casias/SSP3821945" \t "_blank" </w:instrText>
            </w:r>
            <w:r>
              <w:fldChar w:fldCharType="separate"/>
            </w:r>
            <w:r>
              <w:rPr>
                <w:rFonts w:ascii="Marianne" w:hAnsi="Marianne" w:eastAsia="Marianne" w:cs="Marianne"/>
                <w:sz w:val="14"/>
              </w:rPr>
              <w:t xml:space="preserve">SSP3821945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"https://fiches-risques.brgm.fr/georisques/casias/SSP3821944" \t "_blank" </w:instrText>
            </w:r>
            <w:r>
              <w:fldChar w:fldCharType="separate"/>
            </w:r>
            <w:r>
              <w:rPr>
                <w:rFonts w:ascii="Marianne" w:hAnsi="Marianne" w:eastAsia="Marianne" w:cs="Marianne"/>
                <w:sz w:val="14"/>
              </w:rPr>
              <w:t xml:space="preserve">SSP3821944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"https://fiches-risques.brgm.fr/georisques/casias/SSP3821943" \t "_blank" </w:instrText>
            </w:r>
            <w:r>
              <w:fldChar w:fldCharType="separate"/>
            </w:r>
            <w:r>
              <w:rPr>
                <w:rFonts w:ascii="Marianne" w:hAnsi="Marianne" w:eastAsia="Marianne" w:cs="Marianne"/>
                <w:sz w:val="14"/>
              </w:rPr>
              <w:t xml:space="preserve">SSP3821943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"https://fiches-risques.brgm.fr/georisques/casias/SSP3821942" \t "_blank" </w:instrText>
            </w:r>
            <w:r>
              <w:fldChar w:fldCharType="separate"/>
            </w:r>
            <w:r>
              <w:rPr>
                <w:rFonts w:ascii="Marianne" w:hAnsi="Marianne" w:eastAsia="Marianne" w:cs="Marianne"/>
                <w:sz w:val="14"/>
              </w:rPr>
              <w:t xml:space="preserve">SSP3821942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"https://fiches-risques.brgm.fr/georisques/casias/SSP3821941" \t "_blank" </w:instrText>
            </w:r>
            <w:r>
              <w:fldChar w:fldCharType="separate"/>
            </w:r>
            <w:r>
              <w:rPr>
                <w:rFonts w:ascii="Marianne" w:hAnsi="Marianne" w:eastAsia="Marianne" w:cs="Marianne"/>
                <w:sz w:val="14"/>
              </w:rPr>
              <w:t xml:space="preserve">SSP3821941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"https://fiches-risques.brgm.fr/georisques/casias/SSP3821940" \t "_blank" </w:instrText>
            </w:r>
            <w:r>
              <w:fldChar w:fldCharType="separate"/>
            </w:r>
            <w:r>
              <w:rPr>
                <w:rFonts w:ascii="Marianne" w:hAnsi="Marianne" w:eastAsia="Marianne" w:cs="Marianne"/>
                <w:sz w:val="14"/>
              </w:rPr>
              <w:t xml:space="preserve">SSP3821940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"https://fiches-risques.brgm.fr/georisques/casias/SSP3821939" \t "_blank" </w:instrText>
            </w:r>
            <w:r>
              <w:fldChar w:fldCharType="separate"/>
            </w:r>
            <w:r>
              <w:rPr>
                <w:rFonts w:ascii="Marianne" w:hAnsi="Marianne" w:eastAsia="Marianne" w:cs="Marianne"/>
                <w:sz w:val="14"/>
              </w:rPr>
              <w:t xml:space="preserve">SSP3821939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"https://fiches-risques.brgm.fr/georisques/casias/SSP3821938" \t "_blank" </w:instrText>
            </w:r>
            <w:r>
              <w:fldChar w:fldCharType="separate"/>
            </w:r>
            <w:r>
              <w:rPr>
                <w:rFonts w:ascii="Marianne" w:hAnsi="Marianne" w:eastAsia="Marianne" w:cs="Marianne"/>
                <w:sz w:val="14"/>
              </w:rPr>
              <w:t xml:space="preserve">SSP3821938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"https://fiches-risques.brgm.fr/georisques/casias/SSP3821937" \t "_blank" </w:instrText>
            </w:r>
            <w:r>
              <w:fldChar w:fldCharType="separate"/>
            </w:r>
            <w:r>
              <w:rPr>
                <w:rFonts w:ascii="Marianne" w:hAnsi="Marianne" w:eastAsia="Marianne" w:cs="Marianne"/>
                <w:sz w:val="14"/>
              </w:rPr>
              <w:t xml:space="preserve">SSP3821937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"https://fiches-risques.brgm.fr/georisques/casias/SSP3821936" \t "_blank" </w:instrText>
            </w:r>
            <w:r>
              <w:fldChar w:fldCharType="separate"/>
            </w:r>
            <w:r>
              <w:rPr>
                <w:rFonts w:ascii="Marianne" w:hAnsi="Marianne" w:eastAsia="Marianne" w:cs="Marianne"/>
                <w:sz w:val="14"/>
              </w:rPr>
              <w:t xml:space="preserve">SSP3821936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"https://fiches-risques.brgm.fr/georisques/casias/SSP3821935" \t "_blank" </w:instrText>
            </w:r>
            <w:r>
              <w:fldChar w:fldCharType="separate"/>
            </w:r>
            <w:r>
              <w:rPr>
                <w:rFonts w:ascii="Marianne" w:hAnsi="Marianne" w:eastAsia="Marianne" w:cs="Marianne"/>
                <w:sz w:val="14"/>
              </w:rPr>
              <w:t xml:space="preserve">SSP3821935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"https://fiches-risques.brgm.fr/georisques/casias/SSP3821933" \t "_blank" </w:instrText>
            </w:r>
            <w:r>
              <w:fldChar w:fldCharType="separate"/>
            </w:r>
            <w:r>
              <w:rPr>
                <w:rFonts w:ascii="Marianne" w:hAnsi="Marianne" w:eastAsia="Marianne" w:cs="Marianne"/>
                <w:sz w:val="14"/>
              </w:rPr>
              <w:t xml:space="preserve">SSP3821933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"https://fiches-risques.brgm.fr/georisques/casias/SSP599821" \t "_blank" </w:instrText>
            </w:r>
            <w:r>
              <w:fldChar w:fldCharType="separate"/>
            </w:r>
            <w:r>
              <w:rPr>
                <w:rFonts w:ascii="Marianne" w:hAnsi="Marianne" w:eastAsia="Marianne" w:cs="Marianne"/>
                <w:sz w:val="14"/>
              </w:rPr>
              <w:t xml:space="preserve">SSP599821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SDEL BERRY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