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26269" name="Picture">
</wp:docPr>
                  <a:graphic>
                    <a:graphicData uri="http://schemas.openxmlformats.org/drawingml/2006/picture">
                      <pic:pic>
                        <pic:nvPicPr>
                          <pic:cNvPr id="141132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06592" name="Picture">
</wp:docPr>
                  <a:graphic>
                    <a:graphicData uri="http://schemas.openxmlformats.org/drawingml/2006/picture">
                      <pic:pic>
                        <pic:nvPicPr>
                          <pic:cNvPr id="139106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6998050" name="Picture">
</wp:docPr>
                        <a:graphic>
                          <a:graphicData uri="http://schemas.openxmlformats.org/drawingml/2006/picture">
                            <pic:pic>
                              <pic:nvPicPr>
                                <pic:cNvPr id="616998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76890 Varneville-Bretteville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6388005" name="Picture">
</wp:docPr>
                  <a:graphic>
                    <a:graphicData uri="http://schemas.openxmlformats.org/drawingml/2006/picture">
                      <pic:pic>
                        <pic:nvPicPr>
                          <pic:cNvPr id="306388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176532" name="Picture">
</wp:docPr>
                  <a:graphic>
                    <a:graphicData uri="http://schemas.openxmlformats.org/drawingml/2006/picture">
                      <pic:pic>
                        <pic:nvPicPr>
                          <pic:cNvPr id="1578176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98166" name="Picture">
</wp:docPr>
                  <a:graphic>
                    <a:graphicData uri="http://schemas.openxmlformats.org/drawingml/2006/picture">
                      <pic:pic>
                        <pic:nvPicPr>
                          <pic:cNvPr id="90109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14906" name="Picture">
</wp:docPr>
                  <a:graphic>
                    <a:graphicData uri="http://schemas.openxmlformats.org/drawingml/2006/picture">
                      <pic:pic>
                        <pic:nvPicPr>
                          <pic:cNvPr id="38341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02938" name="Picture">
</wp:docPr>
                  <a:graphic>
                    <a:graphicData uri="http://schemas.openxmlformats.org/drawingml/2006/picture">
                      <pic:pic>
                        <pic:nvPicPr>
                          <pic:cNvPr id="92180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37032" name="Picture">
</wp:docPr>
                        <a:graphic>
                          <a:graphicData uri="http://schemas.openxmlformats.org/drawingml/2006/picture">
                            <pic:pic>
                              <pic:nvPicPr>
                                <pic:cNvPr id="871137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23352" name="Picture">
</wp:docPr>
                        <a:graphic>
                          <a:graphicData uri="http://schemas.openxmlformats.org/drawingml/2006/picture">
                            <pic:pic>
                              <pic:nvPicPr>
                                <pic:cNvPr id="1511923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18981" name="Picture">
</wp:docPr>
                        <a:graphic>
                          <a:graphicData uri="http://schemas.openxmlformats.org/drawingml/2006/picture">
                            <pic:pic>
                              <pic:nvPicPr>
                                <pic:cNvPr id="2037918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96130" name="Picture">
</wp:docPr>
                        <a:graphic>
                          <a:graphicData uri="http://schemas.openxmlformats.org/drawingml/2006/picture">
                            <pic:pic>
                              <pic:nvPicPr>
                                <pic:cNvPr id="1913596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82052" name="Picture">
</wp:docPr>
                        <a:graphic>
                          <a:graphicData uri="http://schemas.openxmlformats.org/drawingml/2006/picture">
                            <pic:pic>
                              <pic:nvPicPr>
                                <pic:cNvPr id="653482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32307" name="Picture">
</wp:docPr>
                        <a:graphic>
                          <a:graphicData uri="http://schemas.openxmlformats.org/drawingml/2006/picture">
                            <pic:pic>
                              <pic:nvPicPr>
                                <pic:cNvPr id="2044632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136545" name="Picture">
</wp:docPr>
                        <a:graphic>
                          <a:graphicData uri="http://schemas.openxmlformats.org/drawingml/2006/picture">
                            <pic:pic>
                              <pic:nvPicPr>
                                <pic:cNvPr id="2047136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703037" name="Picture">
</wp:docPr>
                        <a:graphic>
                          <a:graphicData uri="http://schemas.openxmlformats.org/drawingml/2006/picture">
                            <pic:pic>
                              <pic:nvPicPr>
                                <pic:cNvPr id="673703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582610" name="Picture">
</wp:docPr>
                        <a:graphic>
                          <a:graphicData uri="http://schemas.openxmlformats.org/drawingml/2006/picture">
                            <pic:pic>
                              <pic:nvPicPr>
                                <pic:cNvPr id="13525826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402163" name="Picture">
</wp:docPr>
                        <a:graphic>
                          <a:graphicData uri="http://schemas.openxmlformats.org/drawingml/2006/picture">
                            <pic:pic>
                              <pic:nvPicPr>
                                <pic:cNvPr id="1422402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77574" name="Picture">
</wp:docPr>
                        <a:graphic>
                          <a:graphicData uri="http://schemas.openxmlformats.org/drawingml/2006/picture">
                            <pic:pic>
                              <pic:nvPicPr>
                                <pic:cNvPr id="1756477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037754" name="Picture">
</wp:docPr>
                        <a:graphic>
                          <a:graphicData uri="http://schemas.openxmlformats.org/drawingml/2006/picture">
                            <pic:pic>
                              <pic:nvPicPr>
                                <pic:cNvPr id="4580377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407606" name="Picture">
</wp:docPr>
                        <a:graphic>
                          <a:graphicData uri="http://schemas.openxmlformats.org/drawingml/2006/picture">
                            <pic:pic>
                              <pic:nvPicPr>
                                <pic:cNvPr id="19144076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99720" name="Picture">
</wp:docPr>
                        <a:graphic>
                          <a:graphicData uri="http://schemas.openxmlformats.org/drawingml/2006/picture">
                            <pic:pic>
                              <pic:nvPicPr>
                                <pic:cNvPr id="1890699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332691" name="Picture">
</wp:docPr>
                        <a:graphic>
                          <a:graphicData uri="http://schemas.openxmlformats.org/drawingml/2006/picture">
                            <pic:pic>
                              <pic:nvPicPr>
                                <pic:cNvPr id="12123326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797922" name="Picture">
</wp:docPr>
                        <a:graphic>
                          <a:graphicData uri="http://schemas.openxmlformats.org/drawingml/2006/picture">
                            <pic:pic>
                              <pic:nvPicPr>
                                <pic:cNvPr id="20517979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29117" name="Picture">
</wp:docPr>
                        <a:graphic>
                          <a:graphicData uri="http://schemas.openxmlformats.org/drawingml/2006/picture">
                            <pic:pic>
                              <pic:nvPicPr>
                                <pic:cNvPr id="939329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288756" name="Picture">
</wp:docPr>
                        <a:graphic>
                          <a:graphicData uri="http://schemas.openxmlformats.org/drawingml/2006/picture">
                            <pic:pic>
                              <pic:nvPicPr>
                                <pic:cNvPr id="2962887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94793" name="Picture">
</wp:docPr>
                        <a:graphic>
                          <a:graphicData uri="http://schemas.openxmlformats.org/drawingml/2006/picture">
                            <pic:pic>
                              <pic:nvPicPr>
                                <pic:cNvPr id="13676947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37629" name="Picture">
</wp:docPr>
                        <a:graphic>
                          <a:graphicData uri="http://schemas.openxmlformats.org/drawingml/2006/picture">
                            <pic:pic>
                              <pic:nvPicPr>
                                <pic:cNvPr id="2078537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90791" name="Picture">
</wp:docPr>
                        <a:graphic>
                          <a:graphicData uri="http://schemas.openxmlformats.org/drawingml/2006/picture">
                            <pic:pic>
                              <pic:nvPicPr>
                                <pic:cNvPr id="18789907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68391" name="Picture">
</wp:docPr>
                  <a:graphic>
                    <a:graphicData uri="http://schemas.openxmlformats.org/drawingml/2006/picture">
                      <pic:pic>
                        <pic:nvPicPr>
                          <pic:cNvPr id="196966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828927" name="Picture">
</wp:docPr>
                  <a:graphic>
                    <a:graphicData uri="http://schemas.openxmlformats.org/drawingml/2006/picture">
                      <pic:pic>
                        <pic:nvPicPr>
                          <pic:cNvPr id="107282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51057" name="Picture">
</wp:docPr>
                  <a:graphic>
                    <a:graphicData uri="http://schemas.openxmlformats.org/drawingml/2006/picture">
                      <pic:pic>
                        <pic:nvPicPr>
                          <pic:cNvPr id="169705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Varneville-bretteville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635232" name="Picture">
</wp:docPr>
                  <a:graphic>
                    <a:graphicData uri="http://schemas.openxmlformats.org/drawingml/2006/picture">
                      <pic:pic>
                        <pic:nvPicPr>
                          <pic:cNvPr id="17166352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83974" name="Picture">
</wp:docPr>
                  <a:graphic>
                    <a:graphicData uri="http://schemas.openxmlformats.org/drawingml/2006/picture">
                      <pic:pic>
                        <pic:nvPicPr>
                          <pic:cNvPr id="485383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1017347" name="Picture">
</wp:docPr>
                  <a:graphic>
                    <a:graphicData uri="http://schemas.openxmlformats.org/drawingml/2006/picture">
                      <pic:pic>
                        <pic:nvPicPr>
                          <pic:cNvPr id="8410173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94491" name="Picture">
</wp:docPr>
                        <a:graphic>
                          <a:graphicData uri="http://schemas.openxmlformats.org/drawingml/2006/picture">
                            <pic:pic>
                              <pic:nvPicPr>
                                <pic:cNvPr id="11086944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55009" name="Picture">
</wp:docPr>
                  <a:graphic>
                    <a:graphicData uri="http://schemas.openxmlformats.org/drawingml/2006/picture">
                      <pic:pic>
                        <pic:nvPicPr>
                          <pic:cNvPr id="66925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823071" name="Picture">
</wp:docPr>
                  <a:graphic>
                    <a:graphicData uri="http://schemas.openxmlformats.org/drawingml/2006/picture">
                      <pic:pic>
                        <pic:nvPicPr>
                          <pic:cNvPr id="32582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75008" name="Picture">
</wp:docPr>
                  <a:graphic>
                    <a:graphicData uri="http://schemas.openxmlformats.org/drawingml/2006/picture">
                      <pic:pic>
                        <pic:nvPicPr>
                          <pic:cNvPr id="144367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Varneville-bretteville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758719" name="Picture">
</wp:docPr>
                        <a:graphic>
                          <a:graphicData uri="http://schemas.openxmlformats.org/drawingml/2006/picture">
                            <pic:pic>
                              <pic:nvPicPr>
                                <pic:cNvPr id="12657587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65200" name="Picture">
</wp:docPr>
                        <a:graphic>
                          <a:graphicData uri="http://schemas.openxmlformats.org/drawingml/2006/picture">
                            <pic:pic>
                              <pic:nvPicPr>
                                <pic:cNvPr id="17119652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20736" name="Picture">
</wp:docPr>
                        <a:graphic>
                          <a:graphicData uri="http://schemas.openxmlformats.org/drawingml/2006/picture">
                            <pic:pic>
                              <pic:nvPicPr>
                                <pic:cNvPr id="14897207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608791" name="Picture">
</wp:docPr>
                  <a:graphic>
                    <a:graphicData uri="http://schemas.openxmlformats.org/drawingml/2006/picture">
                      <pic:pic>
                        <pic:nvPicPr>
                          <pic:cNvPr id="127060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78427" name="Picture">
</wp:docPr>
                  <a:graphic>
                    <a:graphicData uri="http://schemas.openxmlformats.org/drawingml/2006/picture">
                      <pic:pic>
                        <pic:nvPicPr>
                          <pic:cNvPr id="95567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65776" name="Picture">
</wp:docPr>
                  <a:graphic>
                    <a:graphicData uri="http://schemas.openxmlformats.org/drawingml/2006/picture">
                      <pic:pic>
                        <pic:nvPicPr>
                          <pic:cNvPr id="98266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Varneville-bretteville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87725" name="Picture">
</wp:docPr>
                  <a:graphic>
                    <a:graphicData uri="http://schemas.openxmlformats.org/drawingml/2006/picture">
                      <pic:pic>
                        <pic:nvPicPr>
                          <pic:cNvPr id="159428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46160" name="Picture">
</wp:docPr>
                  <a:graphic>
                    <a:graphicData uri="http://schemas.openxmlformats.org/drawingml/2006/picture">
                      <pic:pic>
                        <pic:nvPicPr>
                          <pic:cNvPr id="141854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70747" name="Picture">
</wp:docPr>
                  <a:graphic>
                    <a:graphicData uri="http://schemas.openxmlformats.org/drawingml/2006/picture">
                      <pic:pic>
                        <pic:nvPicPr>
                          <pic:cNvPr id="209547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39354" name="Picture">
</wp:docPr>
                  <a:graphic>
                    <a:graphicData uri="http://schemas.openxmlformats.org/drawingml/2006/picture">
                      <pic:pic>
                        <pic:nvPicPr>
                          <pic:cNvPr id="1252739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06575" name="Picture">
</wp:docPr>
                  <a:graphic>
                    <a:graphicData uri="http://schemas.openxmlformats.org/drawingml/2006/picture">
                      <pic:pic>
                        <pic:nvPicPr>
                          <pic:cNvPr id="770806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193160" name="Picture">
</wp:docPr>
                  <a:graphic>
                    <a:graphicData uri="http://schemas.openxmlformats.org/drawingml/2006/picture">
                      <pic:pic>
                        <pic:nvPicPr>
                          <pic:cNvPr id="182119316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620096" name="Picture">
</wp:docPr>
                        <a:graphic>
                          <a:graphicData uri="http://schemas.openxmlformats.org/drawingml/2006/picture">
                            <pic:pic>
                              <pic:nvPicPr>
                                <pic:cNvPr id="1670620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4592" name="Picture">
</wp:docPr>
                        <a:graphic>
                          <a:graphicData uri="http://schemas.openxmlformats.org/drawingml/2006/picture">
                            <pic:pic>
                              <pic:nvPicPr>
                                <pic:cNvPr id="2113545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53424" name="Picture">
</wp:docPr>
                  <a:graphic>
                    <a:graphicData uri="http://schemas.openxmlformats.org/drawingml/2006/picture">
                      <pic:pic>
                        <pic:nvPicPr>
                          <pic:cNvPr id="192795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55843" name="Picture">
</wp:docPr>
                  <a:graphic>
                    <a:graphicData uri="http://schemas.openxmlformats.org/drawingml/2006/picture">
                      <pic:pic>
                        <pic:nvPicPr>
                          <pic:cNvPr id="97935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30511" name="Picture">
</wp:docPr>
                  <a:graphic>
                    <a:graphicData uri="http://schemas.openxmlformats.org/drawingml/2006/picture">
                      <pic:pic>
                        <pic:nvPicPr>
                          <pic:cNvPr id="50003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464136" name="Picture">
</wp:docPr>
                  <a:graphic>
                    <a:graphicData uri="http://schemas.openxmlformats.org/drawingml/2006/picture">
                      <pic:pic>
                        <pic:nvPicPr>
                          <pic:cNvPr id="18514641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55189" name="Picture">
</wp:docPr>
                  <a:graphic>
                    <a:graphicData uri="http://schemas.openxmlformats.org/drawingml/2006/picture">
                      <pic:pic>
                        <pic:nvPicPr>
                          <pic:cNvPr id="749055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89607684" name="Picture">
</wp:docPr>
                  <a:graphic>
                    <a:graphicData uri="http://schemas.openxmlformats.org/drawingml/2006/picture">
                      <pic:pic>
                        <pic:nvPicPr>
                          <pic:cNvPr id="188960768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25911" name="Picture">
</wp:docPr>
                        <a:graphic>
                          <a:graphicData uri="http://schemas.openxmlformats.org/drawingml/2006/picture">
                            <pic:pic>
                              <pic:nvPicPr>
                                <pic:cNvPr id="925125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13559" name="Picture">
</wp:docPr>
                  <a:graphic>
                    <a:graphicData uri="http://schemas.openxmlformats.org/drawingml/2006/picture">
                      <pic:pic>
                        <pic:nvPicPr>
                          <pic:cNvPr id="131681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44488" name="Picture">
</wp:docPr>
                  <a:graphic>
                    <a:graphicData uri="http://schemas.openxmlformats.org/drawingml/2006/picture">
                      <pic:pic>
                        <pic:nvPicPr>
                          <pic:cNvPr id="54104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47581" name="Picture">
</wp:docPr>
                  <a:graphic>
                    <a:graphicData uri="http://schemas.openxmlformats.org/drawingml/2006/picture">
                      <pic:pic>
                        <pic:nvPicPr>
                          <pic:cNvPr id="177434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Varneville-bretteville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228773" name="Picture">
</wp:docPr>
                        <a:graphic>
                          <a:graphicData uri="http://schemas.openxmlformats.org/drawingml/2006/picture">
                            <pic:pic>
                              <pic:nvPicPr>
                                <pic:cNvPr id="192222877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45000" name="Picture">
</wp:docPr>
                  <a:graphic>
                    <a:graphicData uri="http://schemas.openxmlformats.org/drawingml/2006/picture">
                      <pic:pic>
                        <pic:nvPicPr>
                          <pic:cNvPr id="148714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147411" name="Picture">
</wp:docPr>
                  <a:graphic>
                    <a:graphicData uri="http://schemas.openxmlformats.org/drawingml/2006/picture">
                      <pic:pic>
                        <pic:nvPicPr>
                          <pic:cNvPr id="103614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19019" name="Picture">
</wp:docPr>
                  <a:graphic>
                    <a:graphicData uri="http://schemas.openxmlformats.org/drawingml/2006/picture">
                      <pic:pic>
                        <pic:nvPicPr>
                          <pic:cNvPr id="122641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93436" name="Picture">
</wp:docPr>
                  <a:graphic>
                    <a:graphicData uri="http://schemas.openxmlformats.org/drawingml/2006/picture">
                      <pic:pic>
                        <pic:nvPicPr>
                          <pic:cNvPr id="1128934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5820" name="Picture">
</wp:docPr>
                  <a:graphic>
                    <a:graphicData uri="http://schemas.openxmlformats.org/drawingml/2006/picture">
                      <pic:pic>
                        <pic:nvPicPr>
                          <pic:cNvPr id="42235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552828" name="Picture">
</wp:docPr>
                  <a:graphic>
                    <a:graphicData uri="http://schemas.openxmlformats.org/drawingml/2006/picture">
                      <pic:pic>
                        <pic:nvPicPr>
                          <pic:cNvPr id="1028552828"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26055" name="Picture">
</wp:docPr>
                        <a:graphic>
                          <a:graphicData uri="http://schemas.openxmlformats.org/drawingml/2006/picture">
                            <pic:pic>
                              <pic:nvPicPr>
                                <pic:cNvPr id="17153260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00772" name="Picture">
</wp:docPr>
                  <a:graphic>
                    <a:graphicData uri="http://schemas.openxmlformats.org/drawingml/2006/picture">
                      <pic:pic>
                        <pic:nvPicPr>
                          <pic:cNvPr id="67940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78316" name="Picture">
</wp:docPr>
                  <a:graphic>
                    <a:graphicData uri="http://schemas.openxmlformats.org/drawingml/2006/picture">
                      <pic:pic>
                        <pic:nvPicPr>
                          <pic:cNvPr id="98257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2288" name="Picture">
</wp:docPr>
                  <a:graphic>
                    <a:graphicData uri="http://schemas.openxmlformats.org/drawingml/2006/picture">
                      <pic:pic>
                        <pic:nvPicPr>
                          <pic:cNvPr id="17481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651400" name="Picture">
</wp:docPr>
                  <a:graphic>
                    <a:graphicData uri="http://schemas.openxmlformats.org/drawingml/2006/picture">
                      <pic:pic>
                        <pic:nvPicPr>
                          <pic:cNvPr id="1552651400"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03667" name="Picture">
</wp:docPr>
                  <a:graphic>
                    <a:graphicData uri="http://schemas.openxmlformats.org/drawingml/2006/picture">
                      <pic:pic>
                        <pic:nvPicPr>
                          <pic:cNvPr id="493403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4590994" name="Picture">
</wp:docPr>
                  <a:graphic>
                    <a:graphicData uri="http://schemas.openxmlformats.org/drawingml/2006/picture">
                      <pic:pic>
                        <pic:nvPicPr>
                          <pic:cNvPr id="794590994"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131178" name="Picture">
</wp:docPr>
                        <a:graphic>
                          <a:graphicData uri="http://schemas.openxmlformats.org/drawingml/2006/picture">
                            <pic:pic>
                              <pic:nvPicPr>
                                <pic:cNvPr id="33913117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49416" name="Picture">
</wp:docPr>
                  <a:graphic>
                    <a:graphicData uri="http://schemas.openxmlformats.org/drawingml/2006/picture">
                      <pic:pic>
                        <pic:nvPicPr>
                          <pic:cNvPr id="24704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36600" name="Picture">
</wp:docPr>
                  <a:graphic>
                    <a:graphicData uri="http://schemas.openxmlformats.org/drawingml/2006/picture">
                      <pic:pic>
                        <pic:nvPicPr>
                          <pic:cNvPr id="55513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8459" name="Picture">
</wp:docPr>
                  <a:graphic>
                    <a:graphicData uri="http://schemas.openxmlformats.org/drawingml/2006/picture">
                      <pic:pic>
                        <pic:nvPicPr>
                          <pic:cNvPr id="1419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Varneville-bretteville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65477" name="Picture">
</wp:docPr>
                  <a:graphic>
                    <a:graphicData uri="http://schemas.openxmlformats.org/drawingml/2006/picture">
                      <pic:pic>
                        <pic:nvPicPr>
                          <pic:cNvPr id="78926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75370" name="Picture">
</wp:docPr>
                  <a:graphic>
                    <a:graphicData uri="http://schemas.openxmlformats.org/drawingml/2006/picture">
                      <pic:pic>
                        <pic:nvPicPr>
                          <pic:cNvPr id="100217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06968" name="Picture">
</wp:docPr>
                  <a:graphic>
                    <a:graphicData uri="http://schemas.openxmlformats.org/drawingml/2006/picture">
                      <pic:pic>
                        <pic:nvPicPr>
                          <pic:cNvPr id="211520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365623" name="Picture">
</wp:docPr>
                  <a:graphic>
                    <a:graphicData uri="http://schemas.openxmlformats.org/drawingml/2006/picture">
                      <pic:pic>
                        <pic:nvPicPr>
                          <pic:cNvPr id="12133656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26105" name="Picture">
</wp:docPr>
                  <a:graphic>
                    <a:graphicData uri="http://schemas.openxmlformats.org/drawingml/2006/picture">
                      <pic:pic>
                        <pic:nvPicPr>
                          <pic:cNvPr id="12671261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441289" name="Picture">
</wp:docPr>
                  <a:graphic>
                    <a:graphicData uri="http://schemas.openxmlformats.org/drawingml/2006/picture">
                      <pic:pic>
                        <pic:nvPicPr>
                          <pic:cNvPr id="146544128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753340" name="Picture">
</wp:docPr>
                        <a:graphic>
                          <a:graphicData uri="http://schemas.openxmlformats.org/drawingml/2006/picture">
                            <pic:pic>
                              <pic:nvPicPr>
                                <pic:cNvPr id="17627533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55011" name="Picture">
</wp:docPr>
                  <a:graphic>
                    <a:graphicData uri="http://schemas.openxmlformats.org/drawingml/2006/picture">
                      <pic:pic>
                        <pic:nvPicPr>
                          <pic:cNvPr id="201695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74933" name="Picture">
</wp:docPr>
                  <a:graphic>
                    <a:graphicData uri="http://schemas.openxmlformats.org/drawingml/2006/picture">
                      <pic:pic>
                        <pic:nvPicPr>
                          <pic:cNvPr id="46027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57260" name="Picture">
</wp:docPr>
                  <a:graphic>
                    <a:graphicData uri="http://schemas.openxmlformats.org/drawingml/2006/picture">
                      <pic:pic>
                        <pic:nvPicPr>
                          <pic:cNvPr id="166275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554436" name="Picture">
</wp:docPr>
                  <a:graphic>
                    <a:graphicData uri="http://schemas.openxmlformats.org/drawingml/2006/picture">
                      <pic:pic>
                        <pic:nvPicPr>
                          <pic:cNvPr id="176855443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11331" name="Picture">
</wp:docPr>
                  <a:graphic>
                    <a:graphicData uri="http://schemas.openxmlformats.org/drawingml/2006/picture">
                      <pic:pic>
                        <pic:nvPicPr>
                          <pic:cNvPr id="5116113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560075" name="Picture">
</wp:docPr>
                  <a:graphic>
                    <a:graphicData uri="http://schemas.openxmlformats.org/drawingml/2006/picture">
                      <pic:pic>
                        <pic:nvPicPr>
                          <pic:cNvPr id="82356007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853361" name="Picture">
</wp:docPr>
                        <a:graphic>
                          <a:graphicData uri="http://schemas.openxmlformats.org/drawingml/2006/picture">
                            <pic:pic>
                              <pic:nvPicPr>
                                <pic:cNvPr id="19548533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68814" name="Picture">
</wp:docPr>
                  <a:graphic>
                    <a:graphicData uri="http://schemas.openxmlformats.org/drawingml/2006/picture">
                      <pic:pic>
                        <pic:nvPicPr>
                          <pic:cNvPr id="68776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74150" name="Picture">
</wp:docPr>
                  <a:graphic>
                    <a:graphicData uri="http://schemas.openxmlformats.org/drawingml/2006/picture">
                      <pic:pic>
                        <pic:nvPicPr>
                          <pic:cNvPr id="13477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12799" name="Picture">
</wp:docPr>
                  <a:graphic>
                    <a:graphicData uri="http://schemas.openxmlformats.org/drawingml/2006/picture">
                      <pic:pic>
                        <pic:nvPicPr>
                          <pic:cNvPr id="141041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"https://fiches-risques.brgm.fr/fr/georisques/mvt-synthetique/11101584" \t "_self" </w:instrText>
            </w:r>
            <w:r>
              <w:fldChar w:fldCharType="separate"/>
            </w:r>
            <w:r>
              <w:rPr>
                <w:rFonts w:ascii="Marianne" w:hAnsi="Marianne" w:eastAsia="Marianne" w:cs="Marianne"/>
                <w:sz w:val="14"/>
              </w:rPr>
              <w:t xml:space="preserve">11101584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"https://fiches-risques.brgm.fr/fr/georisques/mvt-synthetique/11101587" \t "_self" </w:instrText>
            </w:r>
            <w:r>
              <w:fldChar w:fldCharType="separate"/>
            </w:r>
            <w:r>
              <w:rPr>
                <w:rFonts w:ascii="Marianne" w:hAnsi="Marianne" w:eastAsia="Marianne" w:cs="Marianne"/>
                <w:sz w:val="14"/>
              </w:rPr>
              <w:t xml:space="preserve">11101587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27234" name="Picture">
</wp:docPr>
                  <a:graphic>
                    <a:graphicData uri="http://schemas.openxmlformats.org/drawingml/2006/picture">
                      <pic:pic>
                        <pic:nvPicPr>
                          <pic:cNvPr id="121442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73441" name="Picture">
</wp:docPr>
                  <a:graphic>
                    <a:graphicData uri="http://schemas.openxmlformats.org/drawingml/2006/picture">
                      <pic:pic>
                        <pic:nvPicPr>
                          <pic:cNvPr id="153787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65663" name="Picture">
</wp:docPr>
                  <a:graphic>
                    <a:graphicData uri="http://schemas.openxmlformats.org/drawingml/2006/picture">
                      <pic:pic>
                        <pic:nvPicPr>
                          <pic:cNvPr id="141506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"https://fiches-risques.brgm.fr/georisques/cavite/HNO0014228AA" \t "_self" </w:instrText>
            </w:r>
            <w:r>
              <w:fldChar w:fldCharType="separate"/>
            </w:r>
            <w:r>
              <w:rPr>
                <w:rFonts w:ascii="Marianne" w:hAnsi="Marianne" w:eastAsia="Marianne" w:cs="Marianne"/>
                <w:sz w:val="14"/>
              </w:rPr>
              <w:t xml:space="preserve">HNO0014228AA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76721-001,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"https://fiches-risques.brgm.fr/georisques/cavite/HNO0014237AA" \t "_self" </w:instrText>
            </w:r>
            <w:r>
              <w:fldChar w:fldCharType="separate"/>
            </w:r>
            <w:r>
              <w:rPr>
                <w:rFonts w:ascii="Marianne" w:hAnsi="Marianne" w:eastAsia="Marianne" w:cs="Marianne"/>
                <w:sz w:val="14"/>
              </w:rPr>
              <w:t xml:space="preserve">HNO0014237AA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76721-006,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"https://fiches-risques.brgm.fr/georisques/cavite/HNO0014268AA" \t "_self" </w:instrText>
            </w:r>
            <w:r>
              <w:fldChar w:fldCharType="separate"/>
            </w:r>
            <w:r>
              <w:rPr>
                <w:rFonts w:ascii="Marianne" w:hAnsi="Marianne" w:eastAsia="Marianne" w:cs="Marianne"/>
                <w:sz w:val="14"/>
              </w:rPr>
              <w:t xml:space="preserve">HNO0014268AA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76721-021,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"https://fiches-risques.brgm.fr/georisques/cavite/HNO0014280AA" \t "_self" </w:instrText>
            </w:r>
            <w:r>
              <w:fldChar w:fldCharType="separate"/>
            </w:r>
            <w:r>
              <w:rPr>
                <w:rFonts w:ascii="Marianne" w:hAnsi="Marianne" w:eastAsia="Marianne" w:cs="Marianne"/>
                <w:sz w:val="14"/>
              </w:rPr>
              <w:t xml:space="preserve">HNO0014280AA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76721-028, Terres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"https://fiches-risques.brgm.fr/georisques/cavite/HNO0014282AA" \t "_self" </w:instrText>
            </w:r>
            <w:r>
              <w:fldChar w:fldCharType="separate"/>
            </w:r>
            <w:r>
              <w:rPr>
                <w:rFonts w:ascii="Marianne" w:hAnsi="Marianne" w:eastAsia="Marianne" w:cs="Marianne"/>
                <w:sz w:val="14"/>
              </w:rPr>
              <w:t xml:space="preserve">HNO0014282AA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76721-029, Terres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"https://fiches-risques.brgm.fr/georisques/cavite/HNO0014284AA" \t "_self" </w:instrText>
            </w:r>
            <w:r>
              <w:fldChar w:fldCharType="separate"/>
            </w:r>
            <w:r>
              <w:rPr>
                <w:rFonts w:ascii="Marianne" w:hAnsi="Marianne" w:eastAsia="Marianne" w:cs="Marianne"/>
                <w:sz w:val="14"/>
              </w:rPr>
              <w:t xml:space="preserve">HNO0014284AA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76721-030, Les Fonds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"https://fiches-risques.brgm.fr/georisques/cavite/HNO0014285AA" \t "_self" </w:instrText>
            </w:r>
            <w:r>
              <w:fldChar w:fldCharType="separate"/>
            </w:r>
            <w:r>
              <w:rPr>
                <w:rFonts w:ascii="Marianne" w:hAnsi="Marianne" w:eastAsia="Marianne" w:cs="Marianne"/>
                <w:sz w:val="14"/>
              </w:rPr>
              <w:t xml:space="preserve">HNO0014285AA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76721-030, Les Fonds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"https://fiches-risques.brgm.fr/georisques/cavite/HNO0014287AA" \t "_self" </w:instrText>
            </w:r>
            <w:r>
              <w:fldChar w:fldCharType="separate"/>
            </w:r>
            <w:r>
              <w:rPr>
                <w:rFonts w:ascii="Marianne" w:hAnsi="Marianne" w:eastAsia="Marianne" w:cs="Marianne"/>
                <w:sz w:val="14"/>
              </w:rPr>
              <w:t xml:space="preserve">HNO0014287AA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76721-031, Les Fonds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"https://fiches-risques.brgm.fr/georisques/cavite/HNO0014291AA" \t "_self" </w:instrText>
            </w:r>
            <w:r>
              <w:fldChar w:fldCharType="separate"/>
            </w:r>
            <w:r>
              <w:rPr>
                <w:rFonts w:ascii="Marianne" w:hAnsi="Marianne" w:eastAsia="Marianne" w:cs="Marianne"/>
                <w:sz w:val="14"/>
              </w:rPr>
              <w:t xml:space="preserve">HNO0014291AA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76721-033, Le Bel 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"https://fiches-risques.brgm.fr/georisques/cavite/HNO0014293AA" \t "_self" </w:instrText>
            </w:r>
            <w:r>
              <w:fldChar w:fldCharType="separate"/>
            </w:r>
            <w:r>
              <w:rPr>
                <w:rFonts w:ascii="Marianne" w:hAnsi="Marianne" w:eastAsia="Marianne" w:cs="Marianne"/>
                <w:sz w:val="14"/>
              </w:rPr>
              <w:t xml:space="preserve">HNO0014293AA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76721-034,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"https://fiches-risques.brgm.fr/georisques/cavite/HNO0014299AA" \t "_self" </w:instrText>
            </w:r>
            <w:r>
              <w:fldChar w:fldCharType="separate"/>
            </w:r>
            <w:r>
              <w:rPr>
                <w:rFonts w:ascii="Marianne" w:hAnsi="Marianne" w:eastAsia="Marianne" w:cs="Marianne"/>
                <w:sz w:val="14"/>
              </w:rPr>
              <w:t xml:space="preserve">HNO0014299AA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76721-037, Terres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"https://fiches-risques.brgm.fr/georisques/cavite/HNO0014303AA" \t "_self" </w:instrText>
            </w:r>
            <w:r>
              <w:fldChar w:fldCharType="separate"/>
            </w:r>
            <w:r>
              <w:rPr>
                <w:rFonts w:ascii="Marianne" w:hAnsi="Marianne" w:eastAsia="Marianne" w:cs="Marianne"/>
                <w:sz w:val="14"/>
              </w:rPr>
              <w:t xml:space="preserve">HNO0014303AA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76721-039, Plaine de Bretteville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"https://fiches-risques.brgm.fr/georisques/cavite/HNO0014317AA" \t "_self" </w:instrText>
            </w:r>
            <w:r>
              <w:fldChar w:fldCharType="separate"/>
            </w:r>
            <w:r>
              <w:rPr>
                <w:rFonts w:ascii="Marianne" w:hAnsi="Marianne" w:eastAsia="Marianne" w:cs="Marianne"/>
                <w:sz w:val="14"/>
              </w:rPr>
              <w:t xml:space="preserve">HNO0014317AA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76721-046, La Ville aux Geais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"https://fiches-risques.brgm.fr/georisques/cavite/HNO0014363AA" \t "_self" </w:instrText>
            </w:r>
            <w:r>
              <w:fldChar w:fldCharType="separate"/>
            </w:r>
            <w:r>
              <w:rPr>
                <w:rFonts w:ascii="Marianne" w:hAnsi="Marianne" w:eastAsia="Marianne" w:cs="Marianne"/>
                <w:sz w:val="14"/>
              </w:rPr>
              <w:t xml:space="preserve">HNO0014363AA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76721-057,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"https://fiches-risques.brgm.fr/georisques/cavite/HNO0014373AA" \t "_self" </w:instrText>
            </w:r>
            <w:r>
              <w:fldChar w:fldCharType="separate"/>
            </w:r>
            <w:r>
              <w:rPr>
                <w:rFonts w:ascii="Marianne" w:hAnsi="Marianne" w:eastAsia="Marianne" w:cs="Marianne"/>
                <w:sz w:val="14"/>
              </w:rPr>
              <w:t xml:space="preserve">HNO0014373AA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76721-062, Le Bel 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"https://fiches-risques.brgm.fr/georisques/cavite/HNO0014375AA" \t "_self" </w:instrText>
            </w:r>
            <w:r>
              <w:fldChar w:fldCharType="separate"/>
            </w:r>
            <w:r>
              <w:rPr>
                <w:rFonts w:ascii="Marianne" w:hAnsi="Marianne" w:eastAsia="Marianne" w:cs="Marianne"/>
                <w:sz w:val="14"/>
              </w:rPr>
              <w:t xml:space="preserve">HNO0014375AA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76721-065, Terres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"https://fiches-risques.brgm.fr/georisques/cavite/HNO0014377AA" \t "_self" </w:instrText>
            </w:r>
            <w:r>
              <w:fldChar w:fldCharType="separate"/>
            </w:r>
            <w:r>
              <w:rPr>
                <w:rFonts w:ascii="Marianne" w:hAnsi="Marianne" w:eastAsia="Marianne" w:cs="Marianne"/>
                <w:sz w:val="14"/>
              </w:rPr>
              <w:t xml:space="preserve">HNO0014377AA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76721-066,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"https://fiches-risques.brgm.fr/georisques/cavite/HNO0014379AA" \t "_self" </w:instrText>
            </w:r>
            <w:r>
              <w:fldChar w:fldCharType="separate"/>
            </w:r>
            <w:r>
              <w:rPr>
                <w:rFonts w:ascii="Marianne" w:hAnsi="Marianne" w:eastAsia="Marianne" w:cs="Marianne"/>
                <w:sz w:val="14"/>
              </w:rPr>
              <w:t xml:space="preserve">HNO0014379AA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76721-074, Le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"https://fiches-risques.brgm.fr/georisques/cavite/HNO0014381AA" \t "_self" </w:instrText>
            </w:r>
            <w:r>
              <w:fldChar w:fldCharType="separate"/>
            </w:r>
            <w:r>
              <w:rPr>
                <w:rFonts w:ascii="Marianne" w:hAnsi="Marianne" w:eastAsia="Marianne" w:cs="Marianne"/>
                <w:sz w:val="14"/>
              </w:rPr>
              <w:t xml:space="preserve">HNO0014381AA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76721-075, Le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"https://fiches-risques.brgm.fr/georisques/cavite/HNO0014383AA" \t "_self" </w:instrText>
            </w:r>
            <w:r>
              <w:fldChar w:fldCharType="separate"/>
            </w:r>
            <w:r>
              <w:rPr>
                <w:rFonts w:ascii="Marianne" w:hAnsi="Marianne" w:eastAsia="Marianne" w:cs="Marianne"/>
                <w:sz w:val="14"/>
              </w:rPr>
              <w:t xml:space="preserve">HNO0014383AA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76721-076, Le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"https://fiches-risques.brgm.fr/georisques/cavite/HNO0014385AA" \t "_self" </w:instrText>
            </w:r>
            <w:r>
              <w:fldChar w:fldCharType="separate"/>
            </w:r>
            <w:r>
              <w:rPr>
                <w:rFonts w:ascii="Marianne" w:hAnsi="Marianne" w:eastAsia="Marianne" w:cs="Marianne"/>
                <w:sz w:val="14"/>
              </w:rPr>
              <w:t xml:space="preserve">HNO0014385AA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76721-083,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"https://fiches-risques.brgm.fr/georisques/cavite/HNO0014387AA" \t "_self" </w:instrText>
            </w:r>
            <w:r>
              <w:fldChar w:fldCharType="separate"/>
            </w:r>
            <w:r>
              <w:rPr>
                <w:rFonts w:ascii="Marianne" w:hAnsi="Marianne" w:eastAsia="Marianne" w:cs="Marianne"/>
                <w:sz w:val="14"/>
              </w:rPr>
              <w:t xml:space="preserve">HNO0014387AA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76721-085, Plaine de Bretteville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"https://fiches-risques.brgm.fr/georisques/cavite/HNO0014389AA" \t "_self" </w:instrText>
            </w:r>
            <w:r>
              <w:fldChar w:fldCharType="separate"/>
            </w:r>
            <w:r>
              <w:rPr>
                <w:rFonts w:ascii="Marianne" w:hAnsi="Marianne" w:eastAsia="Marianne" w:cs="Marianne"/>
                <w:sz w:val="14"/>
              </w:rPr>
              <w:t xml:space="preserve">HNO0014389AA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76721-087,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"https://fiches-risques.brgm.fr/georisques/cavite/HNO0014391AA" \t "_self" </w:instrText>
            </w:r>
            <w:r>
              <w:fldChar w:fldCharType="separate"/>
            </w:r>
            <w:r>
              <w:rPr>
                <w:rFonts w:ascii="Marianne" w:hAnsi="Marianne" w:eastAsia="Marianne" w:cs="Marianne"/>
                <w:sz w:val="14"/>
              </w:rPr>
              <w:t xml:space="preserve">HNO0014391AA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76721-089, Plaine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"https://fiches-risques.brgm.fr/georisques/cavite/HNO0014393AA" \t "_self" </w:instrText>
            </w:r>
            <w:r>
              <w:fldChar w:fldCharType="separate"/>
            </w:r>
            <w:r>
              <w:rPr>
                <w:rFonts w:ascii="Marianne" w:hAnsi="Marianne" w:eastAsia="Marianne" w:cs="Marianne"/>
                <w:sz w:val="14"/>
              </w:rPr>
              <w:t xml:space="preserve">HNO0014393AA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76721-108,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"https://fiches-risques.brgm.fr/georisques/cavite/HNO0014395AA" \t "_self" </w:instrText>
            </w:r>
            <w:r>
              <w:fldChar w:fldCharType="separate"/>
            </w:r>
            <w:r>
              <w:rPr>
                <w:rFonts w:ascii="Marianne" w:hAnsi="Marianne" w:eastAsia="Marianne" w:cs="Marianne"/>
                <w:sz w:val="14"/>
              </w:rPr>
              <w:t xml:space="preserve">HNO0014395AA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76721-109,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"https://fiches-risques.brgm.fr/georisques/cavite/HNO0014397AA" \t "_self" </w:instrText>
            </w:r>
            <w:r>
              <w:fldChar w:fldCharType="separate"/>
            </w:r>
            <w:r>
              <w:rPr>
                <w:rFonts w:ascii="Marianne" w:hAnsi="Marianne" w:eastAsia="Marianne" w:cs="Marianne"/>
                <w:sz w:val="14"/>
              </w:rPr>
              <w:t xml:space="preserve">HNO0014397AA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76721-110, Terres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"https://fiches-risques.brgm.fr/georisques/cavite/HNO0014399AA" \t "_self" </w:instrText>
            </w:r>
            <w:r>
              <w:fldChar w:fldCharType="separate"/>
            </w:r>
            <w:r>
              <w:rPr>
                <w:rFonts w:ascii="Marianne" w:hAnsi="Marianne" w:eastAsia="Marianne" w:cs="Marianne"/>
                <w:sz w:val="14"/>
              </w:rPr>
              <w:t xml:space="preserve">HNO0014399AA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76721-116,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"https://fiches-risques.brgm.fr/georisques/cavite/HNO0014401AA" \t "_self" </w:instrText>
            </w:r>
            <w:r>
              <w:fldChar w:fldCharType="separate"/>
            </w:r>
            <w:r>
              <w:rPr>
                <w:rFonts w:ascii="Marianne" w:hAnsi="Marianne" w:eastAsia="Marianne" w:cs="Marianne"/>
                <w:sz w:val="14"/>
              </w:rPr>
              <w:t xml:space="preserve">HNO0014401AA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76721-118,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"https://fiches-risques.brgm.fr/georisques/cavite/HNO0014403AA" \t "_self" </w:instrText>
            </w:r>
            <w:r>
              <w:fldChar w:fldCharType="separate"/>
            </w:r>
            <w:r>
              <w:rPr>
                <w:rFonts w:ascii="Marianne" w:hAnsi="Marianne" w:eastAsia="Marianne" w:cs="Marianne"/>
                <w:sz w:val="14"/>
              </w:rPr>
              <w:t xml:space="preserve">HNO0014403AA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76721-119,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"https://fiches-risques.brgm.fr/georisques/cavite/HNO0014407AA" \t "_self" </w:instrText>
            </w:r>
            <w:r>
              <w:fldChar w:fldCharType="separate"/>
            </w:r>
            <w:r>
              <w:rPr>
                <w:rFonts w:ascii="Marianne" w:hAnsi="Marianne" w:eastAsia="Marianne" w:cs="Marianne"/>
                <w:sz w:val="14"/>
              </w:rPr>
              <w:t xml:space="preserve">HNO0014407AA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76721-127,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"https://fiches-risques.brgm.fr/georisques/cavite/HNO0014408AA" \t "_self" </w:instrText>
            </w:r>
            <w:r>
              <w:fldChar w:fldCharType="separate"/>
            </w:r>
            <w:r>
              <w:rPr>
                <w:rFonts w:ascii="Marianne" w:hAnsi="Marianne" w:eastAsia="Marianne" w:cs="Marianne"/>
                <w:sz w:val="14"/>
              </w:rPr>
              <w:t xml:space="preserve">HNO0014408AA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76721-127,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"https://fiches-risques.brgm.fr/georisques/cavite/HNO0014410AA" \t "_self" </w:instrText>
            </w:r>
            <w:r>
              <w:fldChar w:fldCharType="separate"/>
            </w:r>
            <w:r>
              <w:rPr>
                <w:rFonts w:ascii="Marianne" w:hAnsi="Marianne" w:eastAsia="Marianne" w:cs="Marianne"/>
                <w:sz w:val="14"/>
              </w:rPr>
              <w:t xml:space="preserve">HNO0014410AA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76721-132, Le Fond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"https://fiches-risques.brgm.fr/georisques/cavite/HNO0014412AA" \t "_self" </w:instrText>
            </w:r>
            <w:r>
              <w:fldChar w:fldCharType="separate"/>
            </w:r>
            <w:r>
              <w:rPr>
                <w:rFonts w:ascii="Marianne" w:hAnsi="Marianne" w:eastAsia="Marianne" w:cs="Marianne"/>
                <w:sz w:val="14"/>
              </w:rPr>
              <w:t xml:space="preserve">HNO0014412AA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76721-134, Le Fond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"https://fiches-risques.brgm.fr/georisques/cavite/HNO0014414AA" \t "_self" </w:instrText>
            </w:r>
            <w:r>
              <w:fldChar w:fldCharType="separate"/>
            </w:r>
            <w:r>
              <w:rPr>
                <w:rFonts w:ascii="Marianne" w:hAnsi="Marianne" w:eastAsia="Marianne" w:cs="Marianne"/>
                <w:sz w:val="14"/>
              </w:rPr>
              <w:t xml:space="preserve">HNO0014414AA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76721-136, Le Fond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"https://fiches-risques.brgm.fr/georisques/cavite/HNO0014416AA" \t "_self" </w:instrText>
            </w:r>
            <w:r>
              <w:fldChar w:fldCharType="separate"/>
            </w:r>
            <w:r>
              <w:rPr>
                <w:rFonts w:ascii="Marianne" w:hAnsi="Marianne" w:eastAsia="Marianne" w:cs="Marianne"/>
                <w:sz w:val="14"/>
              </w:rPr>
              <w:t xml:space="preserve">HNO0014416AA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76721-143,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"https://fiches-risques.brgm.fr/georisques/cavite/HNO0014417AA" \t "_self" </w:instrText>
            </w:r>
            <w:r>
              <w:fldChar w:fldCharType="separate"/>
            </w:r>
            <w:r>
              <w:rPr>
                <w:rFonts w:ascii="Marianne" w:hAnsi="Marianne" w:eastAsia="Marianne" w:cs="Marianne"/>
                <w:sz w:val="14"/>
              </w:rPr>
              <w:t xml:space="preserve">HNO0014417AA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76721-143,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"https://fiches-risques.brgm.fr/georisques/cavite/HNO0014419AA" \t "_self" </w:instrText>
            </w:r>
            <w:r>
              <w:fldChar w:fldCharType="separate"/>
            </w:r>
            <w:r>
              <w:rPr>
                <w:rFonts w:ascii="Marianne" w:hAnsi="Marianne" w:eastAsia="Marianne" w:cs="Marianne"/>
                <w:sz w:val="14"/>
              </w:rPr>
              <w:t xml:space="preserve">HNO0014419AA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76721-147, Plaine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"https://fiches-risques.brgm.fr/georisques/cavite/HNO0014421AA" \t "_self" </w:instrText>
            </w:r>
            <w:r>
              <w:fldChar w:fldCharType="separate"/>
            </w:r>
            <w:r>
              <w:rPr>
                <w:rFonts w:ascii="Marianne" w:hAnsi="Marianne" w:eastAsia="Marianne" w:cs="Marianne"/>
                <w:sz w:val="14"/>
              </w:rPr>
              <w:t xml:space="preserve">HNO0014421AA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76721-156, Le Bourg</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32504" name="Picture">
</wp:docPr>
                  <a:graphic>
                    <a:graphicData uri="http://schemas.openxmlformats.org/drawingml/2006/picture">
                      <pic:pic>
                        <pic:nvPicPr>
                          <pic:cNvPr id="195403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34664" name="Picture">
</wp:docPr>
                  <a:graphic>
                    <a:graphicData uri="http://schemas.openxmlformats.org/drawingml/2006/picture">
                      <pic:pic>
                        <pic:nvPicPr>
                          <pic:cNvPr id="213753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60274" name="Picture">
</wp:docPr>
                  <a:graphic>
                    <a:graphicData uri="http://schemas.openxmlformats.org/drawingml/2006/picture">
                      <pic:pic>
                        <pic:nvPicPr>
                          <pic:cNvPr id="178076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"https://fiches-risques.brgm.fr/georisques/cavite/HNO0014423AA" \t "_self" </w:instrText>
            </w:r>
            <w:r>
              <w:fldChar w:fldCharType="separate"/>
            </w:r>
            <w:r>
              <w:rPr>
                <w:rFonts w:ascii="Marianne" w:hAnsi="Marianne" w:eastAsia="Marianne" w:cs="Marianne"/>
                <w:sz w:val="14"/>
              </w:rPr>
              <w:t xml:space="preserve">HNO0014423AA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"https://fiches-risques.brgm.fr/georisques/cavite/HNO0014425AA" \t "_self" </w:instrText>
            </w:r>
            <w:r>
              <w:fldChar w:fldCharType="separate"/>
            </w:r>
            <w:r>
              <w:rPr>
                <w:rFonts w:ascii="Marianne" w:hAnsi="Marianne" w:eastAsia="Marianne" w:cs="Marianne"/>
                <w:sz w:val="14"/>
              </w:rPr>
              <w:t xml:space="preserve">HNO0014425AA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76721-158,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"https://fiches-risques.brgm.fr/georisques/cavite/HNO0014427AA" \t "_self" </w:instrText>
            </w:r>
            <w:r>
              <w:fldChar w:fldCharType="separate"/>
            </w:r>
            <w:r>
              <w:rPr>
                <w:rFonts w:ascii="Marianne" w:hAnsi="Marianne" w:eastAsia="Marianne" w:cs="Marianne"/>
                <w:sz w:val="14"/>
              </w:rPr>
              <w:t xml:space="preserve">HNO0014427AA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76721-163,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"https://fiches-risques.brgm.fr/georisques/cavite/HNO0014429AA" \t "_self" </w:instrText>
            </w:r>
            <w:r>
              <w:fldChar w:fldCharType="separate"/>
            </w:r>
            <w:r>
              <w:rPr>
                <w:rFonts w:ascii="Marianne" w:hAnsi="Marianne" w:eastAsia="Marianne" w:cs="Marianne"/>
                <w:sz w:val="14"/>
              </w:rPr>
              <w:t xml:space="preserve">HNO0014429AA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76721-165,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"https://fiches-risques.brgm.fr/georisques/cavite/HNO0014431AA" \t "_self" </w:instrText>
            </w:r>
            <w:r>
              <w:fldChar w:fldCharType="separate"/>
            </w:r>
            <w:r>
              <w:rPr>
                <w:rFonts w:ascii="Marianne" w:hAnsi="Marianne" w:eastAsia="Marianne" w:cs="Marianne"/>
                <w:sz w:val="14"/>
              </w:rPr>
              <w:t xml:space="preserve">HNO0014431AA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76721-185,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"https://fiches-risques.brgm.fr/georisques/cavite/HNO0014433AA" \t "_self" </w:instrText>
            </w:r>
            <w:r>
              <w:fldChar w:fldCharType="separate"/>
            </w:r>
            <w:r>
              <w:rPr>
                <w:rFonts w:ascii="Marianne" w:hAnsi="Marianne" w:eastAsia="Marianne" w:cs="Marianne"/>
                <w:sz w:val="14"/>
              </w:rPr>
              <w:t xml:space="preserve">HNO0014433AA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76721-186,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"https://fiches-risques.brgm.fr/georisques/cavite/HNO0014435AA" \t "_self" </w:instrText>
            </w:r>
            <w:r>
              <w:fldChar w:fldCharType="separate"/>
            </w:r>
            <w:r>
              <w:rPr>
                <w:rFonts w:ascii="Marianne" w:hAnsi="Marianne" w:eastAsia="Marianne" w:cs="Marianne"/>
                <w:sz w:val="14"/>
              </w:rPr>
              <w:t xml:space="preserve">HNO0014435AA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76721-188,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"https://fiches-risques.brgm.fr/georisques/cavite/HNO0014437AA" \t "_self" </w:instrText>
            </w:r>
            <w:r>
              <w:fldChar w:fldCharType="separate"/>
            </w:r>
            <w:r>
              <w:rPr>
                <w:rFonts w:ascii="Marianne" w:hAnsi="Marianne" w:eastAsia="Marianne" w:cs="Marianne"/>
                <w:sz w:val="14"/>
              </w:rPr>
              <w:t xml:space="preserve">HNO0014437AA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76721-189,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"https://fiches-risques.brgm.fr/georisques/cavite/HNO0014439AA" \t "_self" </w:instrText>
            </w:r>
            <w:r>
              <w:fldChar w:fldCharType="separate"/>
            </w:r>
            <w:r>
              <w:rPr>
                <w:rFonts w:ascii="Marianne" w:hAnsi="Marianne" w:eastAsia="Marianne" w:cs="Marianne"/>
                <w:sz w:val="14"/>
              </w:rPr>
              <w:t xml:space="preserve">HNO0014439AA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76721-190,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"https://fiches-risques.brgm.fr/georisques/cavite/HNO0014440AA" \t "_self" </w:instrText>
            </w:r>
            <w:r>
              <w:fldChar w:fldCharType="separate"/>
            </w:r>
            <w:r>
              <w:rPr>
                <w:rFonts w:ascii="Marianne" w:hAnsi="Marianne" w:eastAsia="Marianne" w:cs="Marianne"/>
                <w:sz w:val="14"/>
              </w:rPr>
              <w:t xml:space="preserve">HNO0014440AA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76721-190,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"https://fiches-risques.brgm.fr/georisques/cavite/HNO0014442AA" \t "_self" </w:instrText>
            </w:r>
            <w:r>
              <w:fldChar w:fldCharType="separate"/>
            </w:r>
            <w:r>
              <w:rPr>
                <w:rFonts w:ascii="Marianne" w:hAnsi="Marianne" w:eastAsia="Marianne" w:cs="Marianne"/>
                <w:sz w:val="14"/>
              </w:rPr>
              <w:t xml:space="preserve">HNO0014442AA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76721-191,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"https://fiches-risques.brgm.fr/georisques/cavite/HNO0014444AA" \t "_self" </w:instrText>
            </w:r>
            <w:r>
              <w:fldChar w:fldCharType="separate"/>
            </w:r>
            <w:r>
              <w:rPr>
                <w:rFonts w:ascii="Marianne" w:hAnsi="Marianne" w:eastAsia="Marianne" w:cs="Marianne"/>
                <w:sz w:val="14"/>
              </w:rPr>
              <w:t xml:space="preserve">HNO0014444AA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76721-192,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"https://fiches-risques.brgm.fr/georisques/cavite/HNO0014446AA" \t "_self" </w:instrText>
            </w:r>
            <w:r>
              <w:fldChar w:fldCharType="separate"/>
            </w:r>
            <w:r>
              <w:rPr>
                <w:rFonts w:ascii="Marianne" w:hAnsi="Marianne" w:eastAsia="Marianne" w:cs="Marianne"/>
                <w:sz w:val="14"/>
              </w:rPr>
              <w:t xml:space="preserve">HNO0014446AA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76721-193,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"https://fiches-risques.brgm.fr/georisques/cavite/HNO0014448AA" \t "_self" </w:instrText>
            </w:r>
            <w:r>
              <w:fldChar w:fldCharType="separate"/>
            </w:r>
            <w:r>
              <w:rPr>
                <w:rFonts w:ascii="Marianne" w:hAnsi="Marianne" w:eastAsia="Marianne" w:cs="Marianne"/>
                <w:sz w:val="14"/>
              </w:rPr>
              <w:t xml:space="preserve">HNO0014448AA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76721-202,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"https://fiches-risques.brgm.fr/georisques/cavite/HNO0014450AA" \t "_self" </w:instrText>
            </w:r>
            <w:r>
              <w:fldChar w:fldCharType="separate"/>
            </w:r>
            <w:r>
              <w:rPr>
                <w:rFonts w:ascii="Marianne" w:hAnsi="Marianne" w:eastAsia="Marianne" w:cs="Marianne"/>
                <w:sz w:val="14"/>
              </w:rPr>
              <w:t xml:space="preserve">HNO0014450AA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Parc des Vikings (indice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"https://fiches-risques.brgm.fr/georisques/cavite/HNO0014452AA" \t "_self" </w:instrText>
            </w:r>
            <w:r>
              <w:fldChar w:fldCharType="separate"/>
            </w:r>
            <w:r>
              <w:rPr>
                <w:rFonts w:ascii="Marianne" w:hAnsi="Marianne" w:eastAsia="Marianne" w:cs="Marianne"/>
                <w:sz w:val="14"/>
              </w:rPr>
              <w:t xml:space="preserve">HNO0014452AA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Parc des Vikings (indice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"https://fiches-risques.brgm.fr/georisques/cavite/HNOAA0014034" \t "_self" </w:instrText>
            </w:r>
            <w:r>
              <w:fldChar w:fldCharType="separate"/>
            </w:r>
            <w:r>
              <w:rPr>
                <w:rFonts w:ascii="Marianne" w:hAnsi="Marianne" w:eastAsia="Marianne" w:cs="Marianne"/>
                <w:sz w:val="14"/>
              </w:rPr>
              <w:t xml:space="preserve">HNOAA0014034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76721-001,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"https://fiches-risques.brgm.fr/georisques/cavite/HNOAA0014035" \t "_self" </w:instrText>
            </w:r>
            <w:r>
              <w:fldChar w:fldCharType="separate"/>
            </w:r>
            <w:r>
              <w:rPr>
                <w:rFonts w:ascii="Marianne" w:hAnsi="Marianne" w:eastAsia="Marianne" w:cs="Marianne"/>
                <w:sz w:val="14"/>
              </w:rPr>
              <w:t xml:space="preserve">HNOAA0014035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76721-002,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"https://fiches-risques.brgm.fr/georisques/cavite/HNOAA0014039" \t "_self" </w:instrText>
            </w:r>
            <w:r>
              <w:fldChar w:fldCharType="separate"/>
            </w:r>
            <w:r>
              <w:rPr>
                <w:rFonts w:ascii="Marianne" w:hAnsi="Marianne" w:eastAsia="Marianne" w:cs="Marianne"/>
                <w:sz w:val="14"/>
              </w:rPr>
              <w:t xml:space="preserve">HNOAA0014039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76721-006,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"https://fiches-risques.brgm.fr/georisques/cavite/HNOAA0014054" \t "_self" </w:instrText>
            </w:r>
            <w:r>
              <w:fldChar w:fldCharType="separate"/>
            </w:r>
            <w:r>
              <w:rPr>
                <w:rFonts w:ascii="Marianne" w:hAnsi="Marianne" w:eastAsia="Marianne" w:cs="Marianne"/>
                <w:sz w:val="14"/>
              </w:rPr>
              <w:t xml:space="preserve">HNOAA0014054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76721-021,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"https://fiches-risques.brgm.fr/georisques/cavite/HNOAA0014060" \t "_self" </w:instrText>
            </w:r>
            <w:r>
              <w:fldChar w:fldCharType="separate"/>
            </w:r>
            <w:r>
              <w:rPr>
                <w:rFonts w:ascii="Marianne" w:hAnsi="Marianne" w:eastAsia="Marianne" w:cs="Marianne"/>
                <w:sz w:val="14"/>
              </w:rPr>
              <w:t xml:space="preserve">HNOAA0014060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76721-028,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"https://fiches-risques.brgm.fr/georisques/cavite/HNOAA0014061" \t "_self" </w:instrText>
            </w:r>
            <w:r>
              <w:fldChar w:fldCharType="separate"/>
            </w:r>
            <w:r>
              <w:rPr>
                <w:rFonts w:ascii="Marianne" w:hAnsi="Marianne" w:eastAsia="Marianne" w:cs="Marianne"/>
                <w:sz w:val="14"/>
              </w:rPr>
              <w:t xml:space="preserve">HNOAA0014061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76721-029,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"https://fiches-risques.brgm.fr/georisques/cavite/HNOAA0014062" \t "_self" </w:instrText>
            </w:r>
            <w:r>
              <w:fldChar w:fldCharType="separate"/>
            </w:r>
            <w:r>
              <w:rPr>
                <w:rFonts w:ascii="Marianne" w:hAnsi="Marianne" w:eastAsia="Marianne" w:cs="Marianne"/>
                <w:sz w:val="14"/>
              </w:rPr>
              <w:t xml:space="preserve">HNOAA0014062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76721-030,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"https://fiches-risques.brgm.fr/georisques/cavite/HNOAA0014063" \t "_self" </w:instrText>
            </w:r>
            <w:r>
              <w:fldChar w:fldCharType="separate"/>
            </w:r>
            <w:r>
              <w:rPr>
                <w:rFonts w:ascii="Marianne" w:hAnsi="Marianne" w:eastAsia="Marianne" w:cs="Marianne"/>
                <w:sz w:val="14"/>
              </w:rPr>
              <w:t xml:space="preserve">HNOAA0014063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76721-031,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"https://fiches-risques.brgm.fr/georisques/cavite/HNOAA0014065" \t "_self" </w:instrText>
            </w:r>
            <w:r>
              <w:fldChar w:fldCharType="separate"/>
            </w:r>
            <w:r>
              <w:rPr>
                <w:rFonts w:ascii="Marianne" w:hAnsi="Marianne" w:eastAsia="Marianne" w:cs="Marianne"/>
                <w:sz w:val="14"/>
              </w:rPr>
              <w:t xml:space="preserve">HNOAA0014065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76721-033,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"https://fiches-risques.brgm.fr/georisques/cavite/HNOAA0014066" \t "_self" </w:instrText>
            </w:r>
            <w:r>
              <w:fldChar w:fldCharType="separate"/>
            </w:r>
            <w:r>
              <w:rPr>
                <w:rFonts w:ascii="Marianne" w:hAnsi="Marianne" w:eastAsia="Marianne" w:cs="Marianne"/>
                <w:sz w:val="14"/>
              </w:rPr>
              <w:t xml:space="preserve">HNOAA0014066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76721-034,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"https://fiches-risques.brgm.fr/georisques/cavite/HNOAA0014069" \t "_self" </w:instrText>
            </w:r>
            <w:r>
              <w:fldChar w:fldCharType="separate"/>
            </w:r>
            <w:r>
              <w:rPr>
                <w:rFonts w:ascii="Marianne" w:hAnsi="Marianne" w:eastAsia="Marianne" w:cs="Marianne"/>
                <w:sz w:val="14"/>
              </w:rPr>
              <w:t xml:space="preserve">HNOAA0014069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76721-037,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"https://fiches-risques.brgm.fr/georisques/cavite/HNOAA0014071" \t "_self" </w:instrText>
            </w:r>
            <w:r>
              <w:fldChar w:fldCharType="separate"/>
            </w:r>
            <w:r>
              <w:rPr>
                <w:rFonts w:ascii="Marianne" w:hAnsi="Marianne" w:eastAsia="Marianne" w:cs="Marianne"/>
                <w:sz w:val="14"/>
              </w:rPr>
              <w:t xml:space="preserve">HNOAA0014071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76721-039, Plaine de Bretteville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"https://fiches-risques.brgm.fr/georisques/cavite/HNOAA0014078" \t "_self" </w:instrText>
            </w:r>
            <w:r>
              <w:fldChar w:fldCharType="separate"/>
            </w:r>
            <w:r>
              <w:rPr>
                <w:rFonts w:ascii="Marianne" w:hAnsi="Marianne" w:eastAsia="Marianne" w:cs="Marianne"/>
                <w:sz w:val="14"/>
              </w:rPr>
              <w:t xml:space="preserve">HNOAA0014078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76721-046, La Ville aux Geais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"https://fiches-risques.brgm.fr/georisques/cavite/HNOAA0014139" \t "_self" </w:instrText>
            </w:r>
            <w:r>
              <w:fldChar w:fldCharType="separate"/>
            </w:r>
            <w:r>
              <w:rPr>
                <w:rFonts w:ascii="Marianne" w:hAnsi="Marianne" w:eastAsia="Marianne" w:cs="Marianne"/>
                <w:sz w:val="14"/>
              </w:rPr>
              <w:t xml:space="preserve">HNOAA0014139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76721-057,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"https://fiches-risques.brgm.fr/georisques/cavite/HNOAA0014144" \t "_self" </w:instrText>
            </w:r>
            <w:r>
              <w:fldChar w:fldCharType="separate"/>
            </w:r>
            <w:r>
              <w:rPr>
                <w:rFonts w:ascii="Marianne" w:hAnsi="Marianne" w:eastAsia="Marianne" w:cs="Marianne"/>
                <w:sz w:val="14"/>
              </w:rPr>
              <w:t xml:space="preserve">HNOAA0014144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76721-062,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"https://fiches-risques.brgm.fr/georisques/cavite/HNOAA0014145" \t "_self" </w:instrText>
            </w:r>
            <w:r>
              <w:fldChar w:fldCharType="separate"/>
            </w:r>
            <w:r>
              <w:rPr>
                <w:rFonts w:ascii="Marianne" w:hAnsi="Marianne" w:eastAsia="Marianne" w:cs="Marianne"/>
                <w:sz w:val="14"/>
              </w:rPr>
              <w:t xml:space="preserve">HNOAA0014145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76721-065,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"https://fiches-risques.brgm.fr/georisques/cavite/HNOAA0014146" \t "_self" </w:instrText>
            </w:r>
            <w:r>
              <w:fldChar w:fldCharType="separate"/>
            </w:r>
            <w:r>
              <w:rPr>
                <w:rFonts w:ascii="Marianne" w:hAnsi="Marianne" w:eastAsia="Marianne" w:cs="Marianne"/>
                <w:sz w:val="14"/>
              </w:rPr>
              <w:t xml:space="preserve">HNOAA0014146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76721-066,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"https://fiches-risques.brgm.fr/georisques/cavite/HNOAA0014147" \t "_self" </w:instrText>
            </w:r>
            <w:r>
              <w:fldChar w:fldCharType="separate"/>
            </w:r>
            <w:r>
              <w:rPr>
                <w:rFonts w:ascii="Marianne" w:hAnsi="Marianne" w:eastAsia="Marianne" w:cs="Marianne"/>
                <w:sz w:val="14"/>
              </w:rPr>
              <w:t xml:space="preserve">HNOAA0014147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76721-067,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"https://fiches-risques.brgm.fr/georisques/cavite/HNOAA0014148" \t "_self" </w:instrText>
            </w:r>
            <w:r>
              <w:fldChar w:fldCharType="separate"/>
            </w:r>
            <w:r>
              <w:rPr>
                <w:rFonts w:ascii="Marianne" w:hAnsi="Marianne" w:eastAsia="Marianne" w:cs="Marianne"/>
                <w:sz w:val="14"/>
              </w:rPr>
              <w:t xml:space="preserve">HNOAA0014148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76721-072, Carrefour RN27-RD2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"https://fiches-risques.brgm.fr/georisques/cavite/HNOAA0014149" \t "_self" </w:instrText>
            </w:r>
            <w:r>
              <w:fldChar w:fldCharType="separate"/>
            </w:r>
            <w:r>
              <w:rPr>
                <w:rFonts w:ascii="Marianne" w:hAnsi="Marianne" w:eastAsia="Marianne" w:cs="Marianne"/>
                <w:sz w:val="14"/>
              </w:rPr>
              <w:t xml:space="preserve">HNOAA0014149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76721-073,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"https://fiches-risques.brgm.fr/georisques/cavite/HNOAA0014150" \t "_self" </w:instrText>
            </w:r>
            <w:r>
              <w:fldChar w:fldCharType="separate"/>
            </w:r>
            <w:r>
              <w:rPr>
                <w:rFonts w:ascii="Marianne" w:hAnsi="Marianne" w:eastAsia="Marianne" w:cs="Marianne"/>
                <w:sz w:val="14"/>
              </w:rPr>
              <w:t xml:space="preserve">HNOAA0014150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76721-074,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"https://fiches-risques.brgm.fr/georisques/cavite/HNOAA0014151" \t "_self" </w:instrText>
            </w:r>
            <w:r>
              <w:fldChar w:fldCharType="separate"/>
            </w:r>
            <w:r>
              <w:rPr>
                <w:rFonts w:ascii="Marianne" w:hAnsi="Marianne" w:eastAsia="Marianne" w:cs="Marianne"/>
                <w:sz w:val="14"/>
              </w:rPr>
              <w:t xml:space="preserve">HNOAA0014151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76721-075,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"https://fiches-risques.brgm.fr/georisques/cavite/HNOAA0014152" \t "_self" </w:instrText>
            </w:r>
            <w:r>
              <w:fldChar w:fldCharType="separate"/>
            </w:r>
            <w:r>
              <w:rPr>
                <w:rFonts w:ascii="Marianne" w:hAnsi="Marianne" w:eastAsia="Marianne" w:cs="Marianne"/>
                <w:sz w:val="14"/>
              </w:rPr>
              <w:t xml:space="preserve">HNOAA0014152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76721-076,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"https://fiches-risques.brgm.fr/georisques/cavite/HNOAA0014153" \t "_self" </w:instrText>
            </w:r>
            <w:r>
              <w:fldChar w:fldCharType="separate"/>
            </w:r>
            <w:r>
              <w:rPr>
                <w:rFonts w:ascii="Marianne" w:hAnsi="Marianne" w:eastAsia="Marianne" w:cs="Marianne"/>
                <w:sz w:val="14"/>
              </w:rPr>
              <w:t xml:space="preserve">HNOAA0014153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76721-077,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"https://fiches-risques.brgm.fr/georisques/cavite/HNOAA0014154" \t "_self" </w:instrText>
            </w:r>
            <w:r>
              <w:fldChar w:fldCharType="separate"/>
            </w:r>
            <w:r>
              <w:rPr>
                <w:rFonts w:ascii="Marianne" w:hAnsi="Marianne" w:eastAsia="Marianne" w:cs="Marianne"/>
                <w:sz w:val="14"/>
              </w:rPr>
              <w:t xml:space="preserve">HNOAA0014154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76721-078,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"https://fiches-risques.brgm.fr/georisques/cavite/HNOAA0014155" \t "_self" </w:instrText>
            </w:r>
            <w:r>
              <w:fldChar w:fldCharType="separate"/>
            </w:r>
            <w:r>
              <w:rPr>
                <w:rFonts w:ascii="Marianne" w:hAnsi="Marianne" w:eastAsia="Marianne" w:cs="Marianne"/>
                <w:sz w:val="14"/>
              </w:rPr>
              <w:t xml:space="preserve">HNOAA0014155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76721-079,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"https://fiches-risques.brgm.fr/georisques/cavite/HNOAA0014156" \t "_self" </w:instrText>
            </w:r>
            <w:r>
              <w:fldChar w:fldCharType="separate"/>
            </w:r>
            <w:r>
              <w:rPr>
                <w:rFonts w:ascii="Marianne" w:hAnsi="Marianne" w:eastAsia="Marianne" w:cs="Marianne"/>
                <w:sz w:val="14"/>
              </w:rPr>
              <w:t xml:space="preserve">HNOAA0014156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76721-080,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"https://fiches-risques.brgm.fr/georisques/cavite/HNOAA0014157" \t "_self" </w:instrText>
            </w:r>
            <w:r>
              <w:fldChar w:fldCharType="separate"/>
            </w:r>
            <w:r>
              <w:rPr>
                <w:rFonts w:ascii="Marianne" w:hAnsi="Marianne" w:eastAsia="Marianne" w:cs="Marianne"/>
                <w:sz w:val="14"/>
              </w:rPr>
              <w:t xml:space="preserve">HNOAA0014157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76721-081,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"https://fiches-risques.brgm.fr/georisques/cavite/HNOAA0014158" \t "_self" </w:instrText>
            </w:r>
            <w:r>
              <w:fldChar w:fldCharType="separate"/>
            </w:r>
            <w:r>
              <w:rPr>
                <w:rFonts w:ascii="Marianne" w:hAnsi="Marianne" w:eastAsia="Marianne" w:cs="Marianne"/>
                <w:sz w:val="14"/>
              </w:rPr>
              <w:t xml:space="preserve">HNOAA0014158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76721-082, Plaine de la Bouteillerie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97274" name="Picture">
</wp:docPr>
                  <a:graphic>
                    <a:graphicData uri="http://schemas.openxmlformats.org/drawingml/2006/picture">
                      <pic:pic>
                        <pic:nvPicPr>
                          <pic:cNvPr id="143449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807154" name="Picture">
</wp:docPr>
                  <a:graphic>
                    <a:graphicData uri="http://schemas.openxmlformats.org/drawingml/2006/picture">
                      <pic:pic>
                        <pic:nvPicPr>
                          <pic:cNvPr id="180880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72948" name="Picture">
</wp:docPr>
                  <a:graphic>
                    <a:graphicData uri="http://schemas.openxmlformats.org/drawingml/2006/picture">
                      <pic:pic>
                        <pic:nvPicPr>
                          <pic:cNvPr id="54167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"https://fiches-risques.brgm.fr/georisques/cavite/HNOAA0014159" \t "_self" </w:instrText>
            </w:r>
            <w:r>
              <w:fldChar w:fldCharType="separate"/>
            </w:r>
            <w:r>
              <w:rPr>
                <w:rFonts w:ascii="Marianne" w:hAnsi="Marianne" w:eastAsia="Marianne" w:cs="Marianne"/>
                <w:sz w:val="14"/>
              </w:rPr>
              <w:t xml:space="preserve">HNOAA0014159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76721-083,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"https://fiches-risques.brgm.fr/georisques/cavite/HNOAA0014160" \t "_self" </w:instrText>
            </w:r>
            <w:r>
              <w:fldChar w:fldCharType="separate"/>
            </w:r>
            <w:r>
              <w:rPr>
                <w:rFonts w:ascii="Marianne" w:hAnsi="Marianne" w:eastAsia="Marianne" w:cs="Marianne"/>
                <w:sz w:val="14"/>
              </w:rPr>
              <w:t xml:space="preserve">HNOAA0014160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76721-085, Plaine de Bretteville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"https://fiches-risques.brgm.fr/georisques/cavite/HNOAA0014161" \t "_self" </w:instrText>
            </w:r>
            <w:r>
              <w:fldChar w:fldCharType="separate"/>
            </w:r>
            <w:r>
              <w:rPr>
                <w:rFonts w:ascii="Marianne" w:hAnsi="Marianne" w:eastAsia="Marianne" w:cs="Marianne"/>
                <w:sz w:val="14"/>
              </w:rPr>
              <w:t xml:space="preserve">HNOAA0014161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76721-086,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"https://fiches-risques.brgm.fr/georisques/cavite/HNOAA0014162" \t "_self" </w:instrText>
            </w:r>
            <w:r>
              <w:fldChar w:fldCharType="separate"/>
            </w:r>
            <w:r>
              <w:rPr>
                <w:rFonts w:ascii="Marianne" w:hAnsi="Marianne" w:eastAsia="Marianne" w:cs="Marianne"/>
                <w:sz w:val="14"/>
              </w:rPr>
              <w:t xml:space="preserve">HNOAA0014162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76721-087,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"https://fiches-risques.brgm.fr/georisques/cavite/HNOAA0014163" \t "_self" </w:instrText>
            </w:r>
            <w:r>
              <w:fldChar w:fldCharType="separate"/>
            </w:r>
            <w:r>
              <w:rPr>
                <w:rFonts w:ascii="Marianne" w:hAnsi="Marianne" w:eastAsia="Marianne" w:cs="Marianne"/>
                <w:sz w:val="14"/>
              </w:rPr>
              <w:t xml:space="preserve">HNOAA0014163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76721-088,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"https://fiches-risques.brgm.fr/georisques/cavite/HNOAA0014164" \t "_self" </w:instrText>
            </w:r>
            <w:r>
              <w:fldChar w:fldCharType="separate"/>
            </w:r>
            <w:r>
              <w:rPr>
                <w:rFonts w:ascii="Marianne" w:hAnsi="Marianne" w:eastAsia="Marianne" w:cs="Marianne"/>
                <w:sz w:val="14"/>
              </w:rPr>
              <w:t xml:space="preserve">HNOAA0014164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76721-089,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"https://fiches-risques.brgm.fr/georisques/cavite/HNOAA0014165" \t "_self" </w:instrText>
            </w:r>
            <w:r>
              <w:fldChar w:fldCharType="separate"/>
            </w:r>
            <w:r>
              <w:rPr>
                <w:rFonts w:ascii="Marianne" w:hAnsi="Marianne" w:eastAsia="Marianne" w:cs="Marianne"/>
                <w:sz w:val="14"/>
              </w:rPr>
              <w:t xml:space="preserve">HNOAA0014165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76721-090,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"https://fiches-risques.brgm.fr/georisques/cavite/HNOAA0014166" \t "_self" </w:instrText>
            </w:r>
            <w:r>
              <w:fldChar w:fldCharType="separate"/>
            </w:r>
            <w:r>
              <w:rPr>
                <w:rFonts w:ascii="Marianne" w:hAnsi="Marianne" w:eastAsia="Marianne" w:cs="Marianne"/>
                <w:sz w:val="14"/>
              </w:rPr>
              <w:t xml:space="preserve">HNOAA0014166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76721-091,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"https://fiches-risques.brgm.fr/georisques/cavite/HNOAA0014167" \t "_self" </w:instrText>
            </w:r>
            <w:r>
              <w:fldChar w:fldCharType="separate"/>
            </w:r>
            <w:r>
              <w:rPr>
                <w:rFonts w:ascii="Marianne" w:hAnsi="Marianne" w:eastAsia="Marianne" w:cs="Marianne"/>
                <w:sz w:val="14"/>
              </w:rPr>
              <w:t xml:space="preserve">HNOAA0014167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76721-092,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"https://fiches-risques.brgm.fr/georisques/cavite/HNOAA0014168" \t "_self" </w:instrText>
            </w:r>
            <w:r>
              <w:fldChar w:fldCharType="separate"/>
            </w:r>
            <w:r>
              <w:rPr>
                <w:rFonts w:ascii="Marianne" w:hAnsi="Marianne" w:eastAsia="Marianne" w:cs="Marianne"/>
                <w:sz w:val="14"/>
              </w:rPr>
              <w:t xml:space="preserve">HNOAA0014168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76721-093,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"https://fiches-risques.brgm.fr/georisques/cavite/HNOAA0014169" \t "_self" </w:instrText>
            </w:r>
            <w:r>
              <w:fldChar w:fldCharType="separate"/>
            </w:r>
            <w:r>
              <w:rPr>
                <w:rFonts w:ascii="Marianne" w:hAnsi="Marianne" w:eastAsia="Marianne" w:cs="Marianne"/>
                <w:sz w:val="14"/>
              </w:rPr>
              <w:t xml:space="preserve">HNOAA0014169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76721-094,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"https://fiches-risques.brgm.fr/georisques/cavite/HNOAA0014170" \t "_self" </w:instrText>
            </w:r>
            <w:r>
              <w:fldChar w:fldCharType="separate"/>
            </w:r>
            <w:r>
              <w:rPr>
                <w:rFonts w:ascii="Marianne" w:hAnsi="Marianne" w:eastAsia="Marianne" w:cs="Marianne"/>
                <w:sz w:val="14"/>
              </w:rPr>
              <w:t xml:space="preserve">HNOAA0014170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76721-095,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"https://fiches-risques.brgm.fr/georisques/cavite/HNOAA0014171" \t "_self" </w:instrText>
            </w:r>
            <w:r>
              <w:fldChar w:fldCharType="separate"/>
            </w:r>
            <w:r>
              <w:rPr>
                <w:rFonts w:ascii="Marianne" w:hAnsi="Marianne" w:eastAsia="Marianne" w:cs="Marianne"/>
                <w:sz w:val="14"/>
              </w:rPr>
              <w:t xml:space="preserve">HNOAA0014171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76721-096,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"https://fiches-risques.brgm.fr/georisques/cavite/HNOAA0014172" \t "_self" </w:instrText>
            </w:r>
            <w:r>
              <w:fldChar w:fldCharType="separate"/>
            </w:r>
            <w:r>
              <w:rPr>
                <w:rFonts w:ascii="Marianne" w:hAnsi="Marianne" w:eastAsia="Marianne" w:cs="Marianne"/>
                <w:sz w:val="14"/>
              </w:rPr>
              <w:t xml:space="preserve">HNOAA0014172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76721-097,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"https://fiches-risques.brgm.fr/georisques/cavite/HNOAA0014173" \t "_self" </w:instrText>
            </w:r>
            <w:r>
              <w:fldChar w:fldCharType="separate"/>
            </w:r>
            <w:r>
              <w:rPr>
                <w:rFonts w:ascii="Marianne" w:hAnsi="Marianne" w:eastAsia="Marianne" w:cs="Marianne"/>
                <w:sz w:val="14"/>
              </w:rPr>
              <w:t xml:space="preserve">HNOAA0014173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76721-098,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"https://fiches-risques.brgm.fr/georisques/cavite/HNOAA0014174" \t "_self" </w:instrText>
            </w:r>
            <w:r>
              <w:fldChar w:fldCharType="separate"/>
            </w:r>
            <w:r>
              <w:rPr>
                <w:rFonts w:ascii="Marianne" w:hAnsi="Marianne" w:eastAsia="Marianne" w:cs="Marianne"/>
                <w:sz w:val="14"/>
              </w:rPr>
              <w:t xml:space="preserve">HNOAA0014174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76721-099,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"https://fiches-risques.brgm.fr/georisques/cavite/HNOAA0014175" \t "_self" </w:instrText>
            </w:r>
            <w:r>
              <w:fldChar w:fldCharType="separate"/>
            </w:r>
            <w:r>
              <w:rPr>
                <w:rFonts w:ascii="Marianne" w:hAnsi="Marianne" w:eastAsia="Marianne" w:cs="Marianne"/>
                <w:sz w:val="14"/>
              </w:rPr>
              <w:t xml:space="preserve">HNOAA0014175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76721-100,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"https://fiches-risques.brgm.fr/georisques/cavite/HNOAA0014176" \t "_self" </w:instrText>
            </w:r>
            <w:r>
              <w:fldChar w:fldCharType="separate"/>
            </w:r>
            <w:r>
              <w:rPr>
                <w:rFonts w:ascii="Marianne" w:hAnsi="Marianne" w:eastAsia="Marianne" w:cs="Marianne"/>
                <w:sz w:val="14"/>
              </w:rPr>
              <w:t xml:space="preserve">HNOAA0014176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76721-101,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"https://fiches-risques.brgm.fr/georisques/cavite/HNOAA0014177" \t "_self" </w:instrText>
            </w:r>
            <w:r>
              <w:fldChar w:fldCharType="separate"/>
            </w:r>
            <w:r>
              <w:rPr>
                <w:rFonts w:ascii="Marianne" w:hAnsi="Marianne" w:eastAsia="Marianne" w:cs="Marianne"/>
                <w:sz w:val="14"/>
              </w:rPr>
              <w:t xml:space="preserve">HNOAA0014177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76721-102,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"https://fiches-risques.brgm.fr/georisques/cavite/HNOAA0014178" \t "_self" </w:instrText>
            </w:r>
            <w:r>
              <w:fldChar w:fldCharType="separate"/>
            </w:r>
            <w:r>
              <w:rPr>
                <w:rFonts w:ascii="Marianne" w:hAnsi="Marianne" w:eastAsia="Marianne" w:cs="Marianne"/>
                <w:sz w:val="14"/>
              </w:rPr>
              <w:t xml:space="preserve">HNOAA0014178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76721-103, La Ville aux Geais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"https://fiches-risques.brgm.fr/georisques/cavite/HNOAA0014179" \t "_self" </w:instrText>
            </w:r>
            <w:r>
              <w:fldChar w:fldCharType="separate"/>
            </w:r>
            <w:r>
              <w:rPr>
                <w:rFonts w:ascii="Marianne" w:hAnsi="Marianne" w:eastAsia="Marianne" w:cs="Marianne"/>
                <w:sz w:val="14"/>
              </w:rPr>
              <w:t xml:space="preserve">HNOAA0014179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76721-104,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"https://fiches-risques.brgm.fr/georisques/cavite/HNOAA0014180" \t "_self" </w:instrText>
            </w:r>
            <w:r>
              <w:fldChar w:fldCharType="separate"/>
            </w:r>
            <w:r>
              <w:rPr>
                <w:rFonts w:ascii="Marianne" w:hAnsi="Marianne" w:eastAsia="Marianne" w:cs="Marianne"/>
                <w:sz w:val="14"/>
              </w:rPr>
              <w:t xml:space="preserve">HNOAA0014180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76721-105,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"https://fiches-risques.brgm.fr/georisques/cavite/HNOAA0014181" \t "_self" </w:instrText>
            </w:r>
            <w:r>
              <w:fldChar w:fldCharType="separate"/>
            </w:r>
            <w:r>
              <w:rPr>
                <w:rFonts w:ascii="Marianne" w:hAnsi="Marianne" w:eastAsia="Marianne" w:cs="Marianne"/>
                <w:sz w:val="14"/>
              </w:rPr>
              <w:t xml:space="preserve">HNOAA0014181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76721-106,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"https://fiches-risques.brgm.fr/georisques/cavite/HNOAA0014182" \t "_self" </w:instrText>
            </w:r>
            <w:r>
              <w:fldChar w:fldCharType="separate"/>
            </w:r>
            <w:r>
              <w:rPr>
                <w:rFonts w:ascii="Marianne" w:hAnsi="Marianne" w:eastAsia="Marianne" w:cs="Marianne"/>
                <w:sz w:val="14"/>
              </w:rPr>
              <w:t xml:space="preserve">HNOAA0014182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76721-107,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"https://fiches-risques.brgm.fr/georisques/cavite/HNOAA0014183" \t "_self" </w:instrText>
            </w:r>
            <w:r>
              <w:fldChar w:fldCharType="separate"/>
            </w:r>
            <w:r>
              <w:rPr>
                <w:rFonts w:ascii="Marianne" w:hAnsi="Marianne" w:eastAsia="Marianne" w:cs="Marianne"/>
                <w:sz w:val="14"/>
              </w:rPr>
              <w:t xml:space="preserve">HNOAA0014183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76721-108,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"https://fiches-risques.brgm.fr/georisques/cavite/HNOAA0014184" \t "_self" </w:instrText>
            </w:r>
            <w:r>
              <w:fldChar w:fldCharType="separate"/>
            </w:r>
            <w:r>
              <w:rPr>
                <w:rFonts w:ascii="Marianne" w:hAnsi="Marianne" w:eastAsia="Marianne" w:cs="Marianne"/>
                <w:sz w:val="14"/>
              </w:rPr>
              <w:t xml:space="preserve">HNOAA0014184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76721-109,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"https://fiches-risques.brgm.fr/georisques/cavite/HNOAA0014185" \t "_self" </w:instrText>
            </w:r>
            <w:r>
              <w:fldChar w:fldCharType="separate"/>
            </w:r>
            <w:r>
              <w:rPr>
                <w:rFonts w:ascii="Marianne" w:hAnsi="Marianne" w:eastAsia="Marianne" w:cs="Marianne"/>
                <w:sz w:val="14"/>
              </w:rPr>
              <w:t xml:space="preserve">HNOAA0014185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76721-110,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"https://fiches-risques.brgm.fr/georisques/cavite/HNOAA0014186" \t "_self" </w:instrText>
            </w:r>
            <w:r>
              <w:fldChar w:fldCharType="separate"/>
            </w:r>
            <w:r>
              <w:rPr>
                <w:rFonts w:ascii="Marianne" w:hAnsi="Marianne" w:eastAsia="Marianne" w:cs="Marianne"/>
                <w:sz w:val="14"/>
              </w:rPr>
              <w:t xml:space="preserve">HNOAA0014186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76721-111,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"https://fiches-risques.brgm.fr/georisques/cavite/HNOAA0014187" \t "_self" </w:instrText>
            </w:r>
            <w:r>
              <w:fldChar w:fldCharType="separate"/>
            </w:r>
            <w:r>
              <w:rPr>
                <w:rFonts w:ascii="Marianne" w:hAnsi="Marianne" w:eastAsia="Marianne" w:cs="Marianne"/>
                <w:sz w:val="14"/>
              </w:rPr>
              <w:t xml:space="preserve">HNOAA0014187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76721-112,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"https://fiches-risques.brgm.fr/georisques/cavite/HNOAA0014188" \t "_self" </w:instrText>
            </w:r>
            <w:r>
              <w:fldChar w:fldCharType="separate"/>
            </w:r>
            <w:r>
              <w:rPr>
                <w:rFonts w:ascii="Marianne" w:hAnsi="Marianne" w:eastAsia="Marianne" w:cs="Marianne"/>
                <w:sz w:val="14"/>
              </w:rPr>
              <w:t xml:space="preserve">HNOAA0014188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76721-113,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"https://fiches-risques.brgm.fr/georisques/cavite/HNOAA0014189" \t "_self" </w:instrText>
            </w:r>
            <w:r>
              <w:fldChar w:fldCharType="separate"/>
            </w:r>
            <w:r>
              <w:rPr>
                <w:rFonts w:ascii="Marianne" w:hAnsi="Marianne" w:eastAsia="Marianne" w:cs="Marianne"/>
                <w:sz w:val="14"/>
              </w:rPr>
              <w:t xml:space="preserve">HNOAA0014189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76721-114,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"https://fiches-risques.brgm.fr/georisques/cavite/HNOAA0014190" \t "_self" </w:instrText>
            </w:r>
            <w:r>
              <w:fldChar w:fldCharType="separate"/>
            </w:r>
            <w:r>
              <w:rPr>
                <w:rFonts w:ascii="Marianne" w:hAnsi="Marianne" w:eastAsia="Marianne" w:cs="Marianne"/>
                <w:sz w:val="14"/>
              </w:rPr>
              <w:t xml:space="preserve">HNOAA0014190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76721-115,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"https://fiches-risques.brgm.fr/georisques/cavite/HNOAA0014191" \t "_self" </w:instrText>
            </w:r>
            <w:r>
              <w:fldChar w:fldCharType="separate"/>
            </w:r>
            <w:r>
              <w:rPr>
                <w:rFonts w:ascii="Marianne" w:hAnsi="Marianne" w:eastAsia="Marianne" w:cs="Marianne"/>
                <w:sz w:val="14"/>
              </w:rPr>
              <w:t xml:space="preserve">HNOAA0014191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76721-116,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"https://fiches-risques.brgm.fr/georisques/cavite/HNOAA0014192" \t "_self" </w:instrText>
            </w:r>
            <w:r>
              <w:fldChar w:fldCharType="separate"/>
            </w:r>
            <w:r>
              <w:rPr>
                <w:rFonts w:ascii="Marianne" w:hAnsi="Marianne" w:eastAsia="Marianne" w:cs="Marianne"/>
                <w:sz w:val="14"/>
              </w:rPr>
              <w:t xml:space="preserve">HNOAA0014192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76721-117,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"https://fiches-risques.brgm.fr/georisques/cavite/HNOAA0014193" \t "_self" </w:instrText>
            </w:r>
            <w:r>
              <w:fldChar w:fldCharType="separate"/>
            </w:r>
            <w:r>
              <w:rPr>
                <w:rFonts w:ascii="Marianne" w:hAnsi="Marianne" w:eastAsia="Marianne" w:cs="Marianne"/>
                <w:sz w:val="14"/>
              </w:rPr>
              <w:t xml:space="preserve">HNOAA0014193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76721-118,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"https://fiches-risques.brgm.fr/georisques/cavite/HNOAA0014194" \t "_self" </w:instrText>
            </w:r>
            <w:r>
              <w:fldChar w:fldCharType="separate"/>
            </w:r>
            <w:r>
              <w:rPr>
                <w:rFonts w:ascii="Marianne" w:hAnsi="Marianne" w:eastAsia="Marianne" w:cs="Marianne"/>
                <w:sz w:val="14"/>
              </w:rPr>
              <w:t xml:space="preserve">HNOAA0014194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76721-119,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"https://fiches-risques.brgm.fr/georisques/cavite/HNOAA0014195" \t "_self" </w:instrText>
            </w:r>
            <w:r>
              <w:fldChar w:fldCharType="separate"/>
            </w:r>
            <w:r>
              <w:rPr>
                <w:rFonts w:ascii="Marianne" w:hAnsi="Marianne" w:eastAsia="Marianne" w:cs="Marianne"/>
                <w:sz w:val="14"/>
              </w:rPr>
              <w:t xml:space="preserve">HNOAA0014195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76721-120,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"https://fiches-risques.brgm.fr/georisques/cavite/HNOAA0014196" \t "_self" </w:instrText>
            </w:r>
            <w:r>
              <w:fldChar w:fldCharType="separate"/>
            </w:r>
            <w:r>
              <w:rPr>
                <w:rFonts w:ascii="Marianne" w:hAnsi="Marianne" w:eastAsia="Marianne" w:cs="Marianne"/>
                <w:sz w:val="14"/>
              </w:rPr>
              <w:t xml:space="preserve">HNOAA0014196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76721-121,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"https://fiches-risques.brgm.fr/georisques/cavite/HNOAA0014197" \t "_self" </w:instrText>
            </w:r>
            <w:r>
              <w:fldChar w:fldCharType="separate"/>
            </w:r>
            <w:r>
              <w:rPr>
                <w:rFonts w:ascii="Marianne" w:hAnsi="Marianne" w:eastAsia="Marianne" w:cs="Marianne"/>
                <w:sz w:val="14"/>
              </w:rPr>
              <w:t xml:space="preserve">HNOAA0014197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76721-122,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"https://fiches-risques.brgm.fr/georisques/cavite/HNOAA0014198" \t "_self" </w:instrText>
            </w:r>
            <w:r>
              <w:fldChar w:fldCharType="separate"/>
            </w:r>
            <w:r>
              <w:rPr>
                <w:rFonts w:ascii="Marianne" w:hAnsi="Marianne" w:eastAsia="Marianne" w:cs="Marianne"/>
                <w:sz w:val="14"/>
              </w:rPr>
              <w:t xml:space="preserve">HNOAA0014198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76721-123,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"https://fiches-risques.brgm.fr/georisques/cavite/HNOAA0014199" \t "_self" </w:instrText>
            </w:r>
            <w:r>
              <w:fldChar w:fldCharType="separate"/>
            </w:r>
            <w:r>
              <w:rPr>
                <w:rFonts w:ascii="Marianne" w:hAnsi="Marianne" w:eastAsia="Marianne" w:cs="Marianne"/>
                <w:sz w:val="14"/>
              </w:rPr>
              <w:t xml:space="preserve">HNOAA0014199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76721-124,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"https://fiches-risques.brgm.fr/georisques/cavite/HNOAA0014200" \t "_self" </w:instrText>
            </w:r>
            <w:r>
              <w:fldChar w:fldCharType="separate"/>
            </w:r>
            <w:r>
              <w:rPr>
                <w:rFonts w:ascii="Marianne" w:hAnsi="Marianne" w:eastAsia="Marianne" w:cs="Marianne"/>
                <w:sz w:val="14"/>
              </w:rPr>
              <w:t xml:space="preserve">HNOAA0014200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76721-125,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"https://fiches-risques.brgm.fr/georisques/cavite/HNOAA0014201" \t "_self" </w:instrText>
            </w:r>
            <w:r>
              <w:fldChar w:fldCharType="separate"/>
            </w:r>
            <w:r>
              <w:rPr>
                <w:rFonts w:ascii="Marianne" w:hAnsi="Marianne" w:eastAsia="Marianne" w:cs="Marianne"/>
                <w:sz w:val="14"/>
              </w:rPr>
              <w:t xml:space="preserve">HNOAA0014201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76721-127,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"https://fiches-risques.brgm.fr/georisques/cavite/HNOAA0014202" \t "_self" </w:instrText>
            </w:r>
            <w:r>
              <w:fldChar w:fldCharType="separate"/>
            </w:r>
            <w:r>
              <w:rPr>
                <w:rFonts w:ascii="Marianne" w:hAnsi="Marianne" w:eastAsia="Marianne" w:cs="Marianne"/>
                <w:sz w:val="14"/>
              </w:rPr>
              <w:t xml:space="preserve">HNOAA0014202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76721-130,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"https://fiches-risques.brgm.fr/georisques/cavite/HNOAA0014203" \t "_self" </w:instrText>
            </w:r>
            <w:r>
              <w:fldChar w:fldCharType="separate"/>
            </w:r>
            <w:r>
              <w:rPr>
                <w:rFonts w:ascii="Marianne" w:hAnsi="Marianne" w:eastAsia="Marianne" w:cs="Marianne"/>
                <w:sz w:val="14"/>
              </w:rPr>
              <w:t xml:space="preserve">HNOAA0014203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76721-132, Le Fond de la Ville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75541" name="Picture">
</wp:docPr>
                  <a:graphic>
                    <a:graphicData uri="http://schemas.openxmlformats.org/drawingml/2006/picture">
                      <pic:pic>
                        <pic:nvPicPr>
                          <pic:cNvPr id="59507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03628" name="Picture">
</wp:docPr>
                  <a:graphic>
                    <a:graphicData uri="http://schemas.openxmlformats.org/drawingml/2006/picture">
                      <pic:pic>
                        <pic:nvPicPr>
                          <pic:cNvPr id="123980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00289" name="Picture">
</wp:docPr>
                  <a:graphic>
                    <a:graphicData uri="http://schemas.openxmlformats.org/drawingml/2006/picture">
                      <pic:pic>
                        <pic:nvPicPr>
                          <pic:cNvPr id="60250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"https://fiches-risques.brgm.fr/georisques/cavite/HNOAA0014204" \t "_self" </w:instrText>
            </w:r>
            <w:r>
              <w:fldChar w:fldCharType="separate"/>
            </w:r>
            <w:r>
              <w:rPr>
                <w:rFonts w:ascii="Marianne" w:hAnsi="Marianne" w:eastAsia="Marianne" w:cs="Marianne"/>
                <w:sz w:val="14"/>
              </w:rPr>
              <w:t xml:space="preserve">HNOAA0014204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76721-133,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"https://fiches-risques.brgm.fr/georisques/cavite/HNOAA0014205" \t "_self" </w:instrText>
            </w:r>
            <w:r>
              <w:fldChar w:fldCharType="separate"/>
            </w:r>
            <w:r>
              <w:rPr>
                <w:rFonts w:ascii="Marianne" w:hAnsi="Marianne" w:eastAsia="Marianne" w:cs="Marianne"/>
                <w:sz w:val="14"/>
              </w:rPr>
              <w:t xml:space="preserve">HNOAA0014205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76721-134,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"https://fiches-risques.brgm.fr/georisques/cavite/HNOAA0014206" \t "_self" </w:instrText>
            </w:r>
            <w:r>
              <w:fldChar w:fldCharType="separate"/>
            </w:r>
            <w:r>
              <w:rPr>
                <w:rFonts w:ascii="Marianne" w:hAnsi="Marianne" w:eastAsia="Marianne" w:cs="Marianne"/>
                <w:sz w:val="14"/>
              </w:rPr>
              <w:t xml:space="preserve">HNOAA0014206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76721-135,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"https://fiches-risques.brgm.fr/georisques/cavite/HNOAA0014207" \t "_self" </w:instrText>
            </w:r>
            <w:r>
              <w:fldChar w:fldCharType="separate"/>
            </w:r>
            <w:r>
              <w:rPr>
                <w:rFonts w:ascii="Marianne" w:hAnsi="Marianne" w:eastAsia="Marianne" w:cs="Marianne"/>
                <w:sz w:val="14"/>
              </w:rPr>
              <w:t xml:space="preserve">HNOAA0014207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76721-136,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"https://fiches-risques.brgm.fr/georisques/cavite/HNOAA0014208" \t "_self" </w:instrText>
            </w:r>
            <w:r>
              <w:fldChar w:fldCharType="separate"/>
            </w:r>
            <w:r>
              <w:rPr>
                <w:rFonts w:ascii="Marianne" w:hAnsi="Marianne" w:eastAsia="Marianne" w:cs="Marianne"/>
                <w:sz w:val="14"/>
              </w:rPr>
              <w:t xml:space="preserve">HNOAA0014208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76721-137,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"https://fiches-risques.brgm.fr/georisques/cavite/HNOAA0014209" \t "_self" </w:instrText>
            </w:r>
            <w:r>
              <w:fldChar w:fldCharType="separate"/>
            </w:r>
            <w:r>
              <w:rPr>
                <w:rFonts w:ascii="Marianne" w:hAnsi="Marianne" w:eastAsia="Marianne" w:cs="Marianne"/>
                <w:sz w:val="14"/>
              </w:rPr>
              <w:t xml:space="preserve">HNOAA0014209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76721-139,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"https://fiches-risques.brgm.fr/georisques/cavite/HNOAA0014210" \t "_self" </w:instrText>
            </w:r>
            <w:r>
              <w:fldChar w:fldCharType="separate"/>
            </w:r>
            <w:r>
              <w:rPr>
                <w:rFonts w:ascii="Marianne" w:hAnsi="Marianne" w:eastAsia="Marianne" w:cs="Marianne"/>
                <w:sz w:val="14"/>
              </w:rPr>
              <w:t xml:space="preserve">HNOAA0014210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76721-140,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"https://fiches-risques.brgm.fr/georisques/cavite/HNOAA0014211" \t "_self" </w:instrText>
            </w:r>
            <w:r>
              <w:fldChar w:fldCharType="separate"/>
            </w:r>
            <w:r>
              <w:rPr>
                <w:rFonts w:ascii="Marianne" w:hAnsi="Marianne" w:eastAsia="Marianne" w:cs="Marianne"/>
                <w:sz w:val="14"/>
              </w:rPr>
              <w:t xml:space="preserve">HNOAA0014211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76721-141,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"https://fiches-risques.brgm.fr/georisques/cavite/HNOAA0014212" \t "_self" </w:instrText>
            </w:r>
            <w:r>
              <w:fldChar w:fldCharType="separate"/>
            </w:r>
            <w:r>
              <w:rPr>
                <w:rFonts w:ascii="Marianne" w:hAnsi="Marianne" w:eastAsia="Marianne" w:cs="Marianne"/>
                <w:sz w:val="14"/>
              </w:rPr>
              <w:t xml:space="preserve">HNOAA0014212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76721-142,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"https://fiches-risques.brgm.fr/georisques/cavite/HNOAA0014213" \t "_self" </w:instrText>
            </w:r>
            <w:r>
              <w:fldChar w:fldCharType="separate"/>
            </w:r>
            <w:r>
              <w:rPr>
                <w:rFonts w:ascii="Marianne" w:hAnsi="Marianne" w:eastAsia="Marianne" w:cs="Marianne"/>
                <w:sz w:val="14"/>
              </w:rPr>
              <w:t xml:space="preserve">HNOAA0014213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76721-143,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"https://fiches-risques.brgm.fr/georisques/cavite/HNOAA0014214" \t "_self" </w:instrText>
            </w:r>
            <w:r>
              <w:fldChar w:fldCharType="separate"/>
            </w:r>
            <w:r>
              <w:rPr>
                <w:rFonts w:ascii="Marianne" w:hAnsi="Marianne" w:eastAsia="Marianne" w:cs="Marianne"/>
                <w:sz w:val="14"/>
              </w:rPr>
              <w:t xml:space="preserve">HNOAA0014214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76721-144,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"https://fiches-risques.brgm.fr/georisques/cavite/HNOAA0014215" \t "_self" </w:instrText>
            </w:r>
            <w:r>
              <w:fldChar w:fldCharType="separate"/>
            </w:r>
            <w:r>
              <w:rPr>
                <w:rFonts w:ascii="Marianne" w:hAnsi="Marianne" w:eastAsia="Marianne" w:cs="Marianne"/>
                <w:sz w:val="14"/>
              </w:rPr>
              <w:t xml:space="preserve">HNOAA0014215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"https://fiches-risques.brgm.fr/georisques/cavite/HNOAA0014216" \t "_self" </w:instrText>
            </w:r>
            <w:r>
              <w:fldChar w:fldCharType="separate"/>
            </w:r>
            <w:r>
              <w:rPr>
                <w:rFonts w:ascii="Marianne" w:hAnsi="Marianne" w:eastAsia="Marianne" w:cs="Marianne"/>
                <w:sz w:val="14"/>
              </w:rPr>
              <w:t xml:space="preserve">HNOAA0014216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76721-149,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"https://fiches-risques.brgm.fr/georisques/cavite/HNOAA0014217" \t "_self" </w:instrText>
            </w:r>
            <w:r>
              <w:fldChar w:fldCharType="separate"/>
            </w:r>
            <w:r>
              <w:rPr>
                <w:rFonts w:ascii="Marianne" w:hAnsi="Marianne" w:eastAsia="Marianne" w:cs="Marianne"/>
                <w:sz w:val="14"/>
              </w:rPr>
              <w:t xml:space="preserve">HNOAA0014217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76721-151,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"https://fiches-risques.brgm.fr/georisques/cavite/HNOAA0014218" \t "_self" </w:instrText>
            </w:r>
            <w:r>
              <w:fldChar w:fldCharType="separate"/>
            </w:r>
            <w:r>
              <w:rPr>
                <w:rFonts w:ascii="Marianne" w:hAnsi="Marianne" w:eastAsia="Marianne" w:cs="Marianne"/>
                <w:sz w:val="14"/>
              </w:rPr>
              <w:t xml:space="preserve">HNOAA0014218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76721-152,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"https://fiches-risques.brgm.fr/georisques/cavite/HNOAA0014219" \t "_self" </w:instrText>
            </w:r>
            <w:r>
              <w:fldChar w:fldCharType="separate"/>
            </w:r>
            <w:r>
              <w:rPr>
                <w:rFonts w:ascii="Marianne" w:hAnsi="Marianne" w:eastAsia="Marianne" w:cs="Marianne"/>
                <w:sz w:val="14"/>
              </w:rPr>
              <w:t xml:space="preserve">HNOAA0014219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76721-153,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"https://fiches-risques.brgm.fr/georisques/cavite/HNOAA0014220" \t "_self" </w:instrText>
            </w:r>
            <w:r>
              <w:fldChar w:fldCharType="separate"/>
            </w:r>
            <w:r>
              <w:rPr>
                <w:rFonts w:ascii="Marianne" w:hAnsi="Marianne" w:eastAsia="Marianne" w:cs="Marianne"/>
                <w:sz w:val="14"/>
              </w:rPr>
              <w:t xml:space="preserve">HNOAA0014220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76721-154,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"https://fiches-risques.brgm.fr/georisques/cavite/HNOAA0014221" \t "_self" </w:instrText>
            </w:r>
            <w:r>
              <w:fldChar w:fldCharType="separate"/>
            </w:r>
            <w:r>
              <w:rPr>
                <w:rFonts w:ascii="Marianne" w:hAnsi="Marianne" w:eastAsia="Marianne" w:cs="Marianne"/>
                <w:sz w:val="14"/>
              </w:rPr>
              <w:t xml:space="preserve">HNOAA0014221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76721-156,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"https://fiches-risques.brgm.fr/georisques/cavite/HNOAA0014222" \t "_self" </w:instrText>
            </w:r>
            <w:r>
              <w:fldChar w:fldCharType="separate"/>
            </w:r>
            <w:r>
              <w:rPr>
                <w:rFonts w:ascii="Marianne" w:hAnsi="Marianne" w:eastAsia="Marianne" w:cs="Marianne"/>
                <w:sz w:val="14"/>
              </w:rPr>
              <w:t xml:space="preserve">HNOAA0014222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"https://fiches-risques.brgm.fr/georisques/cavite/HNOAA0014223" \t "_self" </w:instrText>
            </w:r>
            <w:r>
              <w:fldChar w:fldCharType="separate"/>
            </w:r>
            <w:r>
              <w:rPr>
                <w:rFonts w:ascii="Marianne" w:hAnsi="Marianne" w:eastAsia="Marianne" w:cs="Marianne"/>
                <w:sz w:val="14"/>
              </w:rPr>
              <w:t xml:space="preserve">HNOAA0014223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76721-158,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"https://fiches-risques.brgm.fr/georisques/cavite/HNOAA0014224" \t "_self" </w:instrText>
            </w:r>
            <w:r>
              <w:fldChar w:fldCharType="separate"/>
            </w:r>
            <w:r>
              <w:rPr>
                <w:rFonts w:ascii="Marianne" w:hAnsi="Marianne" w:eastAsia="Marianne" w:cs="Marianne"/>
                <w:sz w:val="14"/>
              </w:rPr>
              <w:t xml:space="preserve">HNOAA0014224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76721-161, La Ville aux Geais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"https://fiches-risques.brgm.fr/georisques/cavite/HNOAA0014225" \t "_self" </w:instrText>
            </w:r>
            <w:r>
              <w:fldChar w:fldCharType="separate"/>
            </w:r>
            <w:r>
              <w:rPr>
                <w:rFonts w:ascii="Marianne" w:hAnsi="Marianne" w:eastAsia="Marianne" w:cs="Marianne"/>
                <w:sz w:val="14"/>
              </w:rPr>
              <w:t xml:space="preserve">HNOAA0014225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76721-163,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"https://fiches-risques.brgm.fr/georisques/cavite/HNOAA0014226" \t "_self" </w:instrText>
            </w:r>
            <w:r>
              <w:fldChar w:fldCharType="separate"/>
            </w:r>
            <w:r>
              <w:rPr>
                <w:rFonts w:ascii="Marianne" w:hAnsi="Marianne" w:eastAsia="Marianne" w:cs="Marianne"/>
                <w:sz w:val="14"/>
              </w:rPr>
              <w:t xml:space="preserve">HNOAA0014226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76721-164,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"https://fiches-risques.brgm.fr/georisques/cavite/HNOAA0014227" \t "_self" </w:instrText>
            </w:r>
            <w:r>
              <w:fldChar w:fldCharType="separate"/>
            </w:r>
            <w:r>
              <w:rPr>
                <w:rFonts w:ascii="Marianne" w:hAnsi="Marianne" w:eastAsia="Marianne" w:cs="Marianne"/>
                <w:sz w:val="14"/>
              </w:rPr>
              <w:t xml:space="preserve">HNOAA0014227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76721-165,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"https://fiches-risques.brgm.fr/georisques/cavite/HNOAA0014228" \t "_self" </w:instrText>
            </w:r>
            <w:r>
              <w:fldChar w:fldCharType="separate"/>
            </w:r>
            <w:r>
              <w:rPr>
                <w:rFonts w:ascii="Marianne" w:hAnsi="Marianne" w:eastAsia="Marianne" w:cs="Marianne"/>
                <w:sz w:val="14"/>
              </w:rPr>
              <w:t xml:space="preserve">HNOAA0014228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76721-166,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"https://fiches-risques.brgm.fr/georisques/cavite/HNOAA0014229" \t "_self" </w:instrText>
            </w:r>
            <w:r>
              <w:fldChar w:fldCharType="separate"/>
            </w:r>
            <w:r>
              <w:rPr>
                <w:rFonts w:ascii="Marianne" w:hAnsi="Marianne" w:eastAsia="Marianne" w:cs="Marianne"/>
                <w:sz w:val="14"/>
              </w:rPr>
              <w:t xml:space="preserve">HNOAA0014229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76721-167,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"https://fiches-risques.brgm.fr/georisques/cavite/HNOAA0014230" \t "_self" </w:instrText>
            </w:r>
            <w:r>
              <w:fldChar w:fldCharType="separate"/>
            </w:r>
            <w:r>
              <w:rPr>
                <w:rFonts w:ascii="Marianne" w:hAnsi="Marianne" w:eastAsia="Marianne" w:cs="Marianne"/>
                <w:sz w:val="14"/>
              </w:rPr>
              <w:t xml:space="preserve">HNOAA0014230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76721-168,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"https://fiches-risques.brgm.fr/georisques/cavite/HNOAA0014231" \t "_self" </w:instrText>
            </w:r>
            <w:r>
              <w:fldChar w:fldCharType="separate"/>
            </w:r>
            <w:r>
              <w:rPr>
                <w:rFonts w:ascii="Marianne" w:hAnsi="Marianne" w:eastAsia="Marianne" w:cs="Marianne"/>
                <w:sz w:val="14"/>
              </w:rPr>
              <w:t xml:space="preserve">HNOAA0014231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76721-169,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"https://fiches-risques.brgm.fr/georisques/cavite/HNOAA0014232" \t "_self" </w:instrText>
            </w:r>
            <w:r>
              <w:fldChar w:fldCharType="separate"/>
            </w:r>
            <w:r>
              <w:rPr>
                <w:rFonts w:ascii="Marianne" w:hAnsi="Marianne" w:eastAsia="Marianne" w:cs="Marianne"/>
                <w:sz w:val="14"/>
              </w:rPr>
              <w:t xml:space="preserve">HNOAA0014232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76721-170, Le Bout de Bas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"https://fiches-risques.brgm.fr/georisques/cavite/HNOAA0014233" \t "_self" </w:instrText>
            </w:r>
            <w:r>
              <w:fldChar w:fldCharType="separate"/>
            </w:r>
            <w:r>
              <w:rPr>
                <w:rFonts w:ascii="Marianne" w:hAnsi="Marianne" w:eastAsia="Marianne" w:cs="Marianne"/>
                <w:sz w:val="14"/>
              </w:rPr>
              <w:t xml:space="preserve">HNOAA0014233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76721-171, Le Bout de Bas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"https://fiches-risques.brgm.fr/georisques/cavite/HNOAA0014234" \t "_self" </w:instrText>
            </w:r>
            <w:r>
              <w:fldChar w:fldCharType="separate"/>
            </w:r>
            <w:r>
              <w:rPr>
                <w:rFonts w:ascii="Marianne" w:hAnsi="Marianne" w:eastAsia="Marianne" w:cs="Marianne"/>
                <w:sz w:val="14"/>
              </w:rPr>
              <w:t xml:space="preserve">HNOAA0014234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76721-181, Plaine de Bretteville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"https://fiches-risques.brgm.fr/georisques/cavite/HNOAA0014235" \t "_self" </w:instrText>
            </w:r>
            <w:r>
              <w:fldChar w:fldCharType="separate"/>
            </w:r>
            <w:r>
              <w:rPr>
                <w:rFonts w:ascii="Marianne" w:hAnsi="Marianne" w:eastAsia="Marianne" w:cs="Marianne"/>
                <w:sz w:val="14"/>
              </w:rPr>
              <w:t xml:space="preserve">HNOAA0014235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76721-182,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"https://fiches-risques.brgm.fr/georisques/cavite/HNOAA0014236" \t "_self" </w:instrText>
            </w:r>
            <w:r>
              <w:fldChar w:fldCharType="separate"/>
            </w:r>
            <w:r>
              <w:rPr>
                <w:rFonts w:ascii="Marianne" w:hAnsi="Marianne" w:eastAsia="Marianne" w:cs="Marianne"/>
                <w:sz w:val="14"/>
              </w:rPr>
              <w:t xml:space="preserve">HNOAA0014236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76721-183,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"https://fiches-risques.brgm.fr/georisques/cavite/HNOAA0014237" \t "_self" </w:instrText>
            </w:r>
            <w:r>
              <w:fldChar w:fldCharType="separate"/>
            </w:r>
            <w:r>
              <w:rPr>
                <w:rFonts w:ascii="Marianne" w:hAnsi="Marianne" w:eastAsia="Marianne" w:cs="Marianne"/>
                <w:sz w:val="14"/>
              </w:rPr>
              <w:t xml:space="preserve">HNOAA0014237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76721-184,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"https://fiches-risques.brgm.fr/georisques/cavite/HNOAA0014238" \t "_self" </w:instrText>
            </w:r>
            <w:r>
              <w:fldChar w:fldCharType="separate"/>
            </w:r>
            <w:r>
              <w:rPr>
                <w:rFonts w:ascii="Marianne" w:hAnsi="Marianne" w:eastAsia="Marianne" w:cs="Marianne"/>
                <w:sz w:val="14"/>
              </w:rPr>
              <w:t xml:space="preserve">HNOAA0014238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76721-185,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"https://fiches-risques.brgm.fr/georisques/cavite/HNOAA0014239" \t "_self" </w:instrText>
            </w:r>
            <w:r>
              <w:fldChar w:fldCharType="separate"/>
            </w:r>
            <w:r>
              <w:rPr>
                <w:rFonts w:ascii="Marianne" w:hAnsi="Marianne" w:eastAsia="Marianne" w:cs="Marianne"/>
                <w:sz w:val="14"/>
              </w:rPr>
              <w:t xml:space="preserve">HNOAA0014239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76721-186,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"https://fiches-risques.brgm.fr/georisques/cavite/HNOAA0014240" \t "_self" </w:instrText>
            </w:r>
            <w:r>
              <w:fldChar w:fldCharType="separate"/>
            </w:r>
            <w:r>
              <w:rPr>
                <w:rFonts w:ascii="Marianne" w:hAnsi="Marianne" w:eastAsia="Marianne" w:cs="Marianne"/>
                <w:sz w:val="14"/>
              </w:rPr>
              <w:t xml:space="preserve">HNOAA0014240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"https://fiches-risques.brgm.fr/georisques/cavite/HNOAA0014241" \t "_self" </w:instrText>
            </w:r>
            <w:r>
              <w:fldChar w:fldCharType="separate"/>
            </w:r>
            <w:r>
              <w:rPr>
                <w:rFonts w:ascii="Marianne" w:hAnsi="Marianne" w:eastAsia="Marianne" w:cs="Marianne"/>
                <w:sz w:val="14"/>
              </w:rPr>
              <w:t xml:space="preserve">HNOAA0014241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76721-188,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"https://fiches-risques.brgm.fr/georisques/cavite/HNOAA0014242" \t "_self" </w:instrText>
            </w:r>
            <w:r>
              <w:fldChar w:fldCharType="separate"/>
            </w:r>
            <w:r>
              <w:rPr>
                <w:rFonts w:ascii="Marianne" w:hAnsi="Marianne" w:eastAsia="Marianne" w:cs="Marianne"/>
                <w:sz w:val="14"/>
              </w:rPr>
              <w:t xml:space="preserve">HNOAA0014242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76721-189,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"https://fiches-risques.brgm.fr/georisques/cavite/HNOAA0014243" \t "_self" </w:instrText>
            </w:r>
            <w:r>
              <w:fldChar w:fldCharType="separate"/>
            </w:r>
            <w:r>
              <w:rPr>
                <w:rFonts w:ascii="Marianne" w:hAnsi="Marianne" w:eastAsia="Marianne" w:cs="Marianne"/>
                <w:sz w:val="14"/>
              </w:rPr>
              <w:t xml:space="preserve">HNOAA0014243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76721-190,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"https://fiches-risques.brgm.fr/georisques/cavite/HNOAA0014244" \t "_self" </w:instrText>
            </w:r>
            <w:r>
              <w:fldChar w:fldCharType="separate"/>
            </w:r>
            <w:r>
              <w:rPr>
                <w:rFonts w:ascii="Marianne" w:hAnsi="Marianne" w:eastAsia="Marianne" w:cs="Marianne"/>
                <w:sz w:val="14"/>
              </w:rPr>
              <w:t xml:space="preserve">HNOAA0014244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76721-191,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"https://fiches-risques.brgm.fr/georisques/cavite/HNOAA0014245" \t "_self" </w:instrText>
            </w:r>
            <w:r>
              <w:fldChar w:fldCharType="separate"/>
            </w:r>
            <w:r>
              <w:rPr>
                <w:rFonts w:ascii="Marianne" w:hAnsi="Marianne" w:eastAsia="Marianne" w:cs="Marianne"/>
                <w:sz w:val="14"/>
              </w:rPr>
              <w:t xml:space="preserve">HNOAA0014245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76721-192,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"https://fiches-risques.brgm.fr/georisques/cavite/HNOAA0014246" \t "_self" </w:instrText>
            </w:r>
            <w:r>
              <w:fldChar w:fldCharType="separate"/>
            </w:r>
            <w:r>
              <w:rPr>
                <w:rFonts w:ascii="Marianne" w:hAnsi="Marianne" w:eastAsia="Marianne" w:cs="Marianne"/>
                <w:sz w:val="14"/>
              </w:rPr>
              <w:t xml:space="preserve">HNOAA0014246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76721-193,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"https://fiches-risques.brgm.fr/georisques/cavite/HNOAA0014247" \t "_self" </w:instrText>
            </w:r>
            <w:r>
              <w:fldChar w:fldCharType="separate"/>
            </w:r>
            <w:r>
              <w:rPr>
                <w:rFonts w:ascii="Marianne" w:hAnsi="Marianne" w:eastAsia="Marianne" w:cs="Marianne"/>
                <w:sz w:val="14"/>
              </w:rPr>
              <w:t xml:space="preserve">HNOAA0014247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76721-195,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"https://fiches-risques.brgm.fr/georisques/cavite/HNOAA0014248" \t "_self" </w:instrText>
            </w:r>
            <w:r>
              <w:fldChar w:fldCharType="separate"/>
            </w:r>
            <w:r>
              <w:rPr>
                <w:rFonts w:ascii="Marianne" w:hAnsi="Marianne" w:eastAsia="Marianne" w:cs="Marianne"/>
                <w:sz w:val="14"/>
              </w:rPr>
              <w:t xml:space="preserve">HNOAA0014248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76721-196, Terres de Varneville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21859" name="Picture">
</wp:docPr>
                  <a:graphic>
                    <a:graphicData uri="http://schemas.openxmlformats.org/drawingml/2006/picture">
                      <pic:pic>
                        <pic:nvPicPr>
                          <pic:cNvPr id="120972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202666" name="Picture">
</wp:docPr>
                  <a:graphic>
                    <a:graphicData uri="http://schemas.openxmlformats.org/drawingml/2006/picture">
                      <pic:pic>
                        <pic:nvPicPr>
                          <pic:cNvPr id="78320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11546" name="Picture">
</wp:docPr>
                  <a:graphic>
                    <a:graphicData uri="http://schemas.openxmlformats.org/drawingml/2006/picture">
                      <pic:pic>
                        <pic:nvPicPr>
                          <pic:cNvPr id="117921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"https://fiches-risques.brgm.fr/georisques/cavite/HNOAA0014249" \t "_self" </w:instrText>
            </w:r>
            <w:r>
              <w:fldChar w:fldCharType="separate"/>
            </w:r>
            <w:r>
              <w:rPr>
                <w:rFonts w:ascii="Marianne" w:hAnsi="Marianne" w:eastAsia="Marianne" w:cs="Marianne"/>
                <w:sz w:val="14"/>
              </w:rPr>
              <w:t xml:space="preserve">HNOAA0014249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76721-197,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"https://fiches-risques.brgm.fr/georisques/cavite/HNOAA0014250" \t "_self" </w:instrText>
            </w:r>
            <w:r>
              <w:fldChar w:fldCharType="separate"/>
            </w:r>
            <w:r>
              <w:rPr>
                <w:rFonts w:ascii="Marianne" w:hAnsi="Marianne" w:eastAsia="Marianne" w:cs="Marianne"/>
                <w:sz w:val="14"/>
              </w:rPr>
              <w:t xml:space="preserve">HNOAA0014250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76721-202,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"https://fiches-risques.brgm.fr/georisques/cavite/HNOAA0014251" \t "_self" </w:instrText>
            </w:r>
            <w:r>
              <w:fldChar w:fldCharType="separate"/>
            </w:r>
            <w:r>
              <w:rPr>
                <w:rFonts w:ascii="Marianne" w:hAnsi="Marianne" w:eastAsia="Marianne" w:cs="Marianne"/>
                <w:sz w:val="14"/>
              </w:rPr>
              <w:t xml:space="preserve">HNOAA0014251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Parc des Vikings (indice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"https://fiches-risques.brgm.fr/georisques/cavite/HNOAA0014252" \t "_self" </w:instrText>
            </w:r>
            <w:r>
              <w:fldChar w:fldCharType="separate"/>
            </w:r>
            <w:r>
              <w:rPr>
                <w:rFonts w:ascii="Marianne" w:hAnsi="Marianne" w:eastAsia="Marianne" w:cs="Marianne"/>
                <w:sz w:val="14"/>
              </w:rPr>
              <w:t xml:space="preserve">HNOAA0014252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Parc des Vikings (indice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"https://fiches-risques.brgm.fr/georisques/cavite/HNOAA0014253" \t "_self" </w:instrText>
            </w:r>
            <w:r>
              <w:fldChar w:fldCharType="separate"/>
            </w:r>
            <w:r>
              <w:rPr>
                <w:rFonts w:ascii="Marianne" w:hAnsi="Marianne" w:eastAsia="Marianne" w:cs="Marianne"/>
                <w:sz w:val="14"/>
              </w:rPr>
              <w:t xml:space="preserve">HNOAA0014253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Parc des Vikings (indice n°3)</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5633" name="Picture">
</wp:docPr>
                  <a:graphic>
                    <a:graphicData uri="http://schemas.openxmlformats.org/drawingml/2006/picture">
                      <pic:pic>
                        <pic:nvPicPr>
                          <pic:cNvPr id="5508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34059" name="Picture">
</wp:docPr>
                  <a:graphic>
                    <a:graphicData uri="http://schemas.openxmlformats.org/drawingml/2006/picture">
                      <pic:pic>
                        <pic:nvPicPr>
                          <pic:cNvPr id="148413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427192" name="Picture">
</wp:docPr>
                  <a:graphic>
                    <a:graphicData uri="http://schemas.openxmlformats.org/drawingml/2006/picture">
                      <pic:pic>
                        <pic:nvPicPr>
                          <pic:cNvPr id="141842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