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670425" name="Picture">
</wp:docPr>
                  <a:graphic>
                    <a:graphicData uri="http://schemas.openxmlformats.org/drawingml/2006/picture">
                      <pic:pic>
                        <pic:nvPicPr>
                          <pic:cNvPr id="233670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2799937" name="Picture">
</wp:docPr>
                  <a:graphic>
                    <a:graphicData uri="http://schemas.openxmlformats.org/drawingml/2006/picture">
                      <pic:pic>
                        <pic:nvPicPr>
                          <pic:cNvPr id="10127999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1404855" name="Picture">
</wp:docPr>
                        <a:graphic>
                          <a:graphicData uri="http://schemas.openxmlformats.org/drawingml/2006/picture">
                            <pic:pic>
                              <pic:nvPicPr>
                                <pic:cNvPr id="1311404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58640 Varennes-Vauzelles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3712047" name="Picture">
</wp:docPr>
                  <a:graphic>
                    <a:graphicData uri="http://schemas.openxmlformats.org/drawingml/2006/picture">
                      <pic:pic>
                        <pic:nvPicPr>
                          <pic:cNvPr id="1913712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7614877" name="Picture">
</wp:docPr>
                  <a:graphic>
                    <a:graphicData uri="http://schemas.openxmlformats.org/drawingml/2006/picture">
                      <pic:pic>
                        <pic:nvPicPr>
                          <pic:cNvPr id="7976148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402937" name="Picture">
</wp:docPr>
                  <a:graphic>
                    <a:graphicData uri="http://schemas.openxmlformats.org/drawingml/2006/picture">
                      <pic:pic>
                        <pic:nvPicPr>
                          <pic:cNvPr id="194440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393961" name="Picture">
</wp:docPr>
                  <a:graphic>
                    <a:graphicData uri="http://schemas.openxmlformats.org/drawingml/2006/picture">
                      <pic:pic>
                        <pic:nvPicPr>
                          <pic:cNvPr id="84539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58640 Varennes-Vauzelles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991921" name="Picture">
</wp:docPr>
                  <a:graphic>
                    <a:graphicData uri="http://schemas.openxmlformats.org/drawingml/2006/picture">
                      <pic:pic>
                        <pic:nvPicPr>
                          <pic:cNvPr id="1869991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861121" name="Picture">
</wp:docPr>
                        <a:graphic>
                          <a:graphicData uri="http://schemas.openxmlformats.org/drawingml/2006/picture">
                            <pic:pic>
                              <pic:nvPicPr>
                                <pic:cNvPr id="1873861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713560" name="Picture">
</wp:docPr>
                        <a:graphic>
                          <a:graphicData uri="http://schemas.openxmlformats.org/drawingml/2006/picture">
                            <pic:pic>
                              <pic:nvPicPr>
                                <pic:cNvPr id="16447135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088903" name="Picture">
</wp:docPr>
                        <a:graphic>
                          <a:graphicData uri="http://schemas.openxmlformats.org/drawingml/2006/picture">
                            <pic:pic>
                              <pic:nvPicPr>
                                <pic:cNvPr id="991088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329280" name="Picture">
</wp:docPr>
                        <a:graphic>
                          <a:graphicData uri="http://schemas.openxmlformats.org/drawingml/2006/picture">
                            <pic:pic>
                              <pic:nvPicPr>
                                <pic:cNvPr id="19543292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222486" name="Picture">
</wp:docPr>
                        <a:graphic>
                          <a:graphicData uri="http://schemas.openxmlformats.org/drawingml/2006/picture">
                            <pic:pic>
                              <pic:nvPicPr>
                                <pic:cNvPr id="11232224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1544" name="Picture">
</wp:docPr>
                        <a:graphic>
                          <a:graphicData uri="http://schemas.openxmlformats.org/drawingml/2006/picture">
                            <pic:pic>
                              <pic:nvPicPr>
                                <pic:cNvPr id="164515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709958" name="Picture">
</wp:docPr>
                        <a:graphic>
                          <a:graphicData uri="http://schemas.openxmlformats.org/drawingml/2006/picture">
                            <pic:pic>
                              <pic:nvPicPr>
                                <pic:cNvPr id="13787099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516468" name="Picture">
</wp:docPr>
                        <a:graphic>
                          <a:graphicData uri="http://schemas.openxmlformats.org/drawingml/2006/picture">
                            <pic:pic>
                              <pic:nvPicPr>
                                <pic:cNvPr id="7955164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887980" name="Picture">
</wp:docPr>
                        <a:graphic>
                          <a:graphicData uri="http://schemas.openxmlformats.org/drawingml/2006/picture">
                            <pic:pic>
                              <pic:nvPicPr>
                                <pic:cNvPr id="169388798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758505" name="Picture">
</wp:docPr>
                        <a:graphic>
                          <a:graphicData uri="http://schemas.openxmlformats.org/drawingml/2006/picture">
                            <pic:pic>
                              <pic:nvPicPr>
                                <pic:cNvPr id="10317585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2425" name="Picture">
</wp:docPr>
                        <a:graphic>
                          <a:graphicData uri="http://schemas.openxmlformats.org/drawingml/2006/picture">
                            <pic:pic>
                              <pic:nvPicPr>
                                <pic:cNvPr id="7672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631583" name="Picture">
</wp:docPr>
                        <a:graphic>
                          <a:graphicData uri="http://schemas.openxmlformats.org/drawingml/2006/picture">
                            <pic:pic>
                              <pic:nvPicPr>
                                <pic:cNvPr id="9876315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271949" name="Picture">
</wp:docPr>
                        <a:graphic>
                          <a:graphicData uri="http://schemas.openxmlformats.org/drawingml/2006/picture">
                            <pic:pic>
                              <pic:nvPicPr>
                                <pic:cNvPr id="5122719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092442" name="Picture">
</wp:docPr>
                        <a:graphic>
                          <a:graphicData uri="http://schemas.openxmlformats.org/drawingml/2006/picture">
                            <pic:pic>
                              <pic:nvPicPr>
                                <pic:cNvPr id="12380924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092458" name="Picture">
</wp:docPr>
                        <a:graphic>
                          <a:graphicData uri="http://schemas.openxmlformats.org/drawingml/2006/picture">
                            <pic:pic>
                              <pic:nvPicPr>
                                <pic:cNvPr id="33709245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005982" name="Picture">
</wp:docPr>
                        <a:graphic>
                          <a:graphicData uri="http://schemas.openxmlformats.org/drawingml/2006/picture">
                            <pic:pic>
                              <pic:nvPicPr>
                                <pic:cNvPr id="16350059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029329" name="Picture">
</wp:docPr>
                        <a:graphic>
                          <a:graphicData uri="http://schemas.openxmlformats.org/drawingml/2006/picture">
                            <pic:pic>
                              <pic:nvPicPr>
                                <pic:cNvPr id="7320293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783216" name="Picture">
</wp:docPr>
                        <a:graphic>
                          <a:graphicData uri="http://schemas.openxmlformats.org/drawingml/2006/picture">
                            <pic:pic>
                              <pic:nvPicPr>
                                <pic:cNvPr id="6737832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938498" name="Picture">
</wp:docPr>
                  <a:graphic>
                    <a:graphicData uri="http://schemas.openxmlformats.org/drawingml/2006/picture">
                      <pic:pic>
                        <pic:nvPicPr>
                          <pic:cNvPr id="1746938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131343" name="Picture">
</wp:docPr>
                  <a:graphic>
                    <a:graphicData uri="http://schemas.openxmlformats.org/drawingml/2006/picture">
                      <pic:pic>
                        <pic:nvPicPr>
                          <pic:cNvPr id="184513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58640 Varennes-Vauzelles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26770" name="Picture">
</wp:docPr>
                  <a:graphic>
                    <a:graphicData uri="http://schemas.openxmlformats.org/drawingml/2006/picture">
                      <pic:pic>
                        <pic:nvPicPr>
                          <pic:cNvPr id="8682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Varennes-vauzelles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128414" name="Picture">
</wp:docPr>
                  <a:graphic>
                    <a:graphicData uri="http://schemas.openxmlformats.org/drawingml/2006/picture">
                      <pic:pic>
                        <pic:nvPicPr>
                          <pic:cNvPr id="14451284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862729" name="Picture">
</wp:docPr>
                  <a:graphic>
                    <a:graphicData uri="http://schemas.openxmlformats.org/drawingml/2006/picture">
                      <pic:pic>
                        <pic:nvPicPr>
                          <pic:cNvPr id="2148627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6947003" name="Picture">
</wp:docPr>
                  <a:graphic>
                    <a:graphicData uri="http://schemas.openxmlformats.org/drawingml/2006/picture">
                      <pic:pic>
                        <pic:nvPicPr>
                          <pic:cNvPr id="4969470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55452" name="Picture">
</wp:docPr>
                        <a:graphic>
                          <a:graphicData uri="http://schemas.openxmlformats.org/drawingml/2006/picture">
                            <pic:pic>
                              <pic:nvPicPr>
                                <pic:cNvPr id="613554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511868" name="Picture">
</wp:docPr>
                  <a:graphic>
                    <a:graphicData uri="http://schemas.openxmlformats.org/drawingml/2006/picture">
                      <pic:pic>
                        <pic:nvPicPr>
                          <pic:cNvPr id="254511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862304" name="Picture">
</wp:docPr>
                  <a:graphic>
                    <a:graphicData uri="http://schemas.openxmlformats.org/drawingml/2006/picture">
                      <pic:pic>
                        <pic:nvPicPr>
                          <pic:cNvPr id="158786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58640 Varennes-Vauzelles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638877" name="Picture">
</wp:docPr>
                  <a:graphic>
                    <a:graphicData uri="http://schemas.openxmlformats.org/drawingml/2006/picture">
                      <pic:pic>
                        <pic:nvPicPr>
                          <pic:cNvPr id="48463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Varennes-vauzelles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612631" name="Picture">
</wp:docPr>
                  <a:graphic>
                    <a:graphicData uri="http://schemas.openxmlformats.org/drawingml/2006/picture">
                      <pic:pic>
                        <pic:nvPicPr>
                          <pic:cNvPr id="17116126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245196" name="Picture">
</wp:docPr>
                  <a:graphic>
                    <a:graphicData uri="http://schemas.openxmlformats.org/drawingml/2006/picture">
                      <pic:pic>
                        <pic:nvPicPr>
                          <pic:cNvPr id="17982451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2220093" name="Picture">
</wp:docPr>
                  <a:graphic>
                    <a:graphicData uri="http://schemas.openxmlformats.org/drawingml/2006/picture">
                      <pic:pic>
                        <pic:nvPicPr>
                          <pic:cNvPr id="20522200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367788" name="Picture">
</wp:docPr>
                        <a:graphic>
                          <a:graphicData uri="http://schemas.openxmlformats.org/drawingml/2006/picture">
                            <pic:pic>
                              <pic:nvPicPr>
                                <pic:cNvPr id="17103677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068181" name="Picture">
</wp:docPr>
                  <a:graphic>
                    <a:graphicData uri="http://schemas.openxmlformats.org/drawingml/2006/picture">
                      <pic:pic>
                        <pic:nvPicPr>
                          <pic:cNvPr id="1126068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97306" name="Picture">
</wp:docPr>
                  <a:graphic>
                    <a:graphicData uri="http://schemas.openxmlformats.org/drawingml/2006/picture">
                      <pic:pic>
                        <pic:nvPicPr>
                          <pic:cNvPr id="89397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58640 Varennes-Vauzelles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97606" name="Picture">
</wp:docPr>
                  <a:graphic>
                    <a:graphicData uri="http://schemas.openxmlformats.org/drawingml/2006/picture">
                      <pic:pic>
                        <pic:nvPicPr>
                          <pic:cNvPr id="18799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Varennes-vauzelles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355863" name="Picture">
</wp:docPr>
                  <a:graphic>
                    <a:graphicData uri="http://schemas.openxmlformats.org/drawingml/2006/picture">
                      <pic:pic>
                        <pic:nvPicPr>
                          <pic:cNvPr id="336355863"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971404" name="Picture">
</wp:docPr>
                  <a:graphic>
                    <a:graphicData uri="http://schemas.openxmlformats.org/drawingml/2006/picture">
                      <pic:pic>
                        <pic:nvPicPr>
                          <pic:cNvPr id="6239714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12190" name="Picture">
</wp:docPr>
                  <a:graphic>
                    <a:graphicData uri="http://schemas.openxmlformats.org/drawingml/2006/picture">
                      <pic:pic>
                        <pic:nvPicPr>
                          <pic:cNvPr id="146212190"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463742" name="Picture">
</wp:docPr>
                        <a:graphic>
                          <a:graphicData uri="http://schemas.openxmlformats.org/drawingml/2006/picture">
                            <pic:pic>
                              <pic:nvPicPr>
                                <pic:cNvPr id="14434637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08675" name="Picture">
</wp:docPr>
                  <a:graphic>
                    <a:graphicData uri="http://schemas.openxmlformats.org/drawingml/2006/picture">
                      <pic:pic>
                        <pic:nvPicPr>
                          <pic:cNvPr id="17370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567402" name="Picture">
</wp:docPr>
                  <a:graphic>
                    <a:graphicData uri="http://schemas.openxmlformats.org/drawingml/2006/picture">
                      <pic:pic>
                        <pic:nvPicPr>
                          <pic:cNvPr id="47356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58640 Varennes-Vauzelles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48897" name="Picture">
</wp:docPr>
                  <a:graphic>
                    <a:graphicData uri="http://schemas.openxmlformats.org/drawingml/2006/picture">
                      <pic:pic>
                        <pic:nvPicPr>
                          <pic:cNvPr id="11274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Varennes-vauzelles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637064" name="Picture">
</wp:docPr>
                  <a:graphic>
                    <a:graphicData uri="http://schemas.openxmlformats.org/drawingml/2006/picture">
                      <pic:pic>
                        <pic:nvPicPr>
                          <pic:cNvPr id="7326370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473192" name="Picture">
</wp:docPr>
                  <a:graphic>
                    <a:graphicData uri="http://schemas.openxmlformats.org/drawingml/2006/picture">
                      <pic:pic>
                        <pic:nvPicPr>
                          <pic:cNvPr id="20904731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2601772" name="Picture">
</wp:docPr>
                  <a:graphic>
                    <a:graphicData uri="http://schemas.openxmlformats.org/drawingml/2006/picture">
                      <pic:pic>
                        <pic:nvPicPr>
                          <pic:cNvPr id="14026017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773550" name="Picture">
</wp:docPr>
                        <a:graphic>
                          <a:graphicData uri="http://schemas.openxmlformats.org/drawingml/2006/picture">
                            <pic:pic>
                              <pic:nvPicPr>
                                <pic:cNvPr id="21137735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486364" name="Picture">
</wp:docPr>
                  <a:graphic>
                    <a:graphicData uri="http://schemas.openxmlformats.org/drawingml/2006/picture">
                      <pic:pic>
                        <pic:nvPicPr>
                          <pic:cNvPr id="212948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526488" name="Picture">
</wp:docPr>
                  <a:graphic>
                    <a:graphicData uri="http://schemas.openxmlformats.org/drawingml/2006/picture">
                      <pic:pic>
                        <pic:nvPicPr>
                          <pic:cNvPr id="151552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58640 Varennes-Vauzelles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706336" name="Picture">
</wp:docPr>
                  <a:graphic>
                    <a:graphicData uri="http://schemas.openxmlformats.org/drawingml/2006/picture">
                      <pic:pic>
                        <pic:nvPicPr>
                          <pic:cNvPr id="48470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Varennes-vauzelles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890695" name="Picture">
</wp:docPr>
                  <a:graphic>
                    <a:graphicData uri="http://schemas.openxmlformats.org/drawingml/2006/picture">
                      <pic:pic>
                        <pic:nvPicPr>
                          <pic:cNvPr id="168789069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397907" name="Picture">
</wp:docPr>
                  <a:graphic>
                    <a:graphicData uri="http://schemas.openxmlformats.org/drawingml/2006/picture">
                      <pic:pic>
                        <pic:nvPicPr>
                          <pic:cNvPr id="19093979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413011" name="Picture">
</wp:docPr>
                  <a:graphic>
                    <a:graphicData uri="http://schemas.openxmlformats.org/drawingml/2006/picture">
                      <pic:pic>
                        <pic:nvPicPr>
                          <pic:cNvPr id="9041301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947529" name="Picture">
</wp:docPr>
                  <a:graphic>
                    <a:graphicData uri="http://schemas.openxmlformats.org/drawingml/2006/picture">
                      <pic:pic>
                        <pic:nvPicPr>
                          <pic:cNvPr id="27494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86969" name="Picture">
</wp:docPr>
                  <a:graphic>
                    <a:graphicData uri="http://schemas.openxmlformats.org/drawingml/2006/picture">
                      <pic:pic>
                        <pic:nvPicPr>
                          <pic:cNvPr id="153586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58640 Varennes-Vauzelles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410045" name="Picture">
</wp:docPr>
                  <a:graphic>
                    <a:graphicData uri="http://schemas.openxmlformats.org/drawingml/2006/picture">
                      <pic:pic>
                        <pic:nvPicPr>
                          <pic:cNvPr id="130241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Varennes-vauzelles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459776" name="Picture">
</wp:docPr>
                  <a:graphic>
                    <a:graphicData uri="http://schemas.openxmlformats.org/drawingml/2006/picture">
                      <pic:pic>
                        <pic:nvPicPr>
                          <pic:cNvPr id="26445977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648936" name="Picture">
</wp:docPr>
                  <a:graphic>
                    <a:graphicData uri="http://schemas.openxmlformats.org/drawingml/2006/picture">
                      <pic:pic>
                        <pic:nvPicPr>
                          <pic:cNvPr id="13426489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8572134" name="Picture">
</wp:docPr>
                  <a:graphic>
                    <a:graphicData uri="http://schemas.openxmlformats.org/drawingml/2006/picture">
                      <pic:pic>
                        <pic:nvPicPr>
                          <pic:cNvPr id="75857213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544940" name="Picture">
</wp:docPr>
                  <a:graphic>
                    <a:graphicData uri="http://schemas.openxmlformats.org/drawingml/2006/picture">
                      <pic:pic>
                        <pic:nvPicPr>
                          <pic:cNvPr id="88854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949182" name="Picture">
</wp:docPr>
                  <a:graphic>
                    <a:graphicData uri="http://schemas.openxmlformats.org/drawingml/2006/picture">
                      <pic:pic>
                        <pic:nvPicPr>
                          <pic:cNvPr id="1652949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58640 Varennes-Vauzelles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356211" name="Picture">
</wp:docPr>
                  <a:graphic>
                    <a:graphicData uri="http://schemas.openxmlformats.org/drawingml/2006/picture">
                      <pic:pic>
                        <pic:nvPicPr>
                          <pic:cNvPr id="1866356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"https://fiches-risques.brgm.fr/georisques/infosols/instruction/SSP001226901" \t "_blank" </w:instrText>
            </w:r>
            <w:r>
              <w:fldChar w:fldCharType="separate"/>
            </w:r>
            <w:r>
              <w:rPr>
                <w:rFonts w:ascii="Marianne" w:hAnsi="Marianne" w:eastAsia="Marianne" w:cs="Marianne"/>
                <w:sz w:val="14"/>
              </w:rPr>
              <w:t xml:space="preserve">SSP001226901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la Bize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"https://fiches-risques.brgm.fr/georisques/infosols/instruction/SSP000415101" \t "_blank" </w:instrText>
            </w:r>
            <w:r>
              <w:fldChar w:fldCharType="separate"/>
            </w:r>
            <w:r>
              <w:rPr>
                <w:rFonts w:ascii="Marianne" w:hAnsi="Marianne" w:eastAsia="Marianne" w:cs="Marianne"/>
                <w:sz w:val="14"/>
              </w:rPr>
              <w:t xml:space="preserve">SSP000415101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TECHNICENTRE DE NEVERS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241997" name="Picture">
</wp:docPr>
                  <a:graphic>
                    <a:graphicData uri="http://schemas.openxmlformats.org/drawingml/2006/picture">
                      <pic:pic>
                        <pic:nvPicPr>
                          <pic:cNvPr id="121824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211877" name="Picture">
</wp:docPr>
                  <a:graphic>
                    <a:graphicData uri="http://schemas.openxmlformats.org/drawingml/2006/picture">
                      <pic:pic>
                        <pic:nvPicPr>
                          <pic:cNvPr id="1580211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58640 Varennes-Vauzelles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384059" name="Picture">
</wp:docPr>
                  <a:graphic>
                    <a:graphicData uri="http://schemas.openxmlformats.org/drawingml/2006/picture">
                      <pic:pic>
                        <pic:nvPicPr>
                          <pic:cNvPr id="81138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"https://fiches-risques.brgm.fr/georisques/casias/SSP4242818" \t "_blank" </w:instrText>
            </w:r>
            <w:r>
              <w:fldChar w:fldCharType="separate"/>
            </w:r>
            <w:r>
              <w:rPr>
                <w:rFonts w:ascii="Marianne" w:hAnsi="Marianne" w:eastAsia="Marianne" w:cs="Marianne"/>
                <w:sz w:val="14"/>
              </w:rPr>
              <w:t xml:space="preserve">SSP4242818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DU STADE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"https://fiches-risques.brgm.fr/georisques/casias/SSP4152468" \t "_blank" </w:instrText>
            </w:r>
            <w:r>
              <w:fldChar w:fldCharType="separate"/>
            </w:r>
            <w:r>
              <w:rPr>
                <w:rFonts w:ascii="Marianne" w:hAnsi="Marianne" w:eastAsia="Marianne" w:cs="Marianne"/>
                <w:sz w:val="14"/>
              </w:rPr>
              <w:t xml:space="preserve">SSP4152468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gare de triage 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"https://fiches-risques.brgm.fr/georisques/casias/SSP4085006" \t "_blank" </w:instrText>
            </w:r>
            <w:r>
              <w:fldChar w:fldCharType="separate"/>
            </w:r>
            <w:r>
              <w:rPr>
                <w:rFonts w:ascii="Marianne" w:hAnsi="Marianne" w:eastAsia="Marianne" w:cs="Marianne"/>
                <w:sz w:val="14"/>
              </w:rPr>
              <w:t xml:space="preserve">SSP4085006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TECHNICENTRE DE NEVERS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"https://fiches-risques.brgm.fr/georisques/casias/SSP3799699" \t "_blank" </w:instrText>
            </w:r>
            <w:r>
              <w:fldChar w:fldCharType="separate"/>
            </w:r>
            <w:r>
              <w:rPr>
                <w:rFonts w:ascii="Marianne" w:hAnsi="Marianne" w:eastAsia="Marianne" w:cs="Marianne"/>
                <w:sz w:val="14"/>
              </w:rPr>
              <w:t xml:space="preserve">SSP3799699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"https://fiches-risques.brgm.fr/georisques/casias/SSP3799698" \t "_blank" </w:instrText>
            </w:r>
            <w:r>
              <w:fldChar w:fldCharType="separate"/>
            </w:r>
            <w:r>
              <w:rPr>
                <w:rFonts w:ascii="Marianne" w:hAnsi="Marianne" w:eastAsia="Marianne" w:cs="Marianne"/>
                <w:sz w:val="14"/>
              </w:rPr>
              <w:t xml:space="preserve">SSP3799698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"https://fiches-risques.brgm.fr/georisques/casias/SSP3799697" \t "_blank" </w:instrText>
            </w:r>
            <w:r>
              <w:fldChar w:fldCharType="separate"/>
            </w:r>
            <w:r>
              <w:rPr>
                <w:rFonts w:ascii="Marianne" w:hAnsi="Marianne" w:eastAsia="Marianne" w:cs="Marianne"/>
                <w:sz w:val="14"/>
              </w:rPr>
              <w:t xml:space="preserve">SSP3799697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"https://fiches-risques.brgm.fr/georisques/casias/SSP3799692" \t "_blank" </w:instrText>
            </w:r>
            <w:r>
              <w:fldChar w:fldCharType="separate"/>
            </w:r>
            <w:r>
              <w:rPr>
                <w:rFonts w:ascii="Marianne" w:hAnsi="Marianne" w:eastAsia="Marianne" w:cs="Marianne"/>
                <w:sz w:val="14"/>
              </w:rPr>
              <w:t xml:space="preserve">SSP3799692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"https://fiches-risques.brgm.fr/georisques/casias/SSP3799691" \t "_blank" </w:instrText>
            </w:r>
            <w:r>
              <w:fldChar w:fldCharType="separate"/>
            </w:r>
            <w:r>
              <w:rPr>
                <w:rFonts w:ascii="Marianne" w:hAnsi="Marianne" w:eastAsia="Marianne" w:cs="Marianne"/>
                <w:sz w:val="14"/>
              </w:rPr>
              <w:t xml:space="preserve">SSP3799691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"https://fiches-risques.brgm.fr/georisques/casias/SSP3799690" \t "_blank" </w:instrText>
            </w:r>
            <w:r>
              <w:fldChar w:fldCharType="separate"/>
            </w:r>
            <w:r>
              <w:rPr>
                <w:rFonts w:ascii="Marianne" w:hAnsi="Marianne" w:eastAsia="Marianne" w:cs="Marianne"/>
                <w:sz w:val="14"/>
              </w:rPr>
              <w:t xml:space="preserve">SSP3799690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"https://fiches-risques.brgm.fr/georisques/casias/SSP3799689" \t "_blank" </w:instrText>
            </w:r>
            <w:r>
              <w:fldChar w:fldCharType="separate"/>
            </w:r>
            <w:r>
              <w:rPr>
                <w:rFonts w:ascii="Marianne" w:hAnsi="Marianne" w:eastAsia="Marianne" w:cs="Marianne"/>
                <w:sz w:val="14"/>
              </w:rPr>
              <w:t xml:space="preserve">SSP3799689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"https://fiches-risques.brgm.fr/georisques/casias/SSP3799688" \t "_blank" </w:instrText>
            </w:r>
            <w:r>
              <w:fldChar w:fldCharType="separate"/>
            </w:r>
            <w:r>
              <w:rPr>
                <w:rFonts w:ascii="Marianne" w:hAnsi="Marianne" w:eastAsia="Marianne" w:cs="Marianne"/>
                <w:sz w:val="14"/>
              </w:rPr>
              <w:t xml:space="preserve">SSP3799688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"https://fiches-risques.brgm.fr/georisques/casias/SSP3799687" \t "_blank" </w:instrText>
            </w:r>
            <w:r>
              <w:fldChar w:fldCharType="separate"/>
            </w:r>
            <w:r>
              <w:rPr>
                <w:rFonts w:ascii="Marianne" w:hAnsi="Marianne" w:eastAsia="Marianne" w:cs="Marianne"/>
                <w:sz w:val="14"/>
              </w:rPr>
              <w:t xml:space="preserve">SSP3799687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"https://fiches-risques.brgm.fr/georisques/casias/SSP3799686" \t "_blank" </w:instrText>
            </w:r>
            <w:r>
              <w:fldChar w:fldCharType="separate"/>
            </w:r>
            <w:r>
              <w:rPr>
                <w:rFonts w:ascii="Marianne" w:hAnsi="Marianne" w:eastAsia="Marianne" w:cs="Marianne"/>
                <w:sz w:val="14"/>
              </w:rPr>
              <w:t xml:space="preserve">SSP3799686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"https://fiches-risques.brgm.fr/georisques/casias/SSP3799685" \t "_blank" </w:instrText>
            </w:r>
            <w:r>
              <w:fldChar w:fldCharType="separate"/>
            </w:r>
            <w:r>
              <w:rPr>
                <w:rFonts w:ascii="Marianne" w:hAnsi="Marianne" w:eastAsia="Marianne" w:cs="Marianne"/>
                <w:sz w:val="14"/>
              </w:rPr>
              <w:t xml:space="preserve">SSP3799685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"https://fiches-risques.brgm.fr/georisques/casias/SSP3799684" \t "_blank" </w:instrText>
            </w:r>
            <w:r>
              <w:fldChar w:fldCharType="separate"/>
            </w:r>
            <w:r>
              <w:rPr>
                <w:rFonts w:ascii="Marianne" w:hAnsi="Marianne" w:eastAsia="Marianne" w:cs="Marianne"/>
                <w:sz w:val="14"/>
              </w:rPr>
              <w:t xml:space="preserve">SSP3799684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"https://fiches-risques.brgm.fr/georisques/casias/SSP3799683" \t "_blank" </w:instrText>
            </w:r>
            <w:r>
              <w:fldChar w:fldCharType="separate"/>
            </w:r>
            <w:r>
              <w:rPr>
                <w:rFonts w:ascii="Marianne" w:hAnsi="Marianne" w:eastAsia="Marianne" w:cs="Marianne"/>
                <w:sz w:val="14"/>
              </w:rPr>
              <w:t xml:space="preserve">SSP3799683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"https://fiches-risques.brgm.fr/georisques/casias/SSP3799682" \t "_blank" </w:instrText>
            </w:r>
            <w:r>
              <w:fldChar w:fldCharType="separate"/>
            </w:r>
            <w:r>
              <w:rPr>
                <w:rFonts w:ascii="Marianne" w:hAnsi="Marianne" w:eastAsia="Marianne" w:cs="Marianne"/>
                <w:sz w:val="14"/>
              </w:rPr>
              <w:t xml:space="preserve">SSP3799682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"https://fiches-risques.brgm.fr/georisques/casias/SSP3799681" \t "_blank" </w:instrText>
            </w:r>
            <w:r>
              <w:fldChar w:fldCharType="separate"/>
            </w:r>
            <w:r>
              <w:rPr>
                <w:rFonts w:ascii="Marianne" w:hAnsi="Marianne" w:eastAsia="Marianne" w:cs="Marianne"/>
                <w:sz w:val="14"/>
              </w:rPr>
              <w:t xml:space="preserve">SSP3799681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"https://fiches-risques.brgm.fr/georisques/casias/SSP3799680" \t "_blank" </w:instrText>
            </w:r>
            <w:r>
              <w:fldChar w:fldCharType="separate"/>
            </w:r>
            <w:r>
              <w:rPr>
                <w:rFonts w:ascii="Marianne" w:hAnsi="Marianne" w:eastAsia="Marianne" w:cs="Marianne"/>
                <w:sz w:val="14"/>
              </w:rPr>
              <w:t xml:space="preserve">SSP3799680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"https://fiches-risques.brgm.fr/georisques/casias/SSP3799679" \t "_blank" </w:instrText>
            </w:r>
            <w:r>
              <w:fldChar w:fldCharType="separate"/>
            </w:r>
            <w:r>
              <w:rPr>
                <w:rFonts w:ascii="Marianne" w:hAnsi="Marianne" w:eastAsia="Marianne" w:cs="Marianne"/>
                <w:sz w:val="14"/>
              </w:rPr>
              <w:t xml:space="preserve">SSP3799679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"https://fiches-risques.brgm.fr/georisques/casias/SSP3799678" \t "_blank" </w:instrText>
            </w:r>
            <w:r>
              <w:fldChar w:fldCharType="separate"/>
            </w:r>
            <w:r>
              <w:rPr>
                <w:rFonts w:ascii="Marianne" w:hAnsi="Marianne" w:eastAsia="Marianne" w:cs="Marianne"/>
                <w:sz w:val="14"/>
              </w:rPr>
              <w:t xml:space="preserve">SSP3799678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"https://fiches-risques.brgm.fr/georisques/casias/SSP3799677" \t "_blank" </w:instrText>
            </w:r>
            <w:r>
              <w:fldChar w:fldCharType="separate"/>
            </w:r>
            <w:r>
              <w:rPr>
                <w:rFonts w:ascii="Marianne" w:hAnsi="Marianne" w:eastAsia="Marianne" w:cs="Marianne"/>
                <w:sz w:val="14"/>
              </w:rPr>
              <w:t xml:space="preserve">SSP3799677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"https://fiches-risques.brgm.fr/georisques/casias/SSP3799675" \t "_blank" </w:instrText>
            </w:r>
            <w:r>
              <w:fldChar w:fldCharType="separate"/>
            </w:r>
            <w:r>
              <w:rPr>
                <w:rFonts w:ascii="Marianne" w:hAnsi="Marianne" w:eastAsia="Marianne" w:cs="Marianne"/>
                <w:sz w:val="14"/>
              </w:rPr>
              <w:t xml:space="preserve">SSP3799675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"https://fiches-risques.brgm.fr/georisques/casias/SSP3799674" \t "_blank" </w:instrText>
            </w:r>
            <w:r>
              <w:fldChar w:fldCharType="separate"/>
            </w:r>
            <w:r>
              <w:rPr>
                <w:rFonts w:ascii="Marianne" w:hAnsi="Marianne" w:eastAsia="Marianne" w:cs="Marianne"/>
                <w:sz w:val="14"/>
              </w:rPr>
              <w:t xml:space="preserve">SSP3799674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"https://fiches-risques.brgm.fr/georisques/casias/SSP3799673" \t "_blank" </w:instrText>
            </w:r>
            <w:r>
              <w:fldChar w:fldCharType="separate"/>
            </w:r>
            <w:r>
              <w:rPr>
                <w:rFonts w:ascii="Marianne" w:hAnsi="Marianne" w:eastAsia="Marianne" w:cs="Marianne"/>
                <w:sz w:val="14"/>
              </w:rPr>
              <w:t xml:space="preserve">SSP3799673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"https://fiches-risques.brgm.fr/georisques/casias/SSP3799672" \t "_blank" </w:instrText>
            </w:r>
            <w:r>
              <w:fldChar w:fldCharType="separate"/>
            </w:r>
            <w:r>
              <w:rPr>
                <w:rFonts w:ascii="Marianne" w:hAnsi="Marianne" w:eastAsia="Marianne" w:cs="Marianne"/>
                <w:sz w:val="14"/>
              </w:rPr>
              <w:t xml:space="preserve">SSP3799672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"https://fiches-risques.brgm.fr/georisques/casias/SSP693780" \t "_blank" </w:instrText>
            </w:r>
            <w:r>
              <w:fldChar w:fldCharType="separate"/>
            </w:r>
            <w:r>
              <w:rPr>
                <w:rFonts w:ascii="Marianne" w:hAnsi="Marianne" w:eastAsia="Marianne" w:cs="Marianne"/>
                <w:sz w:val="14"/>
              </w:rPr>
              <w:t xml:space="preserve">SSP693780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"https://fiches-risques.brgm.fr/georisques/casias/SSP456879" \t "_blank" </w:instrText>
            </w:r>
            <w:r>
              <w:fldChar w:fldCharType="separate"/>
            </w:r>
            <w:r>
              <w:rPr>
                <w:rFonts w:ascii="Marianne" w:hAnsi="Marianne" w:eastAsia="Marianne" w:cs="Marianne"/>
                <w:sz w:val="14"/>
              </w:rPr>
              <w:t xml:space="preserve">SSP456879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