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042277" name="Picture">
</wp:docPr>
                  <a:graphic>
                    <a:graphicData uri="http://schemas.openxmlformats.org/drawingml/2006/picture">
                      <pic:pic>
                        <pic:nvPicPr>
                          <pic:cNvPr id="741042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1163601" name="Picture">
</wp:docPr>
                  <a:graphic>
                    <a:graphicData uri="http://schemas.openxmlformats.org/drawingml/2006/picture">
                      <pic:pic>
                        <pic:nvPicPr>
                          <pic:cNvPr id="8511636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7395228" name="Picture">
</wp:docPr>
                        <a:graphic>
                          <a:graphicData uri="http://schemas.openxmlformats.org/drawingml/2006/picture">
                            <pic:pic>
                              <pic:nvPicPr>
                                <pic:cNvPr id="4773952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43270 Varennes-Saint-Honorat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8727220" name="Picture">
</wp:docPr>
                  <a:graphic>
                    <a:graphicData uri="http://schemas.openxmlformats.org/drawingml/2006/picture">
                      <pic:pic>
                        <pic:nvPicPr>
                          <pic:cNvPr id="19987272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3695628" name="Picture">
</wp:docPr>
                  <a:graphic>
                    <a:graphicData uri="http://schemas.openxmlformats.org/drawingml/2006/picture">
                      <pic:pic>
                        <pic:nvPicPr>
                          <pic:cNvPr id="3436956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121687" name="Picture">
</wp:docPr>
                  <a:graphic>
                    <a:graphicData uri="http://schemas.openxmlformats.org/drawingml/2006/picture">
                      <pic:pic>
                        <pic:nvPicPr>
                          <pic:cNvPr id="522121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87255" name="Picture">
</wp:docPr>
                  <a:graphic>
                    <a:graphicData uri="http://schemas.openxmlformats.org/drawingml/2006/picture">
                      <pic:pic>
                        <pic:nvPicPr>
                          <pic:cNvPr id="72287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Varennes-Saint-Honorat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450022" name="Picture">
</wp:docPr>
                  <a:graphic>
                    <a:graphicData uri="http://schemas.openxmlformats.org/drawingml/2006/picture">
                      <pic:pic>
                        <pic:nvPicPr>
                          <pic:cNvPr id="1282450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464510" name="Picture">
</wp:docPr>
                        <a:graphic>
                          <a:graphicData uri="http://schemas.openxmlformats.org/drawingml/2006/picture">
                            <pic:pic>
                              <pic:nvPicPr>
                                <pic:cNvPr id="5984645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376672" name="Picture">
</wp:docPr>
                        <a:graphic>
                          <a:graphicData uri="http://schemas.openxmlformats.org/drawingml/2006/picture">
                            <pic:pic>
                              <pic:nvPicPr>
                                <pic:cNvPr id="21353766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227912" name="Picture">
</wp:docPr>
                        <a:graphic>
                          <a:graphicData uri="http://schemas.openxmlformats.org/drawingml/2006/picture">
                            <pic:pic>
                              <pic:nvPicPr>
                                <pic:cNvPr id="16532279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250494" name="Picture">
</wp:docPr>
                        <a:graphic>
                          <a:graphicData uri="http://schemas.openxmlformats.org/drawingml/2006/picture">
                            <pic:pic>
                              <pic:nvPicPr>
                                <pic:cNvPr id="15612504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120480" name="Picture">
</wp:docPr>
                        <a:graphic>
                          <a:graphicData uri="http://schemas.openxmlformats.org/drawingml/2006/picture">
                            <pic:pic>
                              <pic:nvPicPr>
                                <pic:cNvPr id="5701204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056195" name="Picture">
</wp:docPr>
                        <a:graphic>
                          <a:graphicData uri="http://schemas.openxmlformats.org/drawingml/2006/picture">
                            <pic:pic>
                              <pic:nvPicPr>
                                <pic:cNvPr id="18640561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603900" name="Picture">
</wp:docPr>
                        <a:graphic>
                          <a:graphicData uri="http://schemas.openxmlformats.org/drawingml/2006/picture">
                            <pic:pic>
                              <pic:nvPicPr>
                                <pic:cNvPr id="6056039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714012" name="Picture">
</wp:docPr>
                        <a:graphic>
                          <a:graphicData uri="http://schemas.openxmlformats.org/drawingml/2006/picture">
                            <pic:pic>
                              <pic:nvPicPr>
                                <pic:cNvPr id="6227140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890167" name="Picture">
</wp:docPr>
                        <a:graphic>
                          <a:graphicData uri="http://schemas.openxmlformats.org/drawingml/2006/picture">
                            <pic:pic>
                              <pic:nvPicPr>
                                <pic:cNvPr id="5548901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016738" name="Picture">
</wp:docPr>
                        <a:graphic>
                          <a:graphicData uri="http://schemas.openxmlformats.org/drawingml/2006/picture">
                            <pic:pic>
                              <pic:nvPicPr>
                                <pic:cNvPr id="8000167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56957" name="Picture">
</wp:docPr>
                        <a:graphic>
                          <a:graphicData uri="http://schemas.openxmlformats.org/drawingml/2006/picture">
                            <pic:pic>
                              <pic:nvPicPr>
                                <pic:cNvPr id="1180569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665925" name="Picture">
</wp:docPr>
                        <a:graphic>
                          <a:graphicData uri="http://schemas.openxmlformats.org/drawingml/2006/picture">
                            <pic:pic>
                              <pic:nvPicPr>
                                <pic:cNvPr id="17466659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543592" name="Picture">
</wp:docPr>
                        <a:graphic>
                          <a:graphicData uri="http://schemas.openxmlformats.org/drawingml/2006/picture">
                            <pic:pic>
                              <pic:nvPicPr>
                                <pic:cNvPr id="12255435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958400" name="Picture">
</wp:docPr>
                        <a:graphic>
                          <a:graphicData uri="http://schemas.openxmlformats.org/drawingml/2006/picture">
                            <pic:pic>
                              <pic:nvPicPr>
                                <pic:cNvPr id="10389584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798102" name="Picture">
</wp:docPr>
                        <a:graphic>
                          <a:graphicData uri="http://schemas.openxmlformats.org/drawingml/2006/picture">
                            <pic:pic>
                              <pic:nvPicPr>
                                <pic:cNvPr id="14277981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194659" name="Picture">
</wp:docPr>
                        <a:graphic>
                          <a:graphicData uri="http://schemas.openxmlformats.org/drawingml/2006/picture">
                            <pic:pic>
                              <pic:nvPicPr>
                                <pic:cNvPr id="2441946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258520" name="Picture">
</wp:docPr>
                        <a:graphic>
                          <a:graphicData uri="http://schemas.openxmlformats.org/drawingml/2006/picture">
                            <pic:pic>
                              <pic:nvPicPr>
                                <pic:cNvPr id="17452585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709669" name="Picture">
</wp:docPr>
                        <a:graphic>
                          <a:graphicData uri="http://schemas.openxmlformats.org/drawingml/2006/picture">
                            <pic:pic>
                              <pic:nvPicPr>
                                <pic:cNvPr id="17627096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411194" name="Picture">
</wp:docPr>
                        <a:graphic>
                          <a:graphicData uri="http://schemas.openxmlformats.org/drawingml/2006/picture">
                            <pic:pic>
                              <pic:nvPicPr>
                                <pic:cNvPr id="193841119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376711" name="Picture">
</wp:docPr>
                        <a:graphic>
                          <a:graphicData uri="http://schemas.openxmlformats.org/drawingml/2006/picture">
                            <pic:pic>
                              <pic:nvPicPr>
                                <pic:cNvPr id="4793767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835084" name="Picture">
</wp:docPr>
                        <a:graphic>
                          <a:graphicData uri="http://schemas.openxmlformats.org/drawingml/2006/picture">
                            <pic:pic>
                              <pic:nvPicPr>
                                <pic:cNvPr id="2098835084"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021224" name="Picture">
</wp:docPr>
                  <a:graphic>
                    <a:graphicData uri="http://schemas.openxmlformats.org/drawingml/2006/picture">
                      <pic:pic>
                        <pic:nvPicPr>
                          <pic:cNvPr id="2018021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932779" name="Picture">
</wp:docPr>
                  <a:graphic>
                    <a:graphicData uri="http://schemas.openxmlformats.org/drawingml/2006/picture">
                      <pic:pic>
                        <pic:nvPicPr>
                          <pic:cNvPr id="1394932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Varennes-Saint-Honorat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351780" name="Picture">
</wp:docPr>
                  <a:graphic>
                    <a:graphicData uri="http://schemas.openxmlformats.org/drawingml/2006/picture">
                      <pic:pic>
                        <pic:nvPicPr>
                          <pic:cNvPr id="1481351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Varennes-saint-honorat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169237" name="Picture">
</wp:docPr>
                  <a:graphic>
                    <a:graphicData uri="http://schemas.openxmlformats.org/drawingml/2006/picture">
                      <pic:pic>
                        <pic:nvPicPr>
                          <pic:cNvPr id="759169237"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076530" name="Picture">
</wp:docPr>
                  <a:graphic>
                    <a:graphicData uri="http://schemas.openxmlformats.org/drawingml/2006/picture">
                      <pic:pic>
                        <pic:nvPicPr>
                          <pic:cNvPr id="7140765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9368368" name="Picture">
</wp:docPr>
                  <a:graphic>
                    <a:graphicData uri="http://schemas.openxmlformats.org/drawingml/2006/picture">
                      <pic:pic>
                        <pic:nvPicPr>
                          <pic:cNvPr id="569368368"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124708" name="Picture">
</wp:docPr>
                        <a:graphic>
                          <a:graphicData uri="http://schemas.openxmlformats.org/drawingml/2006/picture">
                            <pic:pic>
                              <pic:nvPicPr>
                                <pic:cNvPr id="3441247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745350" name="Picture">
</wp:docPr>
                  <a:graphic>
                    <a:graphicData uri="http://schemas.openxmlformats.org/drawingml/2006/picture">
                      <pic:pic>
                        <pic:nvPicPr>
                          <pic:cNvPr id="2007745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177990" name="Picture">
</wp:docPr>
                  <a:graphic>
                    <a:graphicData uri="http://schemas.openxmlformats.org/drawingml/2006/picture">
                      <pic:pic>
                        <pic:nvPicPr>
                          <pic:cNvPr id="263177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Varennes-Saint-Honorat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29722" name="Picture">
</wp:docPr>
                  <a:graphic>
                    <a:graphicData uri="http://schemas.openxmlformats.org/drawingml/2006/picture">
                      <pic:pic>
                        <pic:nvPicPr>
                          <pic:cNvPr id="214429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Varennes-saint-honorat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321287" name="Picture">
</wp:docPr>
                  <a:graphic>
                    <a:graphicData uri="http://schemas.openxmlformats.org/drawingml/2006/picture">
                      <pic:pic>
                        <pic:nvPicPr>
                          <pic:cNvPr id="3393212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787923" name="Picture">
</wp:docPr>
                  <a:graphic>
                    <a:graphicData uri="http://schemas.openxmlformats.org/drawingml/2006/picture">
                      <pic:pic>
                        <pic:nvPicPr>
                          <pic:cNvPr id="10227879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8094990" name="Picture">
</wp:docPr>
                  <a:graphic>
                    <a:graphicData uri="http://schemas.openxmlformats.org/drawingml/2006/picture">
                      <pic:pic>
                        <pic:nvPicPr>
                          <pic:cNvPr id="42809499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998084" name="Picture">
</wp:docPr>
                        <a:graphic>
                          <a:graphicData uri="http://schemas.openxmlformats.org/drawingml/2006/picture">
                            <pic:pic>
                              <pic:nvPicPr>
                                <pic:cNvPr id="4269980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131593" name="Picture">
</wp:docPr>
                  <a:graphic>
                    <a:graphicData uri="http://schemas.openxmlformats.org/drawingml/2006/picture">
                      <pic:pic>
                        <pic:nvPicPr>
                          <pic:cNvPr id="916131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612309" name="Picture">
</wp:docPr>
                  <a:graphic>
                    <a:graphicData uri="http://schemas.openxmlformats.org/drawingml/2006/picture">
                      <pic:pic>
                        <pic:nvPicPr>
                          <pic:cNvPr id="1108612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Varennes-Saint-Honorat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271178" name="Picture">
</wp:docPr>
                  <a:graphic>
                    <a:graphicData uri="http://schemas.openxmlformats.org/drawingml/2006/picture">
                      <pic:pic>
                        <pic:nvPicPr>
                          <pic:cNvPr id="1085271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Varennes-saint-honorat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819732" name="Picture">
</wp:docPr>
                  <a:graphic>
                    <a:graphicData uri="http://schemas.openxmlformats.org/drawingml/2006/picture">
                      <pic:pic>
                        <pic:nvPicPr>
                          <pic:cNvPr id="197781973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284238" name="Picture">
</wp:docPr>
                  <a:graphic>
                    <a:graphicData uri="http://schemas.openxmlformats.org/drawingml/2006/picture">
                      <pic:pic>
                        <pic:nvPicPr>
                          <pic:cNvPr id="8902842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8247030" name="Picture">
</wp:docPr>
                  <a:graphic>
                    <a:graphicData uri="http://schemas.openxmlformats.org/drawingml/2006/picture">
                      <pic:pic>
                        <pic:nvPicPr>
                          <pic:cNvPr id="150824703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451492" name="Picture">
</wp:docPr>
                        <a:graphic>
                          <a:graphicData uri="http://schemas.openxmlformats.org/drawingml/2006/picture">
                            <pic:pic>
                              <pic:nvPicPr>
                                <pic:cNvPr id="12094514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03038" name="Picture">
</wp:docPr>
                        <a:graphic>
                          <a:graphicData uri="http://schemas.openxmlformats.org/drawingml/2006/picture">
                            <pic:pic>
                              <pic:nvPicPr>
                                <pic:cNvPr id="18080303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380225" name="Picture">
</wp:docPr>
                  <a:graphic>
                    <a:graphicData uri="http://schemas.openxmlformats.org/drawingml/2006/picture">
                      <pic:pic>
                        <pic:nvPicPr>
                          <pic:cNvPr id="1949380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507388" name="Picture">
</wp:docPr>
                  <a:graphic>
                    <a:graphicData uri="http://schemas.openxmlformats.org/drawingml/2006/picture">
                      <pic:pic>
                        <pic:nvPicPr>
                          <pic:cNvPr id="1621507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Varennes-Saint-Honorat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211046" name="Picture">
</wp:docPr>
                  <a:graphic>
                    <a:graphicData uri="http://schemas.openxmlformats.org/drawingml/2006/picture">
                      <pic:pic>
                        <pic:nvPicPr>
                          <pic:cNvPr id="1282211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Varennes-saint-honorat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144343" name="Picture">
</wp:docPr>
                  <a:graphic>
                    <a:graphicData uri="http://schemas.openxmlformats.org/drawingml/2006/picture">
                      <pic:pic>
                        <pic:nvPicPr>
                          <pic:cNvPr id="1115144343"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794305" name="Picture">
</wp:docPr>
                  <a:graphic>
                    <a:graphicData uri="http://schemas.openxmlformats.org/drawingml/2006/picture">
                      <pic:pic>
                        <pic:nvPicPr>
                          <pic:cNvPr id="16227943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1528700" name="Picture">
</wp:docPr>
                  <a:graphic>
                    <a:graphicData uri="http://schemas.openxmlformats.org/drawingml/2006/picture">
                      <pic:pic>
                        <pic:nvPicPr>
                          <pic:cNvPr id="701528700"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226097" name="Picture">
</wp:docPr>
                        <a:graphic>
                          <a:graphicData uri="http://schemas.openxmlformats.org/drawingml/2006/picture">
                            <pic:pic>
                              <pic:nvPicPr>
                                <pic:cNvPr id="176422609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920382" name="Picture">
</wp:docPr>
                  <a:graphic>
                    <a:graphicData uri="http://schemas.openxmlformats.org/drawingml/2006/picture">
                      <pic:pic>
                        <pic:nvPicPr>
                          <pic:cNvPr id="1310920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103307" name="Picture">
</wp:docPr>
                  <a:graphic>
                    <a:graphicData uri="http://schemas.openxmlformats.org/drawingml/2006/picture">
                      <pic:pic>
                        <pic:nvPicPr>
                          <pic:cNvPr id="1125103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Varennes-Saint-Honorat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266265" name="Picture">
</wp:docPr>
                  <a:graphic>
                    <a:graphicData uri="http://schemas.openxmlformats.org/drawingml/2006/picture">
                      <pic:pic>
                        <pic:nvPicPr>
                          <pic:cNvPr id="1931266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Varennes-saint-honorat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207617" name="Picture">
</wp:docPr>
                  <a:graphic>
                    <a:graphicData uri="http://schemas.openxmlformats.org/drawingml/2006/picture">
                      <pic:pic>
                        <pic:nvPicPr>
                          <pic:cNvPr id="4852076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836339" name="Picture">
</wp:docPr>
                  <a:graphic>
                    <a:graphicData uri="http://schemas.openxmlformats.org/drawingml/2006/picture">
                      <pic:pic>
                        <pic:nvPicPr>
                          <pic:cNvPr id="16868363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3113535" name="Picture">
</wp:docPr>
                  <a:graphic>
                    <a:graphicData uri="http://schemas.openxmlformats.org/drawingml/2006/picture">
                      <pic:pic>
                        <pic:nvPicPr>
                          <pic:cNvPr id="6131135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17506" name="Picture">
</wp:docPr>
                        <a:graphic>
                          <a:graphicData uri="http://schemas.openxmlformats.org/drawingml/2006/picture">
                            <pic:pic>
                              <pic:nvPicPr>
                                <pic:cNvPr id="414175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571253" name="Picture">
</wp:docPr>
                  <a:graphic>
                    <a:graphicData uri="http://schemas.openxmlformats.org/drawingml/2006/picture">
                      <pic:pic>
                        <pic:nvPicPr>
                          <pic:cNvPr id="2096571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960604" name="Picture">
</wp:docPr>
                  <a:graphic>
                    <a:graphicData uri="http://schemas.openxmlformats.org/drawingml/2006/picture">
                      <pic:pic>
                        <pic:nvPicPr>
                          <pic:cNvPr id="460960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Varennes-Saint-Honorat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083106" name="Picture">
</wp:docPr>
                  <a:graphic>
                    <a:graphicData uri="http://schemas.openxmlformats.org/drawingml/2006/picture">
                      <pic:pic>
                        <pic:nvPicPr>
                          <pic:cNvPr id="2074083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Varennes-saint-honorat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022112" name="Picture">
</wp:docPr>
                  <a:graphic>
                    <a:graphicData uri="http://schemas.openxmlformats.org/drawingml/2006/picture">
                      <pic:pic>
                        <pic:nvPicPr>
                          <pic:cNvPr id="192002211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930813" name="Picture">
</wp:docPr>
                  <a:graphic>
                    <a:graphicData uri="http://schemas.openxmlformats.org/drawingml/2006/picture">
                      <pic:pic>
                        <pic:nvPicPr>
                          <pic:cNvPr id="13299308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943936" name="Picture">
</wp:docPr>
                  <a:graphic>
                    <a:graphicData uri="http://schemas.openxmlformats.org/drawingml/2006/picture">
                      <pic:pic>
                        <pic:nvPicPr>
                          <pic:cNvPr id="3694393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984130" name="Picture">
</wp:docPr>
                  <a:graphic>
                    <a:graphicData uri="http://schemas.openxmlformats.org/drawingml/2006/picture">
                      <pic:pic>
                        <pic:nvPicPr>
                          <pic:cNvPr id="1356984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704291" name="Picture">
</wp:docPr>
                  <a:graphic>
                    <a:graphicData uri="http://schemas.openxmlformats.org/drawingml/2006/picture">
                      <pic:pic>
                        <pic:nvPicPr>
                          <pic:cNvPr id="278704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Varennes-Saint-Honorat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764741" name="Picture">
</wp:docPr>
                  <a:graphic>
                    <a:graphicData uri="http://schemas.openxmlformats.org/drawingml/2006/picture">
                      <pic:pic>
                        <pic:nvPicPr>
                          <pic:cNvPr id="2107764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Varennes-saint-honorat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525510" name="Picture">
</wp:docPr>
                  <a:graphic>
                    <a:graphicData uri="http://schemas.openxmlformats.org/drawingml/2006/picture">
                      <pic:pic>
                        <pic:nvPicPr>
                          <pic:cNvPr id="9765255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899628808" name="Picture">
</wp:docPr>
                  <a:graphic>
                    <a:graphicData uri="http://schemas.openxmlformats.org/drawingml/2006/picture">
                      <pic:pic>
                        <pic:nvPicPr>
                          <pic:cNvPr id="899628808"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109572" name="Picture">
</wp:docPr>
                        <a:graphic>
                          <a:graphicData uri="http://schemas.openxmlformats.org/drawingml/2006/picture">
                            <pic:pic>
                              <pic:nvPicPr>
                                <pic:cNvPr id="6461095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107842" name="Picture">
</wp:docPr>
                  <a:graphic>
                    <a:graphicData uri="http://schemas.openxmlformats.org/drawingml/2006/picture">
                      <pic:pic>
                        <pic:nvPicPr>
                          <pic:cNvPr id="1677107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041143" name="Picture">
</wp:docPr>
                  <a:graphic>
                    <a:graphicData uri="http://schemas.openxmlformats.org/drawingml/2006/picture">
                      <pic:pic>
                        <pic:nvPicPr>
                          <pic:cNvPr id="576041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Varennes-Saint-Honorat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154202" name="Picture">
</wp:docPr>
                  <a:graphic>
                    <a:graphicData uri="http://schemas.openxmlformats.org/drawingml/2006/picture">
                      <pic:pic>
                        <pic:nvPicPr>
                          <pic:cNvPr id="1270154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"https://fiches-risques.brgm.fr/georisques/casias/SSP3790474" \t "_blank" </w:instrText>
            </w:r>
            <w:r>
              <w:fldChar w:fldCharType="separate"/>
            </w:r>
            <w:r>
              <w:rPr>
                <w:rFonts w:ascii="Marianne" w:hAnsi="Marianne" w:eastAsia="Marianne" w:cs="Marianne"/>
                <w:sz w:val="14"/>
              </w:rPr>
              <w:t xml:space="preserve">SSP3790474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"https://fiches-risques.brgm.fr/georisques/casias/SSP3790214" \t "_blank" </w:instrText>
            </w:r>
            <w:r>
              <w:fldChar w:fldCharType="separate"/>
            </w:r>
            <w:r>
              <w:rPr>
                <w:rFonts w:ascii="Marianne" w:hAnsi="Marianne" w:eastAsia="Marianne" w:cs="Marianne"/>
                <w:sz w:val="14"/>
              </w:rPr>
              <w:t xml:space="preserve">SSP3790214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Exploitation de Baryte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