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303915" name="Picture">
</wp:docPr>
                  <a:graphic>
                    <a:graphicData uri="http://schemas.openxmlformats.org/drawingml/2006/picture">
                      <pic:pic>
                        <pic:nvPicPr>
                          <pic:cNvPr id="1836303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7685035" name="Picture">
</wp:docPr>
                  <a:graphic>
                    <a:graphicData uri="http://schemas.openxmlformats.org/drawingml/2006/picture">
                      <pic:pic>
                        <pic:nvPicPr>
                          <pic:cNvPr id="15376850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5324413" name="Picture">
</wp:docPr>
                        <a:graphic>
                          <a:graphicData uri="http://schemas.openxmlformats.org/drawingml/2006/picture">
                            <pic:pic>
                              <pic:nvPicPr>
                                <pic:cNvPr id="4553244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76119 Varengeville-sur-Mer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3273620" name="Picture">
</wp:docPr>
                  <a:graphic>
                    <a:graphicData uri="http://schemas.openxmlformats.org/drawingml/2006/picture">
                      <pic:pic>
                        <pic:nvPicPr>
                          <pic:cNvPr id="17732736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9563762" name="Picture">
</wp:docPr>
                  <a:graphic>
                    <a:graphicData uri="http://schemas.openxmlformats.org/drawingml/2006/picture">
                      <pic:pic>
                        <pic:nvPicPr>
                          <pic:cNvPr id="6295637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087943" name="Picture">
</wp:docPr>
                  <a:graphic>
                    <a:graphicData uri="http://schemas.openxmlformats.org/drawingml/2006/picture">
                      <pic:pic>
                        <pic:nvPicPr>
                          <pic:cNvPr id="1389087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601063" name="Picture">
</wp:docPr>
                  <a:graphic>
                    <a:graphicData uri="http://schemas.openxmlformats.org/drawingml/2006/picture">
                      <pic:pic>
                        <pic:nvPicPr>
                          <pic:cNvPr id="403601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76119 Varengeville-sur-Mer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919900" name="Picture">
</wp:docPr>
                  <a:graphic>
                    <a:graphicData uri="http://schemas.openxmlformats.org/drawingml/2006/picture">
                      <pic:pic>
                        <pic:nvPicPr>
                          <pic:cNvPr id="845919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068828" name="Picture">
</wp:docPr>
                        <a:graphic>
                          <a:graphicData uri="http://schemas.openxmlformats.org/drawingml/2006/picture">
                            <pic:pic>
                              <pic:nvPicPr>
                                <pic:cNvPr id="4490688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093564" name="Picture">
</wp:docPr>
                        <a:graphic>
                          <a:graphicData uri="http://schemas.openxmlformats.org/drawingml/2006/picture">
                            <pic:pic>
                              <pic:nvPicPr>
                                <pic:cNvPr id="6760935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6714992" name="Picture">
</wp:docPr>
                        <a:graphic>
                          <a:graphicData uri="http://schemas.openxmlformats.org/drawingml/2006/picture">
                            <pic:pic>
                              <pic:nvPicPr>
                                <pic:cNvPr id="17667149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6379535" name="Picture">
</wp:docPr>
                        <a:graphic>
                          <a:graphicData uri="http://schemas.openxmlformats.org/drawingml/2006/picture">
                            <pic:pic>
                              <pic:nvPicPr>
                                <pic:cNvPr id="15363795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513593" name="Picture">
</wp:docPr>
                        <a:graphic>
                          <a:graphicData uri="http://schemas.openxmlformats.org/drawingml/2006/picture">
                            <pic:pic>
                              <pic:nvPicPr>
                                <pic:cNvPr id="3895135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2983087" name="Picture">
</wp:docPr>
                        <a:graphic>
                          <a:graphicData uri="http://schemas.openxmlformats.org/drawingml/2006/picture">
                            <pic:pic>
                              <pic:nvPicPr>
                                <pic:cNvPr id="19829830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008329" name="Picture">
</wp:docPr>
                        <a:graphic>
                          <a:graphicData uri="http://schemas.openxmlformats.org/drawingml/2006/picture">
                            <pic:pic>
                              <pic:nvPicPr>
                                <pic:cNvPr id="14380083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825895" name="Picture">
</wp:docPr>
                        <a:graphic>
                          <a:graphicData uri="http://schemas.openxmlformats.org/drawingml/2006/picture">
                            <pic:pic>
                              <pic:nvPicPr>
                                <pic:cNvPr id="4388258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6321025" name="Picture">
</wp:docPr>
                        <a:graphic>
                          <a:graphicData uri="http://schemas.openxmlformats.org/drawingml/2006/picture">
                            <pic:pic>
                              <pic:nvPicPr>
                                <pic:cNvPr id="21363210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614103" name="Picture">
</wp:docPr>
                        <a:graphic>
                          <a:graphicData uri="http://schemas.openxmlformats.org/drawingml/2006/picture">
                            <pic:pic>
                              <pic:nvPicPr>
                                <pic:cNvPr id="5346141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061022" name="Picture">
</wp:docPr>
                        <a:graphic>
                          <a:graphicData uri="http://schemas.openxmlformats.org/drawingml/2006/picture">
                            <pic:pic>
                              <pic:nvPicPr>
                                <pic:cNvPr id="20430610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2372440" name="Picture">
</wp:docPr>
                        <a:graphic>
                          <a:graphicData uri="http://schemas.openxmlformats.org/drawingml/2006/picture">
                            <pic:pic>
                              <pic:nvPicPr>
                                <pic:cNvPr id="3323724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748206" name="Picture">
</wp:docPr>
                        <a:graphic>
                          <a:graphicData uri="http://schemas.openxmlformats.org/drawingml/2006/picture">
                            <pic:pic>
                              <pic:nvPicPr>
                                <pic:cNvPr id="21097482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779181" name="Picture">
</wp:docPr>
                        <a:graphic>
                          <a:graphicData uri="http://schemas.openxmlformats.org/drawingml/2006/picture">
                            <pic:pic>
                              <pic:nvPicPr>
                                <pic:cNvPr id="8007791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6900467" name="Picture">
</wp:docPr>
                        <a:graphic>
                          <a:graphicData uri="http://schemas.openxmlformats.org/drawingml/2006/picture">
                            <pic:pic>
                              <pic:nvPicPr>
                                <pic:cNvPr id="21690046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6631860" name="Picture">
</wp:docPr>
                        <a:graphic>
                          <a:graphicData uri="http://schemas.openxmlformats.org/drawingml/2006/picture">
                            <pic:pic>
                              <pic:nvPicPr>
                                <pic:cNvPr id="16066318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711217" name="Picture">
</wp:docPr>
                        <a:graphic>
                          <a:graphicData uri="http://schemas.openxmlformats.org/drawingml/2006/picture">
                            <pic:pic>
                              <pic:nvPicPr>
                                <pic:cNvPr id="8827112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0591760" name="Picture">
</wp:docPr>
                        <a:graphic>
                          <a:graphicData uri="http://schemas.openxmlformats.org/drawingml/2006/picture">
                            <pic:pic>
                              <pic:nvPicPr>
                                <pic:cNvPr id="60059176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2377487" name="Picture">
</wp:docPr>
                        <a:graphic>
                          <a:graphicData uri="http://schemas.openxmlformats.org/drawingml/2006/picture">
                            <pic:pic>
                              <pic:nvPicPr>
                                <pic:cNvPr id="146237748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519726" name="Picture">
</wp:docPr>
                        <a:graphic>
                          <a:graphicData uri="http://schemas.openxmlformats.org/drawingml/2006/picture">
                            <pic:pic>
                              <pic:nvPicPr>
                                <pic:cNvPr id="9795197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2299813" name="Picture">
</wp:docPr>
                        <a:graphic>
                          <a:graphicData uri="http://schemas.openxmlformats.org/drawingml/2006/picture">
                            <pic:pic>
                              <pic:nvPicPr>
                                <pic:cNvPr id="17822998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816179" name="Picture">
</wp:docPr>
                        <a:graphic>
                          <a:graphicData uri="http://schemas.openxmlformats.org/drawingml/2006/picture">
                            <pic:pic>
                              <pic:nvPicPr>
                                <pic:cNvPr id="136581617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537949" name="Picture">
</wp:docPr>
                        <a:graphic>
                          <a:graphicData uri="http://schemas.openxmlformats.org/drawingml/2006/picture">
                            <pic:pic>
                              <pic:nvPicPr>
                                <pic:cNvPr id="9435379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3714963" name="Picture">
</wp:docPr>
                        <a:graphic>
                          <a:graphicData uri="http://schemas.openxmlformats.org/drawingml/2006/picture">
                            <pic:pic>
                              <pic:nvPicPr>
                                <pic:cNvPr id="156371496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301301" name="Picture">
</wp:docPr>
                  <a:graphic>
                    <a:graphicData uri="http://schemas.openxmlformats.org/drawingml/2006/picture">
                      <pic:pic>
                        <pic:nvPicPr>
                          <pic:cNvPr id="2074301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259595" name="Picture">
</wp:docPr>
                  <a:graphic>
                    <a:graphicData uri="http://schemas.openxmlformats.org/drawingml/2006/picture">
                      <pic:pic>
                        <pic:nvPicPr>
                          <pic:cNvPr id="1075259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76119 Varengeville-sur-Mer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793252" name="Picture">
</wp:docPr>
                  <a:graphic>
                    <a:graphicData uri="http://schemas.openxmlformats.org/drawingml/2006/picture">
                      <pic:pic>
                        <pic:nvPicPr>
                          <pic:cNvPr id="1532793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Varengeville-sur-mer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4313359" name="Picture">
</wp:docPr>
                  <a:graphic>
                    <a:graphicData uri="http://schemas.openxmlformats.org/drawingml/2006/picture">
                      <pic:pic>
                        <pic:nvPicPr>
                          <pic:cNvPr id="121431335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054260" name="Picture">
</wp:docPr>
                  <a:graphic>
                    <a:graphicData uri="http://schemas.openxmlformats.org/drawingml/2006/picture">
                      <pic:pic>
                        <pic:nvPicPr>
                          <pic:cNvPr id="15300542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54461174" name="Picture">
</wp:docPr>
                  <a:graphic>
                    <a:graphicData uri="http://schemas.openxmlformats.org/drawingml/2006/picture">
                      <pic:pic>
                        <pic:nvPicPr>
                          <pic:cNvPr id="155446117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PPRi-Saâne et Vienne (76DDTM20010005)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513087" name="Picture">
</wp:docPr>
                        <a:graphic>
                          <a:graphicData uri="http://schemas.openxmlformats.org/drawingml/2006/picture">
                            <pic:pic>
                              <pic:nvPicPr>
                                <pic:cNvPr id="4685130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PPRi-Saâne et Vienne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23/05/2001</w:t>
                    <w:br/>
                    <w:t xml:space="preserve">Date d'approbation : 31/12/2024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791582" name="Picture">
</wp:docPr>
                  <a:graphic>
                    <a:graphicData uri="http://schemas.openxmlformats.org/drawingml/2006/picture">
                      <pic:pic>
                        <pic:nvPicPr>
                          <pic:cNvPr id="1675791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887393" name="Picture">
</wp:docPr>
                  <a:graphic>
                    <a:graphicData uri="http://schemas.openxmlformats.org/drawingml/2006/picture">
                      <pic:pic>
                        <pic:nvPicPr>
                          <pic:cNvPr id="1696887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76119 Varengeville-sur-Mer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837533" name="Picture">
</wp:docPr>
                  <a:graphic>
                    <a:graphicData uri="http://schemas.openxmlformats.org/drawingml/2006/picture">
                      <pic:pic>
                        <pic:nvPicPr>
                          <pic:cNvPr id="1412837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Varengeville-sur-mer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390452" name="Picture">
</wp:docPr>
                        <a:graphic>
                          <a:graphicData uri="http://schemas.openxmlformats.org/drawingml/2006/picture">
                            <pic:pic>
                              <pic:nvPicPr>
                                <pic:cNvPr id="214339045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522780" name="Picture">
</wp:docPr>
                        <a:graphic>
                          <a:graphicData uri="http://schemas.openxmlformats.org/drawingml/2006/picture">
                            <pic:pic>
                              <pic:nvPicPr>
                                <pic:cNvPr id="98252278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exact" w:val="5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983058" name="Picture">
</wp:docPr>
                  <a:graphic>
                    <a:graphicData uri="http://schemas.openxmlformats.org/drawingml/2006/picture">
                      <pic:pic>
                        <pic:nvPicPr>
                          <pic:cNvPr id="1443983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078409" name="Picture">
</wp:docPr>
                  <a:graphic>
                    <a:graphicData uri="http://schemas.openxmlformats.org/drawingml/2006/picture">
                      <pic:pic>
                        <pic:nvPicPr>
                          <pic:cNvPr id="1649078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76119 Varengeville-sur-Mer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739239" name="Picture">
</wp:docPr>
                  <a:graphic>
                    <a:graphicData uri="http://schemas.openxmlformats.org/drawingml/2006/picture">
                      <pic:pic>
                        <pic:nvPicPr>
                          <pic:cNvPr id="1488739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Varengeville-sur-mer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5322272" name="Picture">
</wp:docPr>
                  <a:graphic>
                    <a:graphicData uri="http://schemas.openxmlformats.org/drawingml/2006/picture">
                      <pic:pic>
                        <pic:nvPicPr>
                          <pic:cNvPr id="105532227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43845" name="Picture">
</wp:docPr>
                  <a:graphic>
                    <a:graphicData uri="http://schemas.openxmlformats.org/drawingml/2006/picture">
                      <pic:pic>
                        <pic:nvPicPr>
                          <pic:cNvPr id="929438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0236680" name="Picture">
</wp:docPr>
                  <a:graphic>
                    <a:graphicData uri="http://schemas.openxmlformats.org/drawingml/2006/picture">
                      <pic:pic>
                        <pic:nvPicPr>
                          <pic:cNvPr id="76023668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557899" name="Picture">
</wp:docPr>
                        <a:graphic>
                          <a:graphicData uri="http://schemas.openxmlformats.org/drawingml/2006/picture">
                            <pic:pic>
                              <pic:nvPicPr>
                                <pic:cNvPr id="20505578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FORTE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664204" name="Picture">
</wp:docPr>
                        <a:graphic>
                          <a:graphicData uri="http://schemas.openxmlformats.org/drawingml/2006/picture">
                            <pic:pic>
                              <pic:nvPicPr>
                                <pic:cNvPr id="31466420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165302" name="Picture">
</wp:docPr>
                  <a:graphic>
                    <a:graphicData uri="http://schemas.openxmlformats.org/drawingml/2006/picture">
                      <pic:pic>
                        <pic:nvPicPr>
                          <pic:cNvPr id="1704165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589609" name="Picture">
</wp:docPr>
                  <a:graphic>
                    <a:graphicData uri="http://schemas.openxmlformats.org/drawingml/2006/picture">
                      <pic:pic>
                        <pic:nvPicPr>
                          <pic:cNvPr id="999589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76119 Varengeville-sur-Mer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011090" name="Picture">
</wp:docPr>
                  <a:graphic>
                    <a:graphicData uri="http://schemas.openxmlformats.org/drawingml/2006/picture">
                      <pic:pic>
                        <pic:nvPicPr>
                          <pic:cNvPr id="577011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Varengeville-sur-mer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4995846" name="Picture">
</wp:docPr>
                  <a:graphic>
                    <a:graphicData uri="http://schemas.openxmlformats.org/drawingml/2006/picture">
                      <pic:pic>
                        <pic:nvPicPr>
                          <pic:cNvPr id="5049958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956431" name="Picture">
</wp:docPr>
                  <a:graphic>
                    <a:graphicData uri="http://schemas.openxmlformats.org/drawingml/2006/picture">
                      <pic:pic>
                        <pic:nvPicPr>
                          <pic:cNvPr id="19149564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7209462" name="Picture">
</wp:docPr>
                  <a:graphic>
                    <a:graphicData uri="http://schemas.openxmlformats.org/drawingml/2006/picture">
                      <pic:pic>
                        <pic:nvPicPr>
                          <pic:cNvPr id="80720946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540163" name="Picture">
</wp:docPr>
                        <a:graphic>
                          <a:graphicData uri="http://schemas.openxmlformats.org/drawingml/2006/picture">
                            <pic:pic>
                              <pic:nvPicPr>
                                <pic:cNvPr id="19395401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983935" name="Picture">
</wp:docPr>
                  <a:graphic>
                    <a:graphicData uri="http://schemas.openxmlformats.org/drawingml/2006/picture">
                      <pic:pic>
                        <pic:nvPicPr>
                          <pic:cNvPr id="730983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988625" name="Picture">
</wp:docPr>
                  <a:graphic>
                    <a:graphicData uri="http://schemas.openxmlformats.org/drawingml/2006/picture">
                      <pic:pic>
                        <pic:nvPicPr>
                          <pic:cNvPr id="1372988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76119 Varengeville-sur-Mer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508356" name="Picture">
</wp:docPr>
                  <a:graphic>
                    <a:graphicData uri="http://schemas.openxmlformats.org/drawingml/2006/picture">
                      <pic:pic>
                        <pic:nvPicPr>
                          <pic:cNvPr id="1625508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Varengeville-sur-mer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5850104" name="Picture">
</wp:docPr>
                  <a:graphic>
                    <a:graphicData uri="http://schemas.openxmlformats.org/drawingml/2006/picture">
                      <pic:pic>
                        <pic:nvPicPr>
                          <pic:cNvPr id="30585010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098725" name="Picture">
</wp:docPr>
                  <a:graphic>
                    <a:graphicData uri="http://schemas.openxmlformats.org/drawingml/2006/picture">
                      <pic:pic>
                        <pic:nvPicPr>
                          <pic:cNvPr id="8400987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3142764" name="Picture">
</wp:docPr>
                  <a:graphic>
                    <a:graphicData uri="http://schemas.openxmlformats.org/drawingml/2006/picture">
                      <pic:pic>
                        <pic:nvPicPr>
                          <pic:cNvPr id="211314276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947275" name="Picture">
</wp:docPr>
                        <a:graphic>
                          <a:graphicData uri="http://schemas.openxmlformats.org/drawingml/2006/picture">
                            <pic:pic>
                              <pic:nvPicPr>
                                <pic:cNvPr id="132294727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Recul du trait de côte et de falaises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891988" name="Picture">
</wp:docPr>
                  <a:graphic>
                    <a:graphicData uri="http://schemas.openxmlformats.org/drawingml/2006/picture">
                      <pic:pic>
                        <pic:nvPicPr>
                          <pic:cNvPr id="982891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775372" name="Picture">
</wp:docPr>
                  <a:graphic>
                    <a:graphicData uri="http://schemas.openxmlformats.org/drawingml/2006/picture">
                      <pic:pic>
                        <pic:nvPicPr>
                          <pic:cNvPr id="906775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76119 Varengeville-sur-Mer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147852" name="Picture">
</wp:docPr>
                  <a:graphic>
                    <a:graphicData uri="http://schemas.openxmlformats.org/drawingml/2006/picture">
                      <pic:pic>
                        <pic:nvPicPr>
                          <pic:cNvPr id="744147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Varengeville-sur-mer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960339" name="Picture">
</wp:docPr>
                  <a:graphic>
                    <a:graphicData uri="http://schemas.openxmlformats.org/drawingml/2006/picture">
                      <pic:pic>
                        <pic:nvPicPr>
                          <pic:cNvPr id="2037960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018459" name="Picture">
</wp:docPr>
                  <a:graphic>
                    <a:graphicData uri="http://schemas.openxmlformats.org/drawingml/2006/picture">
                      <pic:pic>
                        <pic:nvPicPr>
                          <pic:cNvPr id="763018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76119 Varengeville-sur-Mer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404819" name="Picture">
</wp:docPr>
                  <a:graphic>
                    <a:graphicData uri="http://schemas.openxmlformats.org/drawingml/2006/picture">
                      <pic:pic>
                        <pic:nvPicPr>
                          <pic:cNvPr id="1468404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Varengeville-sur-mer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449864" name="Picture">
</wp:docPr>
                  <a:graphic>
                    <a:graphicData uri="http://schemas.openxmlformats.org/drawingml/2006/picture">
                      <pic:pic>
                        <pic:nvPicPr>
                          <pic:cNvPr id="17144986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584627" name="Picture">
</wp:docPr>
                  <a:graphic>
                    <a:graphicData uri="http://schemas.openxmlformats.org/drawingml/2006/picture">
                      <pic:pic>
                        <pic:nvPicPr>
                          <pic:cNvPr id="16625846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3282286" name="Picture">
</wp:docPr>
                  <a:graphic>
                    <a:graphicData uri="http://schemas.openxmlformats.org/drawingml/2006/picture">
                      <pic:pic>
                        <pic:nvPicPr>
                          <pic:cNvPr id="58328228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513414" name="Picture">
</wp:docPr>
                        <a:graphic>
                          <a:graphicData uri="http://schemas.openxmlformats.org/drawingml/2006/picture">
                            <pic:pic>
                              <pic:nvPicPr>
                                <pic:cNvPr id="18345134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997277" name="Picture">
</wp:docPr>
                  <a:graphic>
                    <a:graphicData uri="http://schemas.openxmlformats.org/drawingml/2006/picture">
                      <pic:pic>
                        <pic:nvPicPr>
                          <pic:cNvPr id="1860997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384095" name="Picture">
</wp:docPr>
                  <a:graphic>
                    <a:graphicData uri="http://schemas.openxmlformats.org/drawingml/2006/picture">
                      <pic:pic>
                        <pic:nvPicPr>
                          <pic:cNvPr id="469384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76119 Varengeville-sur-Mer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185506" name="Picture">
</wp:docPr>
                  <a:graphic>
                    <a:graphicData uri="http://schemas.openxmlformats.org/drawingml/2006/picture">
                      <pic:pic>
                        <pic:nvPicPr>
                          <pic:cNvPr id="693185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Varengeville-sur-mer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2881403" name="Picture">
</wp:docPr>
                  <a:graphic>
                    <a:graphicData uri="http://schemas.openxmlformats.org/drawingml/2006/picture">
                      <pic:pic>
                        <pic:nvPicPr>
                          <pic:cNvPr id="155288140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381836" name="Picture">
</wp:docPr>
                  <a:graphic>
                    <a:graphicData uri="http://schemas.openxmlformats.org/drawingml/2006/picture">
                      <pic:pic>
                        <pic:nvPicPr>
                          <pic:cNvPr id="7513818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0491004" name="Picture">
</wp:docPr>
                  <a:graphic>
                    <a:graphicData uri="http://schemas.openxmlformats.org/drawingml/2006/picture">
                      <pic:pic>
                        <pic:nvPicPr>
                          <pic:cNvPr id="83049100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62414" name="Picture">
</wp:docPr>
                        <a:graphic>
                          <a:graphicData uri="http://schemas.openxmlformats.org/drawingml/2006/picture">
                            <pic:pic>
                              <pic:nvPicPr>
                                <pic:cNvPr id="331624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615104" name="Picture">
</wp:docPr>
                  <a:graphic>
                    <a:graphicData uri="http://schemas.openxmlformats.org/drawingml/2006/picture">
                      <pic:pic>
                        <pic:nvPicPr>
                          <pic:cNvPr id="1395615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306897" name="Picture">
</wp:docPr>
                  <a:graphic>
                    <a:graphicData uri="http://schemas.openxmlformats.org/drawingml/2006/picture">
                      <pic:pic>
                        <pic:nvPicPr>
                          <pic:cNvPr id="867306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76119 Varengeville-sur-Mer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533053" name="Picture">
</wp:docPr>
                  <a:graphic>
                    <a:graphicData uri="http://schemas.openxmlformats.org/drawingml/2006/picture">
                      <pic:pic>
                        <pic:nvPicPr>
                          <pic:cNvPr id="1656533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Varengeville-sur-mer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3793788" name="Picture">
</wp:docPr>
                  <a:graphic>
                    <a:graphicData uri="http://schemas.openxmlformats.org/drawingml/2006/picture">
                      <pic:pic>
                        <pic:nvPicPr>
                          <pic:cNvPr id="1653793788"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145755" name="Picture">
</wp:docPr>
                  <a:graphic>
                    <a:graphicData uri="http://schemas.openxmlformats.org/drawingml/2006/picture">
                      <pic:pic>
                        <pic:nvPicPr>
                          <pic:cNvPr id="17511457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239456308" name="Picture">
</wp:docPr>
                  <a:graphic>
                    <a:graphicData uri="http://schemas.openxmlformats.org/drawingml/2006/picture">
                      <pic:pic>
                        <pic:nvPicPr>
                          <pic:cNvPr id="1239456308"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2659222" name="Picture">
</wp:docPr>
                        <a:graphic>
                          <a:graphicData uri="http://schemas.openxmlformats.org/drawingml/2006/picture">
                            <pic:pic>
                              <pic:nvPicPr>
                                <pic:cNvPr id="45265922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6616444" name="Picture">
</wp:docPr>
                        <a:graphic>
                          <a:graphicData uri="http://schemas.openxmlformats.org/drawingml/2006/picture">
                            <pic:pic>
                              <pic:nvPicPr>
                                <pic:cNvPr id="736616444"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202137" name="Picture">
</wp:docPr>
                  <a:graphic>
                    <a:graphicData uri="http://schemas.openxmlformats.org/drawingml/2006/picture">
                      <pic:pic>
                        <pic:nvPicPr>
                          <pic:cNvPr id="1358202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989572" name="Picture">
</wp:docPr>
                  <a:graphic>
                    <a:graphicData uri="http://schemas.openxmlformats.org/drawingml/2006/picture">
                      <pic:pic>
                        <pic:nvPicPr>
                          <pic:cNvPr id="1173989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76119 Varengeville-sur-Mer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606396" name="Picture">
</wp:docPr>
                  <a:graphic>
                    <a:graphicData uri="http://schemas.openxmlformats.org/drawingml/2006/picture">
                      <pic:pic>
                        <pic:nvPicPr>
                          <pic:cNvPr id="1521606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Varengeville-sur-mer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Penly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PETIT-CAUX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49328" name="Picture">
</wp:docPr>
                  <a:graphic>
                    <a:graphicData uri="http://schemas.openxmlformats.org/drawingml/2006/picture">
                      <pic:pic>
                        <pic:nvPicPr>
                          <pic:cNvPr id="184749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50588" name="Picture">
</wp:docPr>
                  <a:graphic>
                    <a:graphicData uri="http://schemas.openxmlformats.org/drawingml/2006/picture">
                      <pic:pic>
                        <pic:nvPicPr>
                          <pic:cNvPr id="53750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76119 Varengeville-sur-Mer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129560" name="Picture">
</wp:docPr>
                  <a:graphic>
                    <a:graphicData uri="http://schemas.openxmlformats.org/drawingml/2006/picture">
                      <pic:pic>
                        <pic:nvPicPr>
                          <pic:cNvPr id="1462129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Varengeville-sur-mer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6235745" name="Picture">
</wp:docPr>
                  <a:graphic>
                    <a:graphicData uri="http://schemas.openxmlformats.org/drawingml/2006/picture">
                      <pic:pic>
                        <pic:nvPicPr>
                          <pic:cNvPr id="133623574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162612" name="Picture">
</wp:docPr>
                  <a:graphic>
                    <a:graphicData uri="http://schemas.openxmlformats.org/drawingml/2006/picture">
                      <pic:pic>
                        <pic:nvPicPr>
                          <pic:cNvPr id="176116261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3250222" name="Picture">
</wp:docPr>
                  <a:graphic>
                    <a:graphicData uri="http://schemas.openxmlformats.org/drawingml/2006/picture">
                      <pic:pic>
                        <pic:nvPicPr>
                          <pic:cNvPr id="148325022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085768" name="Picture">
</wp:docPr>
                  <a:graphic>
                    <a:graphicData uri="http://schemas.openxmlformats.org/drawingml/2006/picture">
                      <pic:pic>
                        <pic:nvPicPr>
                          <pic:cNvPr id="1182085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580499" name="Picture">
</wp:docPr>
                  <a:graphic>
                    <a:graphicData uri="http://schemas.openxmlformats.org/drawingml/2006/picture">
                      <pic:pic>
                        <pic:nvPicPr>
                          <pic:cNvPr id="374580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76119 Varengeville-sur-Mer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373666" name="Picture">
</wp:docPr>
                  <a:graphic>
                    <a:graphicData uri="http://schemas.openxmlformats.org/drawingml/2006/picture">
                      <pic:pic>
                        <pic:nvPicPr>
                          <pic:cNvPr id="254373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"https://fiches-risques.brgm.fr/fr/georisques/mvt-synthetique/11101322" \t "_self" </w:instrText>
            </w:r>
            <w:r>
              <w:fldChar w:fldCharType="separate"/>
            </w:r>
            <w:r>
              <w:rPr>
                <w:rFonts w:ascii="Marianne" w:hAnsi="Marianne" w:eastAsia="Marianne" w:cs="Marianne"/>
                <w:sz w:val="14"/>
              </w:rPr>
              <w:t xml:space="preserve">11101322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Pourville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"https://fiches-risques.brgm.fr/fr/georisques/mvt-synthetique/11102368" \t "_self" </w:instrText>
            </w:r>
            <w:r>
              <w:fldChar w:fldCharType="separate"/>
            </w:r>
            <w:r>
              <w:rPr>
                <w:rFonts w:ascii="Marianne" w:hAnsi="Marianne" w:eastAsia="Marianne" w:cs="Marianne"/>
                <w:sz w:val="14"/>
              </w:rPr>
              <w:t xml:space="preserve">11102368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"https://fiches-risques.brgm.fr/fr/georisques/mvt-synthetique/11103593" \t "_self" </w:instrText>
            </w:r>
            <w:r>
              <w:fldChar w:fldCharType="separate"/>
            </w:r>
            <w:r>
              <w:rPr>
                <w:rFonts w:ascii="Marianne" w:hAnsi="Marianne" w:eastAsia="Marianne" w:cs="Marianne"/>
                <w:sz w:val="14"/>
              </w:rPr>
              <w:t xml:space="preserve">11103593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Plage du Petit Ailly</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098865" name="Picture">
</wp:docPr>
                  <a:graphic>
                    <a:graphicData uri="http://schemas.openxmlformats.org/drawingml/2006/picture">
                      <pic:pic>
                        <pic:nvPicPr>
                          <pic:cNvPr id="1963098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410063" name="Picture">
</wp:docPr>
                  <a:graphic>
                    <a:graphicData uri="http://schemas.openxmlformats.org/drawingml/2006/picture">
                      <pic:pic>
                        <pic:nvPicPr>
                          <pic:cNvPr id="697410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76119 Varengeville-sur-Mer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913607" name="Picture">
</wp:docPr>
                  <a:graphic>
                    <a:graphicData uri="http://schemas.openxmlformats.org/drawingml/2006/picture">
                      <pic:pic>
                        <pic:nvPicPr>
                          <pic:cNvPr id="222913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"https://fiches-risques.brgm.fr/georisques/cavite/HNOIE0012406" \t "_self" </w:instrText>
            </w:r>
            <w:r>
              <w:fldChar w:fldCharType="separate"/>
            </w:r>
            <w:r>
              <w:rPr>
                <w:rFonts w:ascii="Marianne" w:hAnsi="Marianne" w:eastAsia="Marianne" w:cs="Marianne"/>
                <w:sz w:val="14"/>
              </w:rPr>
              <w:t xml:space="preserve">HNOIE0012406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76720-112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"https://fiches-risques.brgm.fr/georisques/cavite/HNOIE0014082" \t "_self" </w:instrText>
            </w:r>
            <w:r>
              <w:fldChar w:fldCharType="separate"/>
            </w:r>
            <w:r>
              <w:rPr>
                <w:rFonts w:ascii="Marianne" w:hAnsi="Marianne" w:eastAsia="Marianne" w:cs="Marianne"/>
                <w:sz w:val="14"/>
              </w:rPr>
              <w:t xml:space="preserve">HNOIE0014082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76720-139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"https://fiches-risques.brgm.fr/georisques/cavite/HNOIE0014083" \t "_self" </w:instrText>
            </w:r>
            <w:r>
              <w:fldChar w:fldCharType="separate"/>
            </w:r>
            <w:r>
              <w:rPr>
                <w:rFonts w:ascii="Marianne" w:hAnsi="Marianne" w:eastAsia="Marianne" w:cs="Marianne"/>
                <w:sz w:val="14"/>
              </w:rPr>
              <w:t xml:space="preserve">HNOIE0014083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76720-142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"https://fiches-risques.brgm.fr/georisques/cavite/HNOIE0014084" \t "_self" </w:instrText>
            </w:r>
            <w:r>
              <w:fldChar w:fldCharType="separate"/>
            </w:r>
            <w:r>
              <w:rPr>
                <w:rFonts w:ascii="Marianne" w:hAnsi="Marianne" w:eastAsia="Marianne" w:cs="Marianne"/>
                <w:sz w:val="14"/>
              </w:rPr>
              <w:t xml:space="preserve">HNOIE0014084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76720-051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"https://fiches-risques.brgm.fr/georisques/cavite/HNOIE0014085" \t "_self" </w:instrText>
            </w:r>
            <w:r>
              <w:fldChar w:fldCharType="separate"/>
            </w:r>
            <w:r>
              <w:rPr>
                <w:rFonts w:ascii="Marianne" w:hAnsi="Marianne" w:eastAsia="Marianne" w:cs="Marianne"/>
                <w:sz w:val="14"/>
              </w:rPr>
              <w:t xml:space="preserve">HNOIE0014085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76720-123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"https://fiches-risques.brgm.fr/georisques/cavite/HNOIE0014086" \t "_self" </w:instrText>
            </w:r>
            <w:r>
              <w:fldChar w:fldCharType="separate"/>
            </w:r>
            <w:r>
              <w:rPr>
                <w:rFonts w:ascii="Marianne" w:hAnsi="Marianne" w:eastAsia="Marianne" w:cs="Marianne"/>
                <w:sz w:val="14"/>
              </w:rPr>
              <w:t xml:space="preserve">HNOIE0014086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76720-066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"https://fiches-risques.brgm.fr/georisques/cavite/HNOIE0014087" \t "_self" </w:instrText>
            </w:r>
            <w:r>
              <w:fldChar w:fldCharType="separate"/>
            </w:r>
            <w:r>
              <w:rPr>
                <w:rFonts w:ascii="Marianne" w:hAnsi="Marianne" w:eastAsia="Marianne" w:cs="Marianne"/>
                <w:sz w:val="14"/>
              </w:rPr>
              <w:t xml:space="preserve">HNOIE0014087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76720-067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"https://fiches-risques.brgm.fr/georisques/cavite/HNOIE0014088" \t "_self" </w:instrText>
            </w:r>
            <w:r>
              <w:fldChar w:fldCharType="separate"/>
            </w:r>
            <w:r>
              <w:rPr>
                <w:rFonts w:ascii="Marianne" w:hAnsi="Marianne" w:eastAsia="Marianne" w:cs="Marianne"/>
                <w:sz w:val="14"/>
              </w:rPr>
              <w:t xml:space="preserve">HNOIE0014088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76720-068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"https://fiches-risques.brgm.fr/georisques/cavite/HNOIE0014089" \t "_self" </w:instrText>
            </w:r>
            <w:r>
              <w:fldChar w:fldCharType="separate"/>
            </w:r>
            <w:r>
              <w:rPr>
                <w:rFonts w:ascii="Marianne" w:hAnsi="Marianne" w:eastAsia="Marianne" w:cs="Marianne"/>
                <w:sz w:val="14"/>
              </w:rPr>
              <w:t xml:space="preserve">HNOIE0014089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76720-069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"https://fiches-risques.brgm.fr/georisques/cavite/HNOIE0014090" \t "_self" </w:instrText>
            </w:r>
            <w:r>
              <w:fldChar w:fldCharType="separate"/>
            </w:r>
            <w:r>
              <w:rPr>
                <w:rFonts w:ascii="Marianne" w:hAnsi="Marianne" w:eastAsia="Marianne" w:cs="Marianne"/>
                <w:sz w:val="14"/>
              </w:rPr>
              <w:t xml:space="preserve">HNOIE0014090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76720-070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"https://fiches-risques.brgm.fr/georisques/cavite/HNOIE0014091" \t "_self" </w:instrText>
            </w:r>
            <w:r>
              <w:fldChar w:fldCharType="separate"/>
            </w:r>
            <w:r>
              <w:rPr>
                <w:rFonts w:ascii="Marianne" w:hAnsi="Marianne" w:eastAsia="Marianne" w:cs="Marianne"/>
                <w:sz w:val="14"/>
              </w:rPr>
              <w:t xml:space="preserve">HNOIE0014091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76720-071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"https://fiches-risques.brgm.fr/georisques/cavite/HNOIE0014092" \t "_self" </w:instrText>
            </w:r>
            <w:r>
              <w:fldChar w:fldCharType="separate"/>
            </w:r>
            <w:r>
              <w:rPr>
                <w:rFonts w:ascii="Marianne" w:hAnsi="Marianne" w:eastAsia="Marianne" w:cs="Marianne"/>
                <w:sz w:val="14"/>
              </w:rPr>
              <w:t xml:space="preserve">HNOIE0014092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76720-072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"https://fiches-risques.brgm.fr/georisques/cavite/HNOIE0014093" \t "_self" </w:instrText>
            </w:r>
            <w:r>
              <w:fldChar w:fldCharType="separate"/>
            </w:r>
            <w:r>
              <w:rPr>
                <w:rFonts w:ascii="Marianne" w:hAnsi="Marianne" w:eastAsia="Marianne" w:cs="Marianne"/>
                <w:sz w:val="14"/>
              </w:rPr>
              <w:t xml:space="preserve">HNOIE0014093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76720-073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"https://fiches-risques.brgm.fr/georisques/cavite/HNOIE0014094" \t "_self" </w:instrText>
            </w:r>
            <w:r>
              <w:fldChar w:fldCharType="separate"/>
            </w:r>
            <w:r>
              <w:rPr>
                <w:rFonts w:ascii="Marianne" w:hAnsi="Marianne" w:eastAsia="Marianne" w:cs="Marianne"/>
                <w:sz w:val="14"/>
              </w:rPr>
              <w:t xml:space="preserve">HNOIE0014094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76720-076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"https://fiches-risques.brgm.fr/georisques/cavite/HNOIE0014095" \t "_self" </w:instrText>
            </w:r>
            <w:r>
              <w:fldChar w:fldCharType="separate"/>
            </w:r>
            <w:r>
              <w:rPr>
                <w:rFonts w:ascii="Marianne" w:hAnsi="Marianne" w:eastAsia="Marianne" w:cs="Marianne"/>
                <w:sz w:val="14"/>
              </w:rPr>
              <w:t xml:space="preserve">HNOIE0014095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76720-077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"https://fiches-risques.brgm.fr/georisques/cavite/HNOIE0014096" \t "_self" </w:instrText>
            </w:r>
            <w:r>
              <w:fldChar w:fldCharType="separate"/>
            </w:r>
            <w:r>
              <w:rPr>
                <w:rFonts w:ascii="Marianne" w:hAnsi="Marianne" w:eastAsia="Marianne" w:cs="Marianne"/>
                <w:sz w:val="14"/>
              </w:rPr>
              <w:t xml:space="preserve">HNOIE0014096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76720-078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"https://fiches-risques.brgm.fr/georisques/cavite/HNOIE0014097" \t "_self" </w:instrText>
            </w:r>
            <w:r>
              <w:fldChar w:fldCharType="separate"/>
            </w:r>
            <w:r>
              <w:rPr>
                <w:rFonts w:ascii="Marianne" w:hAnsi="Marianne" w:eastAsia="Marianne" w:cs="Marianne"/>
                <w:sz w:val="14"/>
              </w:rPr>
              <w:t xml:space="preserve">HNOIE0014097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76720-083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"https://fiches-risques.brgm.fr/georisques/cavite/HNOIE0014098" \t "_self" </w:instrText>
            </w:r>
            <w:r>
              <w:fldChar w:fldCharType="separate"/>
            </w:r>
            <w:r>
              <w:rPr>
                <w:rFonts w:ascii="Marianne" w:hAnsi="Marianne" w:eastAsia="Marianne" w:cs="Marianne"/>
                <w:sz w:val="14"/>
              </w:rPr>
              <w:t xml:space="preserve">HNOIE0014098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76720-084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"https://fiches-risques.brgm.fr/georisques/cavite/HNOIE0014099" \t "_self" </w:instrText>
            </w:r>
            <w:r>
              <w:fldChar w:fldCharType="separate"/>
            </w:r>
            <w:r>
              <w:rPr>
                <w:rFonts w:ascii="Marianne" w:hAnsi="Marianne" w:eastAsia="Marianne" w:cs="Marianne"/>
                <w:sz w:val="14"/>
              </w:rPr>
              <w:t xml:space="preserve">HNOIE0014099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76720-086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"https://fiches-risques.brgm.fr/georisques/cavite/HNOIE0014100" \t "_self" </w:instrText>
            </w:r>
            <w:r>
              <w:fldChar w:fldCharType="separate"/>
            </w:r>
            <w:r>
              <w:rPr>
                <w:rFonts w:ascii="Marianne" w:hAnsi="Marianne" w:eastAsia="Marianne" w:cs="Marianne"/>
                <w:sz w:val="14"/>
              </w:rPr>
              <w:t xml:space="preserve">HNOIE0014100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76720-087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"https://fiches-risques.brgm.fr/georisques/cavite/HNOIE0014101" \t "_self" </w:instrText>
            </w:r>
            <w:r>
              <w:fldChar w:fldCharType="separate"/>
            </w:r>
            <w:r>
              <w:rPr>
                <w:rFonts w:ascii="Marianne" w:hAnsi="Marianne" w:eastAsia="Marianne" w:cs="Marianne"/>
                <w:sz w:val="14"/>
              </w:rPr>
              <w:t xml:space="preserve">HNOIE0014101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76720-088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"https://fiches-risques.brgm.fr/georisques/cavite/HNOIE0014102" \t "_self" </w:instrText>
            </w:r>
            <w:r>
              <w:fldChar w:fldCharType="separate"/>
            </w:r>
            <w:r>
              <w:rPr>
                <w:rFonts w:ascii="Marianne" w:hAnsi="Marianne" w:eastAsia="Marianne" w:cs="Marianne"/>
                <w:sz w:val="14"/>
              </w:rPr>
              <w:t xml:space="preserve">HNOIE0014102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76720-089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"https://fiches-risques.brgm.fr/georisques/cavite/HNOIE0014103" \t "_self" </w:instrText>
            </w:r>
            <w:r>
              <w:fldChar w:fldCharType="separate"/>
            </w:r>
            <w:r>
              <w:rPr>
                <w:rFonts w:ascii="Marianne" w:hAnsi="Marianne" w:eastAsia="Marianne" w:cs="Marianne"/>
                <w:sz w:val="14"/>
              </w:rPr>
              <w:t xml:space="preserve">HNOIE0014103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76720-090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"https://fiches-risques.brgm.fr/georisques/cavite/HNOIE0014104" \t "_self" </w:instrText>
            </w:r>
            <w:r>
              <w:fldChar w:fldCharType="separate"/>
            </w:r>
            <w:r>
              <w:rPr>
                <w:rFonts w:ascii="Marianne" w:hAnsi="Marianne" w:eastAsia="Marianne" w:cs="Marianne"/>
                <w:sz w:val="14"/>
              </w:rPr>
              <w:t xml:space="preserve">HNOIE0014104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76720-091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"https://fiches-risques.brgm.fr/georisques/cavite/HNOIE0014105" \t "_self" </w:instrText>
            </w:r>
            <w:r>
              <w:fldChar w:fldCharType="separate"/>
            </w:r>
            <w:r>
              <w:rPr>
                <w:rFonts w:ascii="Marianne" w:hAnsi="Marianne" w:eastAsia="Marianne" w:cs="Marianne"/>
                <w:sz w:val="14"/>
              </w:rPr>
              <w:t xml:space="preserve">HNOIE0014105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76720-093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"https://fiches-risques.brgm.fr/georisques/cavite/HNOIE0014106" \t "_self" </w:instrText>
            </w:r>
            <w:r>
              <w:fldChar w:fldCharType="separate"/>
            </w:r>
            <w:r>
              <w:rPr>
                <w:rFonts w:ascii="Marianne" w:hAnsi="Marianne" w:eastAsia="Marianne" w:cs="Marianne"/>
                <w:sz w:val="14"/>
              </w:rPr>
              <w:t xml:space="preserve">HNOIE0014106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76720-094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"https://fiches-risques.brgm.fr/georisques/cavite/HNOIE0014107" \t "_self" </w:instrText>
            </w:r>
            <w:r>
              <w:fldChar w:fldCharType="separate"/>
            </w:r>
            <w:r>
              <w:rPr>
                <w:rFonts w:ascii="Marianne" w:hAnsi="Marianne" w:eastAsia="Marianne" w:cs="Marianne"/>
                <w:sz w:val="14"/>
              </w:rPr>
              <w:t xml:space="preserve">HNOIE0014107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76720-095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"https://fiches-risques.brgm.fr/georisques/cavite/HNOIE0014108" \t "_self" </w:instrText>
            </w:r>
            <w:r>
              <w:fldChar w:fldCharType="separate"/>
            </w:r>
            <w:r>
              <w:rPr>
                <w:rFonts w:ascii="Marianne" w:hAnsi="Marianne" w:eastAsia="Marianne" w:cs="Marianne"/>
                <w:sz w:val="14"/>
              </w:rPr>
              <w:t xml:space="preserve">HNOIE0014108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76720-096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"https://fiches-risques.brgm.fr/georisques/cavite/HNOIE0014109" \t "_self" </w:instrText>
            </w:r>
            <w:r>
              <w:fldChar w:fldCharType="separate"/>
            </w:r>
            <w:r>
              <w:rPr>
                <w:rFonts w:ascii="Marianne" w:hAnsi="Marianne" w:eastAsia="Marianne" w:cs="Marianne"/>
                <w:sz w:val="14"/>
              </w:rPr>
              <w:t xml:space="preserve">HNOIE0014109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76720-097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"https://fiches-risques.brgm.fr/georisques/cavite/HNOIE0014110" \t "_self" </w:instrText>
            </w:r>
            <w:r>
              <w:fldChar w:fldCharType="separate"/>
            </w:r>
            <w:r>
              <w:rPr>
                <w:rFonts w:ascii="Marianne" w:hAnsi="Marianne" w:eastAsia="Marianne" w:cs="Marianne"/>
                <w:sz w:val="14"/>
              </w:rPr>
              <w:t xml:space="preserve">HNOIE0014110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76720-098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"https://fiches-risques.brgm.fr/georisques/cavite/HNOIE0014111" \t "_self" </w:instrText>
            </w:r>
            <w:r>
              <w:fldChar w:fldCharType="separate"/>
            </w:r>
            <w:r>
              <w:rPr>
                <w:rFonts w:ascii="Marianne" w:hAnsi="Marianne" w:eastAsia="Marianne" w:cs="Marianne"/>
                <w:sz w:val="14"/>
              </w:rPr>
              <w:t xml:space="preserve">HNOIE0014111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76720-099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"https://fiches-risques.brgm.fr/georisques/cavite/HNOIE0014112" \t "_self" </w:instrText>
            </w:r>
            <w:r>
              <w:fldChar w:fldCharType="separate"/>
            </w:r>
            <w:r>
              <w:rPr>
                <w:rFonts w:ascii="Marianne" w:hAnsi="Marianne" w:eastAsia="Marianne" w:cs="Marianne"/>
                <w:sz w:val="14"/>
              </w:rPr>
              <w:t xml:space="preserve">HNOIE0014112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76720-100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"https://fiches-risques.brgm.fr/georisques/cavite/HNOIE0014113" \t "_self" </w:instrText>
            </w:r>
            <w:r>
              <w:fldChar w:fldCharType="separate"/>
            </w:r>
            <w:r>
              <w:rPr>
                <w:rFonts w:ascii="Marianne" w:hAnsi="Marianne" w:eastAsia="Marianne" w:cs="Marianne"/>
                <w:sz w:val="14"/>
              </w:rPr>
              <w:t xml:space="preserve">HNOIE0014113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76720-112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"https://fiches-risques.brgm.fr/georisques/cavite/HNOIE0014114" \t "_self" </w:instrText>
            </w:r>
            <w:r>
              <w:fldChar w:fldCharType="separate"/>
            </w:r>
            <w:r>
              <w:rPr>
                <w:rFonts w:ascii="Marianne" w:hAnsi="Marianne" w:eastAsia="Marianne" w:cs="Marianne"/>
                <w:sz w:val="14"/>
              </w:rPr>
              <w:t xml:space="preserve">HNOIE0014114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76720-147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"https://fiches-risques.brgm.fr/georisques/cavite/HNOIE0014115" \t "_self" </w:instrText>
            </w:r>
            <w:r>
              <w:fldChar w:fldCharType="separate"/>
            </w:r>
            <w:r>
              <w:rPr>
                <w:rFonts w:ascii="Marianne" w:hAnsi="Marianne" w:eastAsia="Marianne" w:cs="Marianne"/>
                <w:sz w:val="14"/>
              </w:rPr>
              <w:t xml:space="preserve">HNOIE0014115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76720-114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"https://fiches-risques.brgm.fr/georisques/cavite/HNOIE0014116" \t "_self" </w:instrText>
            </w:r>
            <w:r>
              <w:fldChar w:fldCharType="separate"/>
            </w:r>
            <w:r>
              <w:rPr>
                <w:rFonts w:ascii="Marianne" w:hAnsi="Marianne" w:eastAsia="Marianne" w:cs="Marianne"/>
                <w:sz w:val="14"/>
              </w:rPr>
              <w:t xml:space="preserve">HNOIE0014116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76720-116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"https://fiches-risques.brgm.fr/georisques/cavite/HNOIE0014117" \t "_self" </w:instrText>
            </w:r>
            <w:r>
              <w:fldChar w:fldCharType="separate"/>
            </w:r>
            <w:r>
              <w:rPr>
                <w:rFonts w:ascii="Marianne" w:hAnsi="Marianne" w:eastAsia="Marianne" w:cs="Marianne"/>
                <w:sz w:val="14"/>
              </w:rPr>
              <w:t xml:space="preserve">HNOIE0014117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76720-117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"https://fiches-risques.brgm.fr/georisques/cavite/HNOIE0014118" \t "_self" </w:instrText>
            </w:r>
            <w:r>
              <w:fldChar w:fldCharType="separate"/>
            </w:r>
            <w:r>
              <w:rPr>
                <w:rFonts w:ascii="Marianne" w:hAnsi="Marianne" w:eastAsia="Marianne" w:cs="Marianne"/>
                <w:sz w:val="14"/>
              </w:rPr>
              <w:t xml:space="preserve">HNOIE0014118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76720-119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"https://fiches-risques.brgm.fr/georisques/cavite/HNOIE0014119" \t "_self" </w:instrText>
            </w:r>
            <w:r>
              <w:fldChar w:fldCharType="separate"/>
            </w:r>
            <w:r>
              <w:rPr>
                <w:rFonts w:ascii="Marianne" w:hAnsi="Marianne" w:eastAsia="Marianne" w:cs="Marianne"/>
                <w:sz w:val="14"/>
              </w:rPr>
              <w:t xml:space="preserve">HNOIE0014119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76720-120</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049108" name="Picture">
</wp:docPr>
                  <a:graphic>
                    <a:graphicData uri="http://schemas.openxmlformats.org/drawingml/2006/picture">
                      <pic:pic>
                        <pic:nvPicPr>
                          <pic:cNvPr id="1557049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339544" name="Picture">
</wp:docPr>
                  <a:graphic>
                    <a:graphicData uri="http://schemas.openxmlformats.org/drawingml/2006/picture">
                      <pic:pic>
                        <pic:nvPicPr>
                          <pic:cNvPr id="2020339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76119 Varengeville-sur-Mer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214542" name="Picture">
</wp:docPr>
                  <a:graphic>
                    <a:graphicData uri="http://schemas.openxmlformats.org/drawingml/2006/picture">
                      <pic:pic>
                        <pic:nvPicPr>
                          <pic:cNvPr id="1053214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"https://fiches-risques.brgm.fr/georisques/cavite/HNOIE0014120" \t "_self" </w:instrText>
            </w:r>
            <w:r>
              <w:fldChar w:fldCharType="separate"/>
            </w:r>
            <w:r>
              <w:rPr>
                <w:rFonts w:ascii="Marianne" w:hAnsi="Marianne" w:eastAsia="Marianne" w:cs="Marianne"/>
                <w:sz w:val="14"/>
              </w:rPr>
              <w:t xml:space="preserve">HNOIE0014120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76720-128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"https://fiches-risques.brgm.fr/georisques/cavite/HNOIE0014121" \t "_self" </w:instrText>
            </w:r>
            <w:r>
              <w:fldChar w:fldCharType="separate"/>
            </w:r>
            <w:r>
              <w:rPr>
                <w:rFonts w:ascii="Marianne" w:hAnsi="Marianne" w:eastAsia="Marianne" w:cs="Marianne"/>
                <w:sz w:val="14"/>
              </w:rPr>
              <w:t xml:space="preserve">HNOIE0014121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76720-129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"https://fiches-risques.brgm.fr/georisques/cavite/HNOIE0014122" \t "_self" </w:instrText>
            </w:r>
            <w:r>
              <w:fldChar w:fldCharType="separate"/>
            </w:r>
            <w:r>
              <w:rPr>
                <w:rFonts w:ascii="Marianne" w:hAnsi="Marianne" w:eastAsia="Marianne" w:cs="Marianne"/>
                <w:sz w:val="14"/>
              </w:rPr>
              <w:t xml:space="preserve">HNOIE0014122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76720-131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"https://fiches-risques.brgm.fr/georisques/cavite/HNOIE0014123" \t "_self" </w:instrText>
            </w:r>
            <w:r>
              <w:fldChar w:fldCharType="separate"/>
            </w:r>
            <w:r>
              <w:rPr>
                <w:rFonts w:ascii="Marianne" w:hAnsi="Marianne" w:eastAsia="Marianne" w:cs="Marianne"/>
                <w:sz w:val="14"/>
              </w:rPr>
              <w:t xml:space="preserve">HNOIE0014123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76720-132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"https://fiches-risques.brgm.fr/georisques/cavite/HNOIE0014124" \t "_self" </w:instrText>
            </w:r>
            <w:r>
              <w:fldChar w:fldCharType="separate"/>
            </w:r>
            <w:r>
              <w:rPr>
                <w:rFonts w:ascii="Marianne" w:hAnsi="Marianne" w:eastAsia="Marianne" w:cs="Marianne"/>
                <w:sz w:val="14"/>
              </w:rPr>
              <w:t xml:space="preserve">HNOIE0014124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76720-133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"https://fiches-risques.brgm.fr/georisques/cavite/HNOIE0014125" \t "_self" </w:instrText>
            </w:r>
            <w:r>
              <w:fldChar w:fldCharType="separate"/>
            </w:r>
            <w:r>
              <w:rPr>
                <w:rFonts w:ascii="Marianne" w:hAnsi="Marianne" w:eastAsia="Marianne" w:cs="Marianne"/>
                <w:sz w:val="14"/>
              </w:rPr>
              <w:t xml:space="preserve">HNOIE0014125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76720-134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"https://fiches-risques.brgm.fr/georisques/cavite/HNOIE0014126" \t "_self" </w:instrText>
            </w:r>
            <w:r>
              <w:fldChar w:fldCharType="separate"/>
            </w:r>
            <w:r>
              <w:rPr>
                <w:rFonts w:ascii="Marianne" w:hAnsi="Marianne" w:eastAsia="Marianne" w:cs="Marianne"/>
                <w:sz w:val="14"/>
              </w:rPr>
              <w:t xml:space="preserve">HNOIE0014126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76720-137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"https://fiches-risques.brgm.fr/georisques/cavite/HNOIE0014127" \t "_self" </w:instrText>
            </w:r>
            <w:r>
              <w:fldChar w:fldCharType="separate"/>
            </w:r>
            <w:r>
              <w:rPr>
                <w:rFonts w:ascii="Marianne" w:hAnsi="Marianne" w:eastAsia="Marianne" w:cs="Marianne"/>
                <w:sz w:val="14"/>
              </w:rPr>
              <w:t xml:space="preserve">HNOIE0014127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76720-140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"https://fiches-risques.brgm.fr/georisques/cavite/HNOIE0014128" \t "_self" </w:instrText>
            </w:r>
            <w:r>
              <w:fldChar w:fldCharType="separate"/>
            </w:r>
            <w:r>
              <w:rPr>
                <w:rFonts w:ascii="Marianne" w:hAnsi="Marianne" w:eastAsia="Marianne" w:cs="Marianne"/>
                <w:sz w:val="14"/>
              </w:rPr>
              <w:t xml:space="preserve">HNOIE0014128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76720-144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"https://fiches-risques.brgm.fr/georisques/cavite/HNOIE0014129" \t "_self" </w:instrText>
            </w:r>
            <w:r>
              <w:fldChar w:fldCharType="separate"/>
            </w:r>
            <w:r>
              <w:rPr>
                <w:rFonts w:ascii="Marianne" w:hAnsi="Marianne" w:eastAsia="Marianne" w:cs="Marianne"/>
                <w:sz w:val="14"/>
              </w:rPr>
              <w:t xml:space="preserve">HNOIE0014129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76720-085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"https://fiches-risques.brgm.fr/georisques/cavite/HNOIE0014130" \t "_self" </w:instrText>
            </w:r>
            <w:r>
              <w:fldChar w:fldCharType="separate"/>
            </w:r>
            <w:r>
              <w:rPr>
                <w:rFonts w:ascii="Marianne" w:hAnsi="Marianne" w:eastAsia="Marianne" w:cs="Marianne"/>
                <w:sz w:val="14"/>
              </w:rPr>
              <w:t xml:space="preserve">HNOIE0014130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76720-126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"https://fiches-risques.brgm.fr/georisques/cavite/HNOIE0014131" \t "_self" </w:instrText>
            </w:r>
            <w:r>
              <w:fldChar w:fldCharType="separate"/>
            </w:r>
            <w:r>
              <w:rPr>
                <w:rFonts w:ascii="Marianne" w:hAnsi="Marianne" w:eastAsia="Marianne" w:cs="Marianne"/>
                <w:sz w:val="14"/>
              </w:rPr>
              <w:t xml:space="preserve">HNOIE0014131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76720-146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"https://fiches-risques.brgm.fr/georisques/cavite/HNOIE0014132" \t "_self" </w:instrText>
            </w:r>
            <w:r>
              <w:fldChar w:fldCharType="separate"/>
            </w:r>
            <w:r>
              <w:rPr>
                <w:rFonts w:ascii="Marianne" w:hAnsi="Marianne" w:eastAsia="Marianne" w:cs="Marianne"/>
                <w:sz w:val="14"/>
              </w:rPr>
              <w:t xml:space="preserve">HNOIE0014132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76720-115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"https://fiches-risques.brgm.fr/georisques/cavite/HNOIE0014133" \t "_self" </w:instrText>
            </w:r>
            <w:r>
              <w:fldChar w:fldCharType="separate"/>
            </w:r>
            <w:r>
              <w:rPr>
                <w:rFonts w:ascii="Marianne" w:hAnsi="Marianne" w:eastAsia="Marianne" w:cs="Marianne"/>
                <w:sz w:val="14"/>
              </w:rPr>
              <w:t xml:space="preserve">HNOIE0014133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76720-045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"https://fiches-risques.brgm.fr/georisques/cavite/HNOIE0014134" \t "_self" </w:instrText>
            </w:r>
            <w:r>
              <w:fldChar w:fldCharType="separate"/>
            </w:r>
            <w:r>
              <w:rPr>
                <w:rFonts w:ascii="Marianne" w:hAnsi="Marianne" w:eastAsia="Marianne" w:cs="Marianne"/>
                <w:sz w:val="14"/>
              </w:rPr>
              <w:t xml:space="preserve">HNOIE0014134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76720-046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"https://fiches-risques.brgm.fr/georisques/cavite/HNOIE0014135" \t "_self" </w:instrText>
            </w:r>
            <w:r>
              <w:fldChar w:fldCharType="separate"/>
            </w:r>
            <w:r>
              <w:rPr>
                <w:rFonts w:ascii="Marianne" w:hAnsi="Marianne" w:eastAsia="Marianne" w:cs="Marianne"/>
                <w:sz w:val="14"/>
              </w:rPr>
              <w:t xml:space="preserve">HNOIE0014135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76720-047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"https://fiches-risques.brgm.fr/georisques/cavite/HNOIE0014136" \t "_self" </w:instrText>
            </w:r>
            <w:r>
              <w:fldChar w:fldCharType="separate"/>
            </w:r>
            <w:r>
              <w:rPr>
                <w:rFonts w:ascii="Marianne" w:hAnsi="Marianne" w:eastAsia="Marianne" w:cs="Marianne"/>
                <w:sz w:val="14"/>
              </w:rPr>
              <w:t xml:space="preserve">HNOIE0014136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76720-048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"https://fiches-risques.brgm.fr/georisques/cavite/HNOIE0014137" \t "_self" </w:instrText>
            </w:r>
            <w:r>
              <w:fldChar w:fldCharType="separate"/>
            </w:r>
            <w:r>
              <w:rPr>
                <w:rFonts w:ascii="Marianne" w:hAnsi="Marianne" w:eastAsia="Marianne" w:cs="Marianne"/>
                <w:sz w:val="14"/>
              </w:rPr>
              <w:t xml:space="preserve">HNOIE0014137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76720-049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"https://fiches-risques.brgm.fr/georisques/cavite/HNOIE0014138" \t "_self" </w:instrText>
            </w:r>
            <w:r>
              <w:fldChar w:fldCharType="separate"/>
            </w:r>
            <w:r>
              <w:rPr>
                <w:rFonts w:ascii="Marianne" w:hAnsi="Marianne" w:eastAsia="Marianne" w:cs="Marianne"/>
                <w:sz w:val="14"/>
              </w:rPr>
              <w:t xml:space="preserve">HNOIE0014138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76720-052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"https://fiches-risques.brgm.fr/georisques/cavite/HNOIE0014139" \t "_self" </w:instrText>
            </w:r>
            <w:r>
              <w:fldChar w:fldCharType="separate"/>
            </w:r>
            <w:r>
              <w:rPr>
                <w:rFonts w:ascii="Marianne" w:hAnsi="Marianne" w:eastAsia="Marianne" w:cs="Marianne"/>
                <w:sz w:val="14"/>
              </w:rPr>
              <w:t xml:space="preserve">HNOIE0014139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76720-053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"https://fiches-risques.brgm.fr/georisques/cavite/HNOIE0014140" \t "_self" </w:instrText>
            </w:r>
            <w:r>
              <w:fldChar w:fldCharType="separate"/>
            </w:r>
            <w:r>
              <w:rPr>
                <w:rFonts w:ascii="Marianne" w:hAnsi="Marianne" w:eastAsia="Marianne" w:cs="Marianne"/>
                <w:sz w:val="14"/>
              </w:rPr>
              <w:t xml:space="preserve">HNOIE0014140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76720-054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"https://fiches-risques.brgm.fr/georisques/cavite/HNOIE0014141" \t "_self" </w:instrText>
            </w:r>
            <w:r>
              <w:fldChar w:fldCharType="separate"/>
            </w:r>
            <w:r>
              <w:rPr>
                <w:rFonts w:ascii="Marianne" w:hAnsi="Marianne" w:eastAsia="Marianne" w:cs="Marianne"/>
                <w:sz w:val="14"/>
              </w:rPr>
              <w:t xml:space="preserve">HNOIE0014141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76720-055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"https://fiches-risques.brgm.fr/georisques/cavite/HNOIE0014142" \t "_self" </w:instrText>
            </w:r>
            <w:r>
              <w:fldChar w:fldCharType="separate"/>
            </w:r>
            <w:r>
              <w:rPr>
                <w:rFonts w:ascii="Marianne" w:hAnsi="Marianne" w:eastAsia="Marianne" w:cs="Marianne"/>
                <w:sz w:val="14"/>
              </w:rPr>
              <w:t xml:space="preserve">HNOIE0014142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76720-056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"https://fiches-risques.brgm.fr/georisques/cavite/HNOIE0014143" \t "_self" </w:instrText>
            </w:r>
            <w:r>
              <w:fldChar w:fldCharType="separate"/>
            </w:r>
            <w:r>
              <w:rPr>
                <w:rFonts w:ascii="Marianne" w:hAnsi="Marianne" w:eastAsia="Marianne" w:cs="Marianne"/>
                <w:sz w:val="14"/>
              </w:rPr>
              <w:t xml:space="preserve">HNOIE0014143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76720-057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"https://fiches-risques.brgm.fr/georisques/cavite/HNOIE0014144" \t "_self" </w:instrText>
            </w:r>
            <w:r>
              <w:fldChar w:fldCharType="separate"/>
            </w:r>
            <w:r>
              <w:rPr>
                <w:rFonts w:ascii="Marianne" w:hAnsi="Marianne" w:eastAsia="Marianne" w:cs="Marianne"/>
                <w:sz w:val="14"/>
              </w:rPr>
              <w:t xml:space="preserve">HNOIE0014144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76720-058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"https://fiches-risques.brgm.fr/georisques/cavite/HNOIE0014145" \t "_self" </w:instrText>
            </w:r>
            <w:r>
              <w:fldChar w:fldCharType="separate"/>
            </w:r>
            <w:r>
              <w:rPr>
                <w:rFonts w:ascii="Marianne" w:hAnsi="Marianne" w:eastAsia="Marianne" w:cs="Marianne"/>
                <w:sz w:val="14"/>
              </w:rPr>
              <w:t xml:space="preserve">HNOIE0014145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76720-059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"https://fiches-risques.brgm.fr/georisques/cavite/HNOIE0014146" \t "_self" </w:instrText>
            </w:r>
            <w:r>
              <w:fldChar w:fldCharType="separate"/>
            </w:r>
            <w:r>
              <w:rPr>
                <w:rFonts w:ascii="Marianne" w:hAnsi="Marianne" w:eastAsia="Marianne" w:cs="Marianne"/>
                <w:sz w:val="14"/>
              </w:rPr>
              <w:t xml:space="preserve">HNOIE0014146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76720-060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"https://fiches-risques.brgm.fr/georisques/cavite/HNOIE0014147" \t "_self" </w:instrText>
            </w:r>
            <w:r>
              <w:fldChar w:fldCharType="separate"/>
            </w:r>
            <w:r>
              <w:rPr>
                <w:rFonts w:ascii="Marianne" w:hAnsi="Marianne" w:eastAsia="Marianne" w:cs="Marianne"/>
                <w:sz w:val="14"/>
              </w:rPr>
              <w:t xml:space="preserve">HNOIE0014147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76720-061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"https://fiches-risques.brgm.fr/georisques/cavite/HNOIE0014148" \t "_self" </w:instrText>
            </w:r>
            <w:r>
              <w:fldChar w:fldCharType="separate"/>
            </w:r>
            <w:r>
              <w:rPr>
                <w:rFonts w:ascii="Marianne" w:hAnsi="Marianne" w:eastAsia="Marianne" w:cs="Marianne"/>
                <w:sz w:val="14"/>
              </w:rPr>
              <w:t xml:space="preserve">HNOIE0014148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76720-062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"https://fiches-risques.brgm.fr/georisques/cavite/HNOIE0014149" \t "_self" </w:instrText>
            </w:r>
            <w:r>
              <w:fldChar w:fldCharType="separate"/>
            </w:r>
            <w:r>
              <w:rPr>
                <w:rFonts w:ascii="Marianne" w:hAnsi="Marianne" w:eastAsia="Marianne" w:cs="Marianne"/>
                <w:sz w:val="14"/>
              </w:rPr>
              <w:t xml:space="preserve">HNOIE0014149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76720-063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"https://fiches-risques.brgm.fr/georisques/cavite/HNOIE0014150" \t "_self" </w:instrText>
            </w:r>
            <w:r>
              <w:fldChar w:fldCharType="separate"/>
            </w:r>
            <w:r>
              <w:rPr>
                <w:rFonts w:ascii="Marianne" w:hAnsi="Marianne" w:eastAsia="Marianne" w:cs="Marianne"/>
                <w:sz w:val="14"/>
              </w:rPr>
              <w:t xml:space="preserve">HNOIE0014150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76720-065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"https://fiches-risques.brgm.fr/georisques/cavite/HNOIE0014151" \t "_self" </w:instrText>
            </w:r>
            <w:r>
              <w:fldChar w:fldCharType="separate"/>
            </w:r>
            <w:r>
              <w:rPr>
                <w:rFonts w:ascii="Marianne" w:hAnsi="Marianne" w:eastAsia="Marianne" w:cs="Marianne"/>
                <w:sz w:val="14"/>
              </w:rPr>
              <w:t xml:space="preserve">HNOIE0014151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76720-127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"https://fiches-risques.brgm.fr/georisques/cavite/HNOIE0014152" \t "_self" </w:instrText>
            </w:r>
            <w:r>
              <w:fldChar w:fldCharType="separate"/>
            </w:r>
            <w:r>
              <w:rPr>
                <w:rFonts w:ascii="Marianne" w:hAnsi="Marianne" w:eastAsia="Marianne" w:cs="Marianne"/>
                <w:sz w:val="14"/>
              </w:rPr>
              <w:t xml:space="preserve">HNOIE0014152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76720-064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"https://fiches-risques.brgm.fr/georisques/cavite/HNOIE0014153" \t "_self" </w:instrText>
            </w:r>
            <w:r>
              <w:fldChar w:fldCharType="separate"/>
            </w:r>
            <w:r>
              <w:rPr>
                <w:rFonts w:ascii="Marianne" w:hAnsi="Marianne" w:eastAsia="Marianne" w:cs="Marianne"/>
                <w:sz w:val="14"/>
              </w:rPr>
              <w:t xml:space="preserve">HNOIE0014153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76720-075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"https://fiches-risques.brgm.fr/georisques/cavite/HNOIE0014154" \t "_self" </w:instrText>
            </w:r>
            <w:r>
              <w:fldChar w:fldCharType="separate"/>
            </w:r>
            <w:r>
              <w:rPr>
                <w:rFonts w:ascii="Marianne" w:hAnsi="Marianne" w:eastAsia="Marianne" w:cs="Marianne"/>
                <w:sz w:val="14"/>
              </w:rPr>
              <w:t xml:space="preserve">HNOIE0014154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76720-118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"https://fiches-risques.brgm.fr/georisques/cavite/HNOIE0019543" \t "_self" </w:instrText>
            </w:r>
            <w:r>
              <w:fldChar w:fldCharType="separate"/>
            </w:r>
            <w:r>
              <w:rPr>
                <w:rFonts w:ascii="Marianne" w:hAnsi="Marianne" w:eastAsia="Marianne" w:cs="Marianne"/>
                <w:sz w:val="14"/>
              </w:rPr>
              <w:t xml:space="preserve">HNOIE0019543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76395-146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"https://fiches-risques.brgm.fr/georisques/cavite/HNOIE0019544" \t "_self" </w:instrText>
            </w:r>
            <w:r>
              <w:fldChar w:fldCharType="separate"/>
            </w:r>
            <w:r>
              <w:rPr>
                <w:rFonts w:ascii="Marianne" w:hAnsi="Marianne" w:eastAsia="Marianne" w:cs="Marianne"/>
                <w:sz w:val="14"/>
              </w:rPr>
              <w:t xml:space="preserve">HNOIE0019544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76395-147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"https://fiches-risques.brgm.fr/georisques/cavite/HNOIE0020446" \t "_self" </w:instrText>
            </w:r>
            <w:r>
              <w:fldChar w:fldCharType="separate"/>
            </w:r>
            <w:r>
              <w:rPr>
                <w:rFonts w:ascii="Marianne" w:hAnsi="Marianne" w:eastAsia="Marianne" w:cs="Marianne"/>
                <w:sz w:val="14"/>
              </w:rPr>
              <w:t xml:space="preserve">HNOIE0020446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76720-082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"https://fiches-risques.brgm.fr/georisques/cavite/HNOIE0020447" \t "_self" </w:instrText>
            </w:r>
            <w:r>
              <w:fldChar w:fldCharType="separate"/>
            </w:r>
            <w:r>
              <w:rPr>
                <w:rFonts w:ascii="Marianne" w:hAnsi="Marianne" w:eastAsia="Marianne" w:cs="Marianne"/>
                <w:sz w:val="14"/>
              </w:rPr>
              <w:t xml:space="preserve">HNOIE0020447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76720-135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"https://fiches-risques.brgm.fr/georisques/cavite/HNOIE0020448" \t "_self" </w:instrText>
            </w:r>
            <w:r>
              <w:fldChar w:fldCharType="separate"/>
            </w:r>
            <w:r>
              <w:rPr>
                <w:rFonts w:ascii="Marianne" w:hAnsi="Marianne" w:eastAsia="Marianne" w:cs="Marianne"/>
                <w:sz w:val="14"/>
              </w:rPr>
              <w:t xml:space="preserve">HNOIE0020448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76720-074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"https://fiches-risques.brgm.fr/georisques/cavite/HNOIE0020449" \t "_self" </w:instrText>
            </w:r>
            <w:r>
              <w:fldChar w:fldCharType="separate"/>
            </w:r>
            <w:r>
              <w:rPr>
                <w:rFonts w:ascii="Marianne" w:hAnsi="Marianne" w:eastAsia="Marianne" w:cs="Marianne"/>
                <w:sz w:val="14"/>
              </w:rPr>
              <w:t xml:space="preserve">HNOIE0020449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76720-008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"https://fiches-risques.brgm.fr/georisques/cavite/HNOIE0020450" \t "_self" </w:instrText>
            </w:r>
            <w:r>
              <w:fldChar w:fldCharType="separate"/>
            </w:r>
            <w:r>
              <w:rPr>
                <w:rFonts w:ascii="Marianne" w:hAnsi="Marianne" w:eastAsia="Marianne" w:cs="Marianne"/>
                <w:sz w:val="14"/>
              </w:rPr>
              <w:t xml:space="preserve">HNOIE0020450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76720-079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"https://fiches-risques.brgm.fr/georisques/cavite/HNOIE0020451" \t "_self" </w:instrText>
            </w:r>
            <w:r>
              <w:fldChar w:fldCharType="separate"/>
            </w:r>
            <w:r>
              <w:rPr>
                <w:rFonts w:ascii="Marianne" w:hAnsi="Marianne" w:eastAsia="Marianne" w:cs="Marianne"/>
                <w:sz w:val="14"/>
              </w:rPr>
              <w:t xml:space="preserve">HNOIE0020451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76720-101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"https://fiches-risques.brgm.fr/georisques/cavite/HNOIE0020452" \t "_self" </w:instrText>
            </w:r>
            <w:r>
              <w:fldChar w:fldCharType="separate"/>
            </w:r>
            <w:r>
              <w:rPr>
                <w:rFonts w:ascii="Marianne" w:hAnsi="Marianne" w:eastAsia="Marianne" w:cs="Marianne"/>
                <w:sz w:val="14"/>
              </w:rPr>
              <w:t xml:space="preserve">HNOIE0020452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76720-124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"https://fiches-risques.brgm.fr/georisques/cavite/HNOIE0020453" \t "_self" </w:instrText>
            </w:r>
            <w:r>
              <w:fldChar w:fldCharType="separate"/>
            </w:r>
            <w:r>
              <w:rPr>
                <w:rFonts w:ascii="Marianne" w:hAnsi="Marianne" w:eastAsia="Marianne" w:cs="Marianne"/>
                <w:sz w:val="14"/>
              </w:rPr>
              <w:t xml:space="preserve">HNOIE0020453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76720-125</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311655" name="Picture">
</wp:docPr>
                  <a:graphic>
                    <a:graphicData uri="http://schemas.openxmlformats.org/drawingml/2006/picture">
                      <pic:pic>
                        <pic:nvPicPr>
                          <pic:cNvPr id="2142311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863334" name="Picture">
</wp:docPr>
                  <a:graphic>
                    <a:graphicData uri="http://schemas.openxmlformats.org/drawingml/2006/picture">
                      <pic:pic>
                        <pic:nvPicPr>
                          <pic:cNvPr id="1476863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76119 Varengeville-sur-Mer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132639" name="Picture">
</wp:docPr>
                  <a:graphic>
                    <a:graphicData uri="http://schemas.openxmlformats.org/drawingml/2006/picture">
                      <pic:pic>
                        <pic:nvPicPr>
                          <pic:cNvPr id="1358132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"https://fiches-risques.brgm.fr/georisques/cavite/HNOIE0020454" \t "_self" </w:instrText>
            </w:r>
            <w:r>
              <w:fldChar w:fldCharType="separate"/>
            </w:r>
            <w:r>
              <w:rPr>
                <w:rFonts w:ascii="Marianne" w:hAnsi="Marianne" w:eastAsia="Marianne" w:cs="Marianne"/>
                <w:sz w:val="14"/>
              </w:rPr>
              <w:t xml:space="preserve">HNOIE0020454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76720-138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"https://fiches-risques.brgm.fr/georisques/cavite/HNOIE0021081" \t "_self" </w:instrText>
            </w:r>
            <w:r>
              <w:fldChar w:fldCharType="separate"/>
            </w:r>
            <w:r>
              <w:rPr>
                <w:rFonts w:ascii="Marianne" w:hAnsi="Marianne" w:eastAsia="Marianne" w:cs="Marianne"/>
                <w:sz w:val="14"/>
              </w:rPr>
              <w:t xml:space="preserve">HNOIE0021081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76720-081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"https://fiches-risques.brgm.fr/georisques/cavite/HNOIE0021082" \t "_self" </w:instrText>
            </w:r>
            <w:r>
              <w:fldChar w:fldCharType="separate"/>
            </w:r>
            <w:r>
              <w:rPr>
                <w:rFonts w:ascii="Marianne" w:hAnsi="Marianne" w:eastAsia="Marianne" w:cs="Marianne"/>
                <w:sz w:val="14"/>
              </w:rPr>
              <w:t xml:space="preserve">HNOIE0021082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76720-143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"https://fiches-risques.brgm.fr/georisques/cavite/HNOIE0021083" \t "_self" </w:instrText>
            </w:r>
            <w:r>
              <w:fldChar w:fldCharType="separate"/>
            </w:r>
            <w:r>
              <w:rPr>
                <w:rFonts w:ascii="Marianne" w:hAnsi="Marianne" w:eastAsia="Marianne" w:cs="Marianne"/>
                <w:sz w:val="14"/>
              </w:rPr>
              <w:t xml:space="preserve">HNOIE0021083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76720-130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"https://fiches-risques.brgm.fr/georisques/cavite/HNOIE0021084" \t "_self" </w:instrText>
            </w:r>
            <w:r>
              <w:fldChar w:fldCharType="separate"/>
            </w:r>
            <w:r>
              <w:rPr>
                <w:rFonts w:ascii="Marianne" w:hAnsi="Marianne" w:eastAsia="Marianne" w:cs="Marianne"/>
                <w:sz w:val="14"/>
              </w:rPr>
              <w:t xml:space="preserve">HNOIE0021084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76720-121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"https://fiches-risques.brgm.fr/georisques/cavite/HNOIE0021085" \t "_self" </w:instrText>
            </w:r>
            <w:r>
              <w:fldChar w:fldCharType="separate"/>
            </w:r>
            <w:r>
              <w:rPr>
                <w:rFonts w:ascii="Marianne" w:hAnsi="Marianne" w:eastAsia="Marianne" w:cs="Marianne"/>
                <w:sz w:val="14"/>
              </w:rPr>
              <w:t xml:space="preserve">HNOIE0021085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76720-145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"https://fiches-risques.brgm.fr/georisques/cavite/HNOIE0021086" \t "_self" </w:instrText>
            </w:r>
            <w:r>
              <w:fldChar w:fldCharType="separate"/>
            </w:r>
            <w:r>
              <w:rPr>
                <w:rFonts w:ascii="Marianne" w:hAnsi="Marianne" w:eastAsia="Marianne" w:cs="Marianne"/>
                <w:sz w:val="14"/>
              </w:rPr>
              <w:t xml:space="preserve">HNOIE0021086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76720-145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"https://fiches-risques.brgm.fr/georisques/cavite/HNOIE0021087" \t "_self" </w:instrText>
            </w:r>
            <w:r>
              <w:fldChar w:fldCharType="separate"/>
            </w:r>
            <w:r>
              <w:rPr>
                <w:rFonts w:ascii="Marianne" w:hAnsi="Marianne" w:eastAsia="Marianne" w:cs="Marianne"/>
                <w:sz w:val="14"/>
              </w:rPr>
              <w:t xml:space="preserve">HNOIE0021087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76720-145</w:t>
            </w:r>
          </w:p>
        </w:tc>
        <w:tc>
          <w:tcPr>
     </w:tcPr>
          <w:p>
            <w:pPr>
              <w:pStyle w:val="EMPTY_CELL_STYLE"/>
            </w:pPr>
          </w:p>
        </w:tc>
        <w:tc>
          <w:tcPr>
     </w:tcPr>
          <w:p>
            <w:pPr>
              <w:pStyle w:val="EMPTY_CELL_STYLE"/>
            </w:pPr>
          </w:p>
        </w:tc>
      </w:tr>
      <w:tr>
        <w:trPr>
          <w:trHeight w:hRule="exact" w:val="10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641644" name="Picture">
</wp:docPr>
                  <a:graphic>
                    <a:graphicData uri="http://schemas.openxmlformats.org/drawingml/2006/picture">
                      <pic:pic>
                        <pic:nvPicPr>
                          <pic:cNvPr id="1036641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240645" name="Picture">
</wp:docPr>
                  <a:graphic>
                    <a:graphicData uri="http://schemas.openxmlformats.org/drawingml/2006/picture">
                      <pic:pic>
                        <pic:nvPicPr>
                          <pic:cNvPr id="882240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76119 Varengeville-sur-Mer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696287" name="Picture">
</wp:docPr>
                  <a:graphic>
                    <a:graphicData uri="http://schemas.openxmlformats.org/drawingml/2006/picture">
                      <pic:pic>
                        <pic:nvPicPr>
                          <pic:cNvPr id="1300696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"https://fiches-risques.brgm.fr/georisques/casias/SSP3863132" \t "_blank" </w:instrText>
            </w:r>
            <w:r>
              <w:fldChar w:fldCharType="separate"/>
            </w:r>
            <w:r>
              <w:rPr>
                <w:rFonts w:ascii="Marianne" w:hAnsi="Marianne" w:eastAsia="Marianne" w:cs="Marianne"/>
                <w:sz w:val="14"/>
              </w:rPr>
              <w:t xml:space="preserve">SSP3863132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"https://fiches-risques.brgm.fr/georisques/casias/SSP3863131" \t "_blank" </w:instrText>
            </w:r>
            <w:r>
              <w:fldChar w:fldCharType="separate"/>
            </w:r>
            <w:r>
              <w:rPr>
                <w:rFonts w:ascii="Marianne" w:hAnsi="Marianne" w:eastAsia="Marianne" w:cs="Marianne"/>
                <w:sz w:val="14"/>
              </w:rPr>
              <w:t xml:space="preserve">SSP3863131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Résidence Lemoine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"https://fiches-risques.brgm.fr/georisques/casias/SSP3863130" \t "_blank" </w:instrText>
            </w:r>
            <w:r>
              <w:fldChar w:fldCharType="separate"/>
            </w:r>
            <w:r>
              <w:rPr>
                <w:rFonts w:ascii="Marianne" w:hAnsi="Marianne" w:eastAsia="Marianne" w:cs="Marianne"/>
                <w:sz w:val="14"/>
              </w:rPr>
              <w:t xml:space="preserve">SSP3863130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"https://fiches-risques.brgm.fr/georisques/casias/SSP3863129" \t "_blank" </w:instrText>
            </w:r>
            <w:r>
              <w:fldChar w:fldCharType="separate"/>
            </w:r>
            <w:r>
              <w:rPr>
                <w:rFonts w:ascii="Marianne" w:hAnsi="Marianne" w:eastAsia="Marianne" w:cs="Marianne"/>
                <w:sz w:val="14"/>
              </w:rPr>
              <w:t xml:space="preserve">SSP3863129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"https://fiches-risques.brgm.fr/georisques/casias/SSP3863128" \t "_blank" </w:instrText>
            </w:r>
            <w:r>
              <w:fldChar w:fldCharType="separate"/>
            </w:r>
            <w:r>
              <w:rPr>
                <w:rFonts w:ascii="Marianne" w:hAnsi="Marianne" w:eastAsia="Marianne" w:cs="Marianne"/>
                <w:sz w:val="14"/>
              </w:rPr>
              <w:t xml:space="preserve">SSP3863128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