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561645" name="Picture">
</wp:docPr>
                  <a:graphic>
                    <a:graphicData uri="http://schemas.openxmlformats.org/drawingml/2006/picture">
                      <pic:pic>
                        <pic:nvPicPr>
                          <pic:cNvPr id="96056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528738" name="Picture">
</wp:docPr>
                  <a:graphic>
                    <a:graphicData uri="http://schemas.openxmlformats.org/drawingml/2006/picture">
                      <pic:pic>
                        <pic:nvPicPr>
                          <pic:cNvPr id="1312528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0048452" name="Picture">
</wp:docPr>
                        <a:graphic>
                          <a:graphicData uri="http://schemas.openxmlformats.org/drawingml/2006/picture">
                            <pic:pic>
                              <pic:nvPicPr>
                                <pic:cNvPr id="2600484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Vantoux-et-Longevelle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5544101" name="Picture">
</wp:docPr>
                  <a:graphic>
                    <a:graphicData uri="http://schemas.openxmlformats.org/drawingml/2006/picture">
                      <pic:pic>
                        <pic:nvPicPr>
                          <pic:cNvPr id="1055544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9399912" name="Picture">
</wp:docPr>
                  <a:graphic>
                    <a:graphicData uri="http://schemas.openxmlformats.org/drawingml/2006/picture">
                      <pic:pic>
                        <pic:nvPicPr>
                          <pic:cNvPr id="20193999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65798" name="Picture">
</wp:docPr>
                  <a:graphic>
                    <a:graphicData uri="http://schemas.openxmlformats.org/drawingml/2006/picture">
                      <pic:pic>
                        <pic:nvPicPr>
                          <pic:cNvPr id="102676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262904" name="Picture">
</wp:docPr>
                  <a:graphic>
                    <a:graphicData uri="http://schemas.openxmlformats.org/drawingml/2006/picture">
                      <pic:pic>
                        <pic:nvPicPr>
                          <pic:cNvPr id="96126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Vantoux-et-Longevelle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942327" name="Picture">
</wp:docPr>
                  <a:graphic>
                    <a:graphicData uri="http://schemas.openxmlformats.org/drawingml/2006/picture">
                      <pic:pic>
                        <pic:nvPicPr>
                          <pic:cNvPr id="64394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951219" name="Picture">
</wp:docPr>
                        <a:graphic>
                          <a:graphicData uri="http://schemas.openxmlformats.org/drawingml/2006/picture">
                            <pic:pic>
                              <pic:nvPicPr>
                                <pic:cNvPr id="1672951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940754" name="Picture">
</wp:docPr>
                        <a:graphic>
                          <a:graphicData uri="http://schemas.openxmlformats.org/drawingml/2006/picture">
                            <pic:pic>
                              <pic:nvPicPr>
                                <pic:cNvPr id="1326940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58693" name="Picture">
</wp:docPr>
                        <a:graphic>
                          <a:graphicData uri="http://schemas.openxmlformats.org/drawingml/2006/picture">
                            <pic:pic>
                              <pic:nvPicPr>
                                <pic:cNvPr id="33658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580941" name="Picture">
</wp:docPr>
                        <a:graphic>
                          <a:graphicData uri="http://schemas.openxmlformats.org/drawingml/2006/picture">
                            <pic:pic>
                              <pic:nvPicPr>
                                <pic:cNvPr id="2004580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153123" name="Picture">
</wp:docPr>
                        <a:graphic>
                          <a:graphicData uri="http://schemas.openxmlformats.org/drawingml/2006/picture">
                            <pic:pic>
                              <pic:nvPicPr>
                                <pic:cNvPr id="6381531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24659" name="Picture">
</wp:docPr>
                        <a:graphic>
                          <a:graphicData uri="http://schemas.openxmlformats.org/drawingml/2006/picture">
                            <pic:pic>
                              <pic:nvPicPr>
                                <pic:cNvPr id="952246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044018" name="Picture">
</wp:docPr>
                        <a:graphic>
                          <a:graphicData uri="http://schemas.openxmlformats.org/drawingml/2006/picture">
                            <pic:pic>
                              <pic:nvPicPr>
                                <pic:cNvPr id="13730440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76402" name="Picture">
</wp:docPr>
                        <a:graphic>
                          <a:graphicData uri="http://schemas.openxmlformats.org/drawingml/2006/picture">
                            <pic:pic>
                              <pic:nvPicPr>
                                <pic:cNvPr id="1514876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221282" name="Picture">
</wp:docPr>
                        <a:graphic>
                          <a:graphicData uri="http://schemas.openxmlformats.org/drawingml/2006/picture">
                            <pic:pic>
                              <pic:nvPicPr>
                                <pic:cNvPr id="6472212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521043" name="Picture">
</wp:docPr>
                        <a:graphic>
                          <a:graphicData uri="http://schemas.openxmlformats.org/drawingml/2006/picture">
                            <pic:pic>
                              <pic:nvPicPr>
                                <pic:cNvPr id="995521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32419" name="Picture">
</wp:docPr>
                        <a:graphic>
                          <a:graphicData uri="http://schemas.openxmlformats.org/drawingml/2006/picture">
                            <pic:pic>
                              <pic:nvPicPr>
                                <pic:cNvPr id="21340324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53513" name="Picture">
</wp:docPr>
                        <a:graphic>
                          <a:graphicData uri="http://schemas.openxmlformats.org/drawingml/2006/picture">
                            <pic:pic>
                              <pic:nvPicPr>
                                <pic:cNvPr id="1206535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899112" name="Picture">
</wp:docPr>
                        <a:graphic>
                          <a:graphicData uri="http://schemas.openxmlformats.org/drawingml/2006/picture">
                            <pic:pic>
                              <pic:nvPicPr>
                                <pic:cNvPr id="10248991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9298" name="Picture">
</wp:docPr>
                        <a:graphic>
                          <a:graphicData uri="http://schemas.openxmlformats.org/drawingml/2006/picture">
                            <pic:pic>
                              <pic:nvPicPr>
                                <pic:cNvPr id="1603792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478586" name="Picture">
</wp:docPr>
                        <a:graphic>
                          <a:graphicData uri="http://schemas.openxmlformats.org/drawingml/2006/picture">
                            <pic:pic>
                              <pic:nvPicPr>
                                <pic:cNvPr id="3694785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521190" name="Picture">
</wp:docPr>
                  <a:graphic>
                    <a:graphicData uri="http://schemas.openxmlformats.org/drawingml/2006/picture">
                      <pic:pic>
                        <pic:nvPicPr>
                          <pic:cNvPr id="151952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166705" name="Picture">
</wp:docPr>
                  <a:graphic>
                    <a:graphicData uri="http://schemas.openxmlformats.org/drawingml/2006/picture">
                      <pic:pic>
                        <pic:nvPicPr>
                          <pic:cNvPr id="39716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Vantoux-et-Longevelle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911593" name="Picture">
</wp:docPr>
                  <a:graphic>
                    <a:graphicData uri="http://schemas.openxmlformats.org/drawingml/2006/picture">
                      <pic:pic>
                        <pic:nvPicPr>
                          <pic:cNvPr id="75091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Vantoux-et-longevelle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651917" name="Picture">
</wp:docPr>
                  <a:graphic>
                    <a:graphicData uri="http://schemas.openxmlformats.org/drawingml/2006/picture">
                      <pic:pic>
                        <pic:nvPicPr>
                          <pic:cNvPr id="17606519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4007" name="Picture">
</wp:docPr>
                  <a:graphic>
                    <a:graphicData uri="http://schemas.openxmlformats.org/drawingml/2006/picture">
                      <pic:pic>
                        <pic:nvPicPr>
                          <pic:cNvPr id="34674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2395723" name="Picture">
</wp:docPr>
                  <a:graphic>
                    <a:graphicData uri="http://schemas.openxmlformats.org/drawingml/2006/picture">
                      <pic:pic>
                        <pic:nvPicPr>
                          <pic:cNvPr id="18123957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715962" name="Picture">
</wp:docPr>
                        <a:graphic>
                          <a:graphicData uri="http://schemas.openxmlformats.org/drawingml/2006/picture">
                            <pic:pic>
                              <pic:nvPicPr>
                                <pic:cNvPr id="6787159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475055" name="Picture">
</wp:docPr>
                  <a:graphic>
                    <a:graphicData uri="http://schemas.openxmlformats.org/drawingml/2006/picture">
                      <pic:pic>
                        <pic:nvPicPr>
                          <pic:cNvPr id="72547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029621" name="Picture">
</wp:docPr>
                  <a:graphic>
                    <a:graphicData uri="http://schemas.openxmlformats.org/drawingml/2006/picture">
                      <pic:pic>
                        <pic:nvPicPr>
                          <pic:cNvPr id="201602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Vantoux-et-Longevelle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283064" name="Picture">
</wp:docPr>
                  <a:graphic>
                    <a:graphicData uri="http://schemas.openxmlformats.org/drawingml/2006/picture">
                      <pic:pic>
                        <pic:nvPicPr>
                          <pic:cNvPr id="194228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Vantoux-et-longevelle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381952" name="Picture">
</wp:docPr>
                  <a:graphic>
                    <a:graphicData uri="http://schemas.openxmlformats.org/drawingml/2006/picture">
                      <pic:pic>
                        <pic:nvPicPr>
                          <pic:cNvPr id="19323819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943" name="Picture">
</wp:docPr>
                  <a:graphic>
                    <a:graphicData uri="http://schemas.openxmlformats.org/drawingml/2006/picture">
                      <pic:pic>
                        <pic:nvPicPr>
                          <pic:cNvPr id="19676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499802" name="Picture">
</wp:docPr>
                  <a:graphic>
                    <a:graphicData uri="http://schemas.openxmlformats.org/drawingml/2006/picture">
                      <pic:pic>
                        <pic:nvPicPr>
                          <pic:cNvPr id="3444998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621814" name="Picture">
</wp:docPr>
                        <a:graphic>
                          <a:graphicData uri="http://schemas.openxmlformats.org/drawingml/2006/picture">
                            <pic:pic>
                              <pic:nvPicPr>
                                <pic:cNvPr id="7776218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090010" name="Picture">
</wp:docPr>
                        <a:graphic>
                          <a:graphicData uri="http://schemas.openxmlformats.org/drawingml/2006/picture">
                            <pic:pic>
                              <pic:nvPicPr>
                                <pic:cNvPr id="17860900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90591" name="Picture">
</wp:docPr>
                  <a:graphic>
                    <a:graphicData uri="http://schemas.openxmlformats.org/drawingml/2006/picture">
                      <pic:pic>
                        <pic:nvPicPr>
                          <pic:cNvPr id="58569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817827" name="Picture">
</wp:docPr>
                  <a:graphic>
                    <a:graphicData uri="http://schemas.openxmlformats.org/drawingml/2006/picture">
                      <pic:pic>
                        <pic:nvPicPr>
                          <pic:cNvPr id="782817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Vantoux-et-Longevelle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924065" name="Picture">
</wp:docPr>
                  <a:graphic>
                    <a:graphicData uri="http://schemas.openxmlformats.org/drawingml/2006/picture">
                      <pic:pic>
                        <pic:nvPicPr>
                          <pic:cNvPr id="29892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Vantoux-et-longevelle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211889" name="Picture">
</wp:docPr>
                  <a:graphic>
                    <a:graphicData uri="http://schemas.openxmlformats.org/drawingml/2006/picture">
                      <pic:pic>
                        <pic:nvPicPr>
                          <pic:cNvPr id="202721188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93073" name="Picture">
</wp:docPr>
                  <a:graphic>
                    <a:graphicData uri="http://schemas.openxmlformats.org/drawingml/2006/picture">
                      <pic:pic>
                        <pic:nvPicPr>
                          <pic:cNvPr id="10757930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2357192" name="Picture">
</wp:docPr>
                  <a:graphic>
                    <a:graphicData uri="http://schemas.openxmlformats.org/drawingml/2006/picture">
                      <pic:pic>
                        <pic:nvPicPr>
                          <pic:cNvPr id="147235719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600065" name="Picture">
</wp:docPr>
                        <a:graphic>
                          <a:graphicData uri="http://schemas.openxmlformats.org/drawingml/2006/picture">
                            <pic:pic>
                              <pic:nvPicPr>
                                <pic:cNvPr id="21236000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245827" name="Picture">
</wp:docPr>
                  <a:graphic>
                    <a:graphicData uri="http://schemas.openxmlformats.org/drawingml/2006/picture">
                      <pic:pic>
                        <pic:nvPicPr>
                          <pic:cNvPr id="109524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454880" name="Picture">
</wp:docPr>
                  <a:graphic>
                    <a:graphicData uri="http://schemas.openxmlformats.org/drawingml/2006/picture">
                      <pic:pic>
                        <pic:nvPicPr>
                          <pic:cNvPr id="52945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Vantoux-et-Longevelle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493384" name="Picture">
</wp:docPr>
                  <a:graphic>
                    <a:graphicData uri="http://schemas.openxmlformats.org/drawingml/2006/picture">
                      <pic:pic>
                        <pic:nvPicPr>
                          <pic:cNvPr id="211349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Vantoux-et-longevelle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992562" name="Picture">
</wp:docPr>
                  <a:graphic>
                    <a:graphicData uri="http://schemas.openxmlformats.org/drawingml/2006/picture">
                      <pic:pic>
                        <pic:nvPicPr>
                          <pic:cNvPr id="20969925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64911" name="Picture">
</wp:docPr>
                  <a:graphic>
                    <a:graphicData uri="http://schemas.openxmlformats.org/drawingml/2006/picture">
                      <pic:pic>
                        <pic:nvPicPr>
                          <pic:cNvPr id="128164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180978" name="Picture">
</wp:docPr>
                  <a:graphic>
                    <a:graphicData uri="http://schemas.openxmlformats.org/drawingml/2006/picture">
                      <pic:pic>
                        <pic:nvPicPr>
                          <pic:cNvPr id="14511809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952458" name="Picture">
</wp:docPr>
                        <a:graphic>
                          <a:graphicData uri="http://schemas.openxmlformats.org/drawingml/2006/picture">
                            <pic:pic>
                              <pic:nvPicPr>
                                <pic:cNvPr id="4259524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081631" name="Picture">
</wp:docPr>
                  <a:graphic>
                    <a:graphicData uri="http://schemas.openxmlformats.org/drawingml/2006/picture">
                      <pic:pic>
                        <pic:nvPicPr>
                          <pic:cNvPr id="30908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805964" name="Picture">
</wp:docPr>
                  <a:graphic>
                    <a:graphicData uri="http://schemas.openxmlformats.org/drawingml/2006/picture">
                      <pic:pic>
                        <pic:nvPicPr>
                          <pic:cNvPr id="38880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Vantoux-et-Longevelle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06176" name="Picture">
</wp:docPr>
                  <a:graphic>
                    <a:graphicData uri="http://schemas.openxmlformats.org/drawingml/2006/picture">
                      <pic:pic>
                        <pic:nvPicPr>
                          <pic:cNvPr id="1273606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Vantoux-et-longevelle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269433" name="Picture">
</wp:docPr>
                  <a:graphic>
                    <a:graphicData uri="http://schemas.openxmlformats.org/drawingml/2006/picture">
                      <pic:pic>
                        <pic:nvPicPr>
                          <pic:cNvPr id="112626943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65680" name="Picture">
</wp:docPr>
                  <a:graphic>
                    <a:graphicData uri="http://schemas.openxmlformats.org/drawingml/2006/picture">
                      <pic:pic>
                        <pic:nvPicPr>
                          <pic:cNvPr id="1644465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6529231" name="Picture">
</wp:docPr>
                  <a:graphic>
                    <a:graphicData uri="http://schemas.openxmlformats.org/drawingml/2006/picture">
                      <pic:pic>
                        <pic:nvPicPr>
                          <pic:cNvPr id="108652923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610076" name="Picture">
</wp:docPr>
                  <a:graphic>
                    <a:graphicData uri="http://schemas.openxmlformats.org/drawingml/2006/picture">
                      <pic:pic>
                        <pic:nvPicPr>
                          <pic:cNvPr id="92961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609756" name="Picture">
</wp:docPr>
                  <a:graphic>
                    <a:graphicData uri="http://schemas.openxmlformats.org/drawingml/2006/picture">
                      <pic:pic>
                        <pic:nvPicPr>
                          <pic:cNvPr id="46060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Vantoux-et-Longevelle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10359" name="Picture">
</wp:docPr>
                  <a:graphic>
                    <a:graphicData uri="http://schemas.openxmlformats.org/drawingml/2006/picture">
                      <pic:pic>
                        <pic:nvPicPr>
                          <pic:cNvPr id="75941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"https://fiches-risques.brgm.fr/georisques/casias/SSP3854733" \t "_blank" </w:instrText>
            </w:r>
            <w:r>
              <w:fldChar w:fldCharType="separate"/>
            </w:r>
            <w:r>
              <w:rPr>
                <w:rFonts w:ascii="Marianne" w:hAnsi="Marianne" w:eastAsia="Marianne" w:cs="Marianne"/>
                <w:sz w:val="14"/>
              </w:rPr>
              <w:t xml:space="preserve">SSP3854733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"https://fiches-risques.brgm.fr/georisques/casias/SSP3854662" \t "_blank" </w:instrText>
            </w:r>
            <w:r>
              <w:fldChar w:fldCharType="separate"/>
            </w:r>
            <w:r>
              <w:rPr>
                <w:rFonts w:ascii="Marianne" w:hAnsi="Marianne" w:eastAsia="Marianne" w:cs="Marianne"/>
                <w:sz w:val="14"/>
              </w:rPr>
              <w:t xml:space="preserve">SSP3854662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