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325888" name="Picture">
</wp:docPr>
                  <a:graphic>
                    <a:graphicData uri="http://schemas.openxmlformats.org/drawingml/2006/picture">
                      <pic:pic>
                        <pic:nvPicPr>
                          <pic:cNvPr id="159332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0795515" name="Picture">
</wp:docPr>
                  <a:graphic>
                    <a:graphicData uri="http://schemas.openxmlformats.org/drawingml/2006/picture">
                      <pic:pic>
                        <pic:nvPicPr>
                          <pic:cNvPr id="1500795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4001974" name="Picture">
</wp:docPr>
                        <a:graphic>
                          <a:graphicData uri="http://schemas.openxmlformats.org/drawingml/2006/picture">
                            <pic:pic>
                              <pic:nvPicPr>
                                <pic:cNvPr id="1354001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07600 Vals-les-Bains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7486298" name="Picture">
</wp:docPr>
                  <a:graphic>
                    <a:graphicData uri="http://schemas.openxmlformats.org/drawingml/2006/picture">
                      <pic:pic>
                        <pic:nvPicPr>
                          <pic:cNvPr id="857486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551796" name="Picture">
</wp:docPr>
                  <a:graphic>
                    <a:graphicData uri="http://schemas.openxmlformats.org/drawingml/2006/picture">
                      <pic:pic>
                        <pic:nvPicPr>
                          <pic:cNvPr id="162551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00108" name="Picture">
</wp:docPr>
                  <a:graphic>
                    <a:graphicData uri="http://schemas.openxmlformats.org/drawingml/2006/picture">
                      <pic:pic>
                        <pic:nvPicPr>
                          <pic:cNvPr id="65670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154537" name="Picture">
</wp:docPr>
                  <a:graphic>
                    <a:graphicData uri="http://schemas.openxmlformats.org/drawingml/2006/picture">
                      <pic:pic>
                        <pic:nvPicPr>
                          <pic:cNvPr id="185715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19274" name="Picture">
</wp:docPr>
                  <a:graphic>
                    <a:graphicData uri="http://schemas.openxmlformats.org/drawingml/2006/picture">
                      <pic:pic>
                        <pic:nvPicPr>
                          <pic:cNvPr id="108631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687027" name="Picture">
</wp:docPr>
                        <a:graphic>
                          <a:graphicData uri="http://schemas.openxmlformats.org/drawingml/2006/picture">
                            <pic:pic>
                              <pic:nvPicPr>
                                <pic:cNvPr id="550687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69430" name="Picture">
</wp:docPr>
                        <a:graphic>
                          <a:graphicData uri="http://schemas.openxmlformats.org/drawingml/2006/picture">
                            <pic:pic>
                              <pic:nvPicPr>
                                <pic:cNvPr id="1493569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465491" name="Picture">
</wp:docPr>
                        <a:graphic>
                          <a:graphicData uri="http://schemas.openxmlformats.org/drawingml/2006/picture">
                            <pic:pic>
                              <pic:nvPicPr>
                                <pic:cNvPr id="9944654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778011" name="Picture">
</wp:docPr>
                        <a:graphic>
                          <a:graphicData uri="http://schemas.openxmlformats.org/drawingml/2006/picture">
                            <pic:pic>
                              <pic:nvPicPr>
                                <pic:cNvPr id="1355778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482447" name="Picture">
</wp:docPr>
                        <a:graphic>
                          <a:graphicData uri="http://schemas.openxmlformats.org/drawingml/2006/picture">
                            <pic:pic>
                              <pic:nvPicPr>
                                <pic:cNvPr id="10014824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642347" name="Picture">
</wp:docPr>
                        <a:graphic>
                          <a:graphicData uri="http://schemas.openxmlformats.org/drawingml/2006/picture">
                            <pic:pic>
                              <pic:nvPicPr>
                                <pic:cNvPr id="3116423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664836" name="Picture">
</wp:docPr>
                        <a:graphic>
                          <a:graphicData uri="http://schemas.openxmlformats.org/drawingml/2006/picture">
                            <pic:pic>
                              <pic:nvPicPr>
                                <pic:cNvPr id="18426648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72276" name="Picture">
</wp:docPr>
                        <a:graphic>
                          <a:graphicData uri="http://schemas.openxmlformats.org/drawingml/2006/picture">
                            <pic:pic>
                              <pic:nvPicPr>
                                <pic:cNvPr id="915272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555241" name="Picture">
</wp:docPr>
                        <a:graphic>
                          <a:graphicData uri="http://schemas.openxmlformats.org/drawingml/2006/picture">
                            <pic:pic>
                              <pic:nvPicPr>
                                <pic:cNvPr id="10605552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673781" name="Picture">
</wp:docPr>
                        <a:graphic>
                          <a:graphicData uri="http://schemas.openxmlformats.org/drawingml/2006/picture">
                            <pic:pic>
                              <pic:nvPicPr>
                                <pic:cNvPr id="4266737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54574" name="Picture">
</wp:docPr>
                        <a:graphic>
                          <a:graphicData uri="http://schemas.openxmlformats.org/drawingml/2006/picture">
                            <pic:pic>
                              <pic:nvPicPr>
                                <pic:cNvPr id="1739654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280841" name="Picture">
</wp:docPr>
                        <a:graphic>
                          <a:graphicData uri="http://schemas.openxmlformats.org/drawingml/2006/picture">
                            <pic:pic>
                              <pic:nvPicPr>
                                <pic:cNvPr id="9682808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829792" name="Picture">
</wp:docPr>
                        <a:graphic>
                          <a:graphicData uri="http://schemas.openxmlformats.org/drawingml/2006/picture">
                            <pic:pic>
                              <pic:nvPicPr>
                                <pic:cNvPr id="3658297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281593" name="Picture">
</wp:docPr>
                        <a:graphic>
                          <a:graphicData uri="http://schemas.openxmlformats.org/drawingml/2006/picture">
                            <pic:pic>
                              <pic:nvPicPr>
                                <pic:cNvPr id="515281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172689" name="Picture">
</wp:docPr>
                        <a:graphic>
                          <a:graphicData uri="http://schemas.openxmlformats.org/drawingml/2006/picture">
                            <pic:pic>
                              <pic:nvPicPr>
                                <pic:cNvPr id="7261726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160319" name="Picture">
</wp:docPr>
                        <a:graphic>
                          <a:graphicData uri="http://schemas.openxmlformats.org/drawingml/2006/picture">
                            <pic:pic>
                              <pic:nvPicPr>
                                <pic:cNvPr id="19941603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024759" name="Picture">
</wp:docPr>
                        <a:graphic>
                          <a:graphicData uri="http://schemas.openxmlformats.org/drawingml/2006/picture">
                            <pic:pic>
                              <pic:nvPicPr>
                                <pic:cNvPr id="6040247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504463" name="Picture">
</wp:docPr>
                        <a:graphic>
                          <a:graphicData uri="http://schemas.openxmlformats.org/drawingml/2006/picture">
                            <pic:pic>
                              <pic:nvPicPr>
                                <pic:cNvPr id="16505044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534588" name="Picture">
</wp:docPr>
                        <a:graphic>
                          <a:graphicData uri="http://schemas.openxmlformats.org/drawingml/2006/picture">
                            <pic:pic>
                              <pic:nvPicPr>
                                <pic:cNvPr id="12515345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92030" name="Picture">
</wp:docPr>
                        <a:graphic>
                          <a:graphicData uri="http://schemas.openxmlformats.org/drawingml/2006/picture">
                            <pic:pic>
                              <pic:nvPicPr>
                                <pic:cNvPr id="4495920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598" name="Picture">
</wp:docPr>
                        <a:graphic>
                          <a:graphicData uri="http://schemas.openxmlformats.org/drawingml/2006/picture">
                            <pic:pic>
                              <pic:nvPicPr>
                                <pic:cNvPr id="126659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897841" name="Picture">
</wp:docPr>
                        <a:graphic>
                          <a:graphicData uri="http://schemas.openxmlformats.org/drawingml/2006/picture">
                            <pic:pic>
                              <pic:nvPicPr>
                                <pic:cNvPr id="14048978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728138" name="Picture">
</wp:docPr>
                        <a:graphic>
                          <a:graphicData uri="http://schemas.openxmlformats.org/drawingml/2006/picture">
                            <pic:pic>
                              <pic:nvPicPr>
                                <pic:cNvPr id="15167281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59390" name="Picture">
</wp:docPr>
                        <a:graphic>
                          <a:graphicData uri="http://schemas.openxmlformats.org/drawingml/2006/picture">
                            <pic:pic>
                              <pic:nvPicPr>
                                <pic:cNvPr id="1586593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677417" name="Picture">
</wp:docPr>
                        <a:graphic>
                          <a:graphicData uri="http://schemas.openxmlformats.org/drawingml/2006/picture">
                            <pic:pic>
                              <pic:nvPicPr>
                                <pic:cNvPr id="19326774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396490" name="Picture">
</wp:docPr>
                        <a:graphic>
                          <a:graphicData uri="http://schemas.openxmlformats.org/drawingml/2006/picture">
                            <pic:pic>
                              <pic:nvPicPr>
                                <pic:cNvPr id="5183964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197088" name="Picture">
</wp:docPr>
                        <a:graphic>
                          <a:graphicData uri="http://schemas.openxmlformats.org/drawingml/2006/picture">
                            <pic:pic>
                              <pic:nvPicPr>
                                <pic:cNvPr id="21281970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832825" name="Picture">
</wp:docPr>
                  <a:graphic>
                    <a:graphicData uri="http://schemas.openxmlformats.org/drawingml/2006/picture">
                      <pic:pic>
                        <pic:nvPicPr>
                          <pic:cNvPr id="78283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107954" name="Picture">
</wp:docPr>
                  <a:graphic>
                    <a:graphicData uri="http://schemas.openxmlformats.org/drawingml/2006/picture">
                      <pic:pic>
                        <pic:nvPicPr>
                          <pic:cNvPr id="67810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956748" name="Picture">
</wp:docPr>
                  <a:graphic>
                    <a:graphicData uri="http://schemas.openxmlformats.org/drawingml/2006/picture">
                      <pic:pic>
                        <pic:nvPicPr>
                          <pic:cNvPr id="1819956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Vals-les-bains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497518" name="Picture">
</wp:docPr>
                  <a:graphic>
                    <a:graphicData uri="http://schemas.openxmlformats.org/drawingml/2006/picture">
                      <pic:pic>
                        <pic:nvPicPr>
                          <pic:cNvPr id="4364975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82959" name="Picture">
</wp:docPr>
                  <a:graphic>
                    <a:graphicData uri="http://schemas.openxmlformats.org/drawingml/2006/picture">
                      <pic:pic>
                        <pic:nvPicPr>
                          <pic:cNvPr id="2007582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5080696" name="Picture">
</wp:docPr>
                  <a:graphic>
                    <a:graphicData uri="http://schemas.openxmlformats.org/drawingml/2006/picture">
                      <pic:pic>
                        <pic:nvPicPr>
                          <pic:cNvPr id="56508069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VALS LES BAINS révision PPR inon (07DDT20170003)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280621" name="Picture">
</wp:docPr>
                        <a:graphic>
                          <a:graphicData uri="http://schemas.openxmlformats.org/drawingml/2006/picture">
                            <pic:pic>
                              <pic:nvPicPr>
                                <pic:cNvPr id="17312806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VALS LES BAINS révision PPR inon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31/01/2017</w:t>
                    <w:br/>
                    <w:t xml:space="preserve">Date d'approbation : 14/05/2020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494149" name="Picture">
</wp:docPr>
                  <a:graphic>
                    <a:graphicData uri="http://schemas.openxmlformats.org/drawingml/2006/picture">
                      <pic:pic>
                        <pic:nvPicPr>
                          <pic:cNvPr id="105549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350478" name="Picture">
</wp:docPr>
                  <a:graphic>
                    <a:graphicData uri="http://schemas.openxmlformats.org/drawingml/2006/picture">
                      <pic:pic>
                        <pic:nvPicPr>
                          <pic:cNvPr id="104935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092113" name="Picture">
</wp:docPr>
                  <a:graphic>
                    <a:graphicData uri="http://schemas.openxmlformats.org/drawingml/2006/picture">
                      <pic:pic>
                        <pic:nvPicPr>
                          <pic:cNvPr id="34309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Vals-les-bains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inondation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660873" name="Picture">
</wp:docPr>
                        <a:graphic>
                          <a:graphicData uri="http://schemas.openxmlformats.org/drawingml/2006/picture">
                            <pic:pic>
                              <pic:nvPicPr>
                                <pic:cNvPr id="9386608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779861" name="Picture">
</wp:docPr>
                        <a:graphic>
                          <a:graphicData uri="http://schemas.openxmlformats.org/drawingml/2006/picture">
                            <pic:pic>
                              <pic:nvPicPr>
                                <pic:cNvPr id="5947798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INTE1922702A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INTE1328190A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IOCE1105878A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022458" name="Picture">
</wp:docPr>
                  <a:graphic>
                    <a:graphicData uri="http://schemas.openxmlformats.org/drawingml/2006/picture">
                      <pic:pic>
                        <pic:nvPicPr>
                          <pic:cNvPr id="158802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66968" name="Picture">
</wp:docPr>
                  <a:graphic>
                    <a:graphicData uri="http://schemas.openxmlformats.org/drawingml/2006/picture">
                      <pic:pic>
                        <pic:nvPicPr>
                          <pic:cNvPr id="112116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425409" name="Picture">
</wp:docPr>
                  <a:graphic>
                    <a:graphicData uri="http://schemas.openxmlformats.org/drawingml/2006/picture">
                      <pic:pic>
                        <pic:nvPicPr>
                          <pic:cNvPr id="211242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627433" name="Picture">
</wp:docPr>
                  <a:graphic>
                    <a:graphicData uri="http://schemas.openxmlformats.org/drawingml/2006/picture">
                      <pic:pic>
                        <pic:nvPicPr>
                          <pic:cNvPr id="12526274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3151" name="Picture">
</wp:docPr>
                  <a:graphic>
                    <a:graphicData uri="http://schemas.openxmlformats.org/drawingml/2006/picture">
                      <pic:pic>
                        <pic:nvPicPr>
                          <pic:cNvPr id="815831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7569793" name="Picture">
</wp:docPr>
                  <a:graphic>
                    <a:graphicData uri="http://schemas.openxmlformats.org/drawingml/2006/picture">
                      <pic:pic>
                        <pic:nvPicPr>
                          <pic:cNvPr id="14175697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888542" name="Picture">
</wp:docPr>
                        <a:graphic>
                          <a:graphicData uri="http://schemas.openxmlformats.org/drawingml/2006/picture">
                            <pic:pic>
                              <pic:nvPicPr>
                                <pic:cNvPr id="5058885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1940" name="Picture">
</wp:docPr>
                  <a:graphic>
                    <a:graphicData uri="http://schemas.openxmlformats.org/drawingml/2006/picture">
                      <pic:pic>
                        <pic:nvPicPr>
                          <pic:cNvPr id="828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794175" name="Picture">
</wp:docPr>
                  <a:graphic>
                    <a:graphicData uri="http://schemas.openxmlformats.org/drawingml/2006/picture">
                      <pic:pic>
                        <pic:nvPicPr>
                          <pic:cNvPr id="1166794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147167" name="Picture">
</wp:docPr>
                  <a:graphic>
                    <a:graphicData uri="http://schemas.openxmlformats.org/drawingml/2006/picture">
                      <pic:pic>
                        <pic:nvPicPr>
                          <pic:cNvPr id="166014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879183" name="Picture">
</wp:docPr>
                  <a:graphic>
                    <a:graphicData uri="http://schemas.openxmlformats.org/drawingml/2006/picture">
                      <pic:pic>
                        <pic:nvPicPr>
                          <pic:cNvPr id="4568791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10385" name="Picture">
</wp:docPr>
                  <a:graphic>
                    <a:graphicData uri="http://schemas.openxmlformats.org/drawingml/2006/picture">
                      <pic:pic>
                        <pic:nvPicPr>
                          <pic:cNvPr id="141110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8346831" name="Picture">
</wp:docPr>
                  <a:graphic>
                    <a:graphicData uri="http://schemas.openxmlformats.org/drawingml/2006/picture">
                      <pic:pic>
                        <pic:nvPicPr>
                          <pic:cNvPr id="14883468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202116" name="Picture">
</wp:docPr>
                        <a:graphic>
                          <a:graphicData uri="http://schemas.openxmlformats.org/drawingml/2006/picture">
                            <pic:pic>
                              <pic:nvPicPr>
                                <pic:cNvPr id="5392021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651451" name="Picture">
</wp:docPr>
                        <a:graphic>
                          <a:graphicData uri="http://schemas.openxmlformats.org/drawingml/2006/picture">
                            <pic:pic>
                              <pic:nvPicPr>
                                <pic:cNvPr id="16316514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268389" name="Picture">
</wp:docPr>
                  <a:graphic>
                    <a:graphicData uri="http://schemas.openxmlformats.org/drawingml/2006/picture">
                      <pic:pic>
                        <pic:nvPicPr>
                          <pic:cNvPr id="156526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319437" name="Picture">
</wp:docPr>
                  <a:graphic>
                    <a:graphicData uri="http://schemas.openxmlformats.org/drawingml/2006/picture">
                      <pic:pic>
                        <pic:nvPicPr>
                          <pic:cNvPr id="148931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695515" name="Picture">
</wp:docPr>
                  <a:graphic>
                    <a:graphicData uri="http://schemas.openxmlformats.org/drawingml/2006/picture">
                      <pic:pic>
                        <pic:nvPicPr>
                          <pic:cNvPr id="107669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259166" name="Picture">
</wp:docPr>
                  <a:graphic>
                    <a:graphicData uri="http://schemas.openxmlformats.org/drawingml/2006/picture">
                      <pic:pic>
                        <pic:nvPicPr>
                          <pic:cNvPr id="13592591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356648" name="Picture">
</wp:docPr>
                  <a:graphic>
                    <a:graphicData uri="http://schemas.openxmlformats.org/drawingml/2006/picture">
                      <pic:pic>
                        <pic:nvPicPr>
                          <pic:cNvPr id="1711356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2735041" name="Picture">
</wp:docPr>
                  <a:graphic>
                    <a:graphicData uri="http://schemas.openxmlformats.org/drawingml/2006/picture">
                      <pic:pic>
                        <pic:nvPicPr>
                          <pic:cNvPr id="32273504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VALS LES BAINS PPR MVT (07DDT20150002)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438011" name="Picture">
</wp:docPr>
                        <a:graphic>
                          <a:graphicData uri="http://schemas.openxmlformats.org/drawingml/2006/picture">
                            <pic:pic>
                              <pic:nvPicPr>
                                <pic:cNvPr id="19804380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VALS LES BAINS PPR MVT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"https://www.ardeche.gouv.fr/Actions-de-l-Etat/Environnement.-risques-naturels-et-technologiques"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53754" name="Picture">
</wp:docPr>
                  <a:graphic>
                    <a:graphicData uri="http://schemas.openxmlformats.org/drawingml/2006/picture">
                      <pic:pic>
                        <pic:nvPicPr>
                          <pic:cNvPr id="141605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92474" name="Picture">
</wp:docPr>
                  <a:graphic>
                    <a:graphicData uri="http://schemas.openxmlformats.org/drawingml/2006/picture">
                      <pic:pic>
                        <pic:nvPicPr>
                          <pic:cNvPr id="1222692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271568" name="Picture">
</wp:docPr>
                  <a:graphic>
                    <a:graphicData uri="http://schemas.openxmlformats.org/drawingml/2006/picture">
                      <pic:pic>
                        <pic:nvPicPr>
                          <pic:cNvPr id="171827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Vals-les-bains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50717" name="Picture">
</wp:docPr>
                        <a:graphic>
                          <a:graphicData uri="http://schemas.openxmlformats.org/drawingml/2006/picture">
                            <pic:pic>
                              <pic:nvPicPr>
                                <pic:cNvPr id="5355071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431331" name="Picture">
</wp:docPr>
                  <a:graphic>
                    <a:graphicData uri="http://schemas.openxmlformats.org/drawingml/2006/picture">
                      <pic:pic>
                        <pic:nvPicPr>
                          <pic:cNvPr id="151343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830795" name="Picture">
</wp:docPr>
                  <a:graphic>
                    <a:graphicData uri="http://schemas.openxmlformats.org/drawingml/2006/picture">
                      <pic:pic>
                        <pic:nvPicPr>
                          <pic:cNvPr id="106083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397095" name="Picture">
</wp:docPr>
                  <a:graphic>
                    <a:graphicData uri="http://schemas.openxmlformats.org/drawingml/2006/picture">
                      <pic:pic>
                        <pic:nvPicPr>
                          <pic:cNvPr id="88839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574146" name="Picture">
</wp:docPr>
                  <a:graphic>
                    <a:graphicData uri="http://schemas.openxmlformats.org/drawingml/2006/picture">
                      <pic:pic>
                        <pic:nvPicPr>
                          <pic:cNvPr id="12465741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837870" name="Picture">
</wp:docPr>
                  <a:graphic>
                    <a:graphicData uri="http://schemas.openxmlformats.org/drawingml/2006/picture">
                      <pic:pic>
                        <pic:nvPicPr>
                          <pic:cNvPr id="9408378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7432797" name="Picture">
</wp:docPr>
                  <a:graphic>
                    <a:graphicData uri="http://schemas.openxmlformats.org/drawingml/2006/picture">
                      <pic:pic>
                        <pic:nvPicPr>
                          <pic:cNvPr id="16074327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87594" name="Picture">
</wp:docPr>
                        <a:graphic>
                          <a:graphicData uri="http://schemas.openxmlformats.org/drawingml/2006/picture">
                            <pic:pic>
                              <pic:nvPicPr>
                                <pic:cNvPr id="1426875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13525" name="Picture">
</wp:docPr>
                  <a:graphic>
                    <a:graphicData uri="http://schemas.openxmlformats.org/drawingml/2006/picture">
                      <pic:pic>
                        <pic:nvPicPr>
                          <pic:cNvPr id="74191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79354" name="Picture">
</wp:docPr>
                  <a:graphic>
                    <a:graphicData uri="http://schemas.openxmlformats.org/drawingml/2006/picture">
                      <pic:pic>
                        <pic:nvPicPr>
                          <pic:cNvPr id="15157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239460" name="Picture">
</wp:docPr>
                  <a:graphic>
                    <a:graphicData uri="http://schemas.openxmlformats.org/drawingml/2006/picture">
                      <pic:pic>
                        <pic:nvPicPr>
                          <pic:cNvPr id="104623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172859" name="Picture">
</wp:docPr>
                  <a:graphic>
                    <a:graphicData uri="http://schemas.openxmlformats.org/drawingml/2006/picture">
                      <pic:pic>
                        <pic:nvPicPr>
                          <pic:cNvPr id="110517285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822514" name="Picture">
</wp:docPr>
                  <a:graphic>
                    <a:graphicData uri="http://schemas.openxmlformats.org/drawingml/2006/picture">
                      <pic:pic>
                        <pic:nvPicPr>
                          <pic:cNvPr id="7218225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3992256" name="Picture">
</wp:docPr>
                  <a:graphic>
                    <a:graphicData uri="http://schemas.openxmlformats.org/drawingml/2006/picture">
                      <pic:pic>
                        <pic:nvPicPr>
                          <pic:cNvPr id="210399225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119121" name="Picture">
</wp:docPr>
                        <a:graphic>
                          <a:graphicData uri="http://schemas.openxmlformats.org/drawingml/2006/picture">
                            <pic:pic>
                              <pic:nvPicPr>
                                <pic:cNvPr id="20631191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360780" name="Picture">
</wp:docPr>
                        <a:graphic>
                          <a:graphicData uri="http://schemas.openxmlformats.org/drawingml/2006/picture">
                            <pic:pic>
                              <pic:nvPicPr>
                                <pic:cNvPr id="162636078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923128" name="Picture">
</wp:docPr>
                  <a:graphic>
                    <a:graphicData uri="http://schemas.openxmlformats.org/drawingml/2006/picture">
                      <pic:pic>
                        <pic:nvPicPr>
                          <pic:cNvPr id="159692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180081" name="Picture">
</wp:docPr>
                  <a:graphic>
                    <a:graphicData uri="http://schemas.openxmlformats.org/drawingml/2006/picture">
                      <pic:pic>
                        <pic:nvPicPr>
                          <pic:cNvPr id="28718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622186" name="Picture">
</wp:docPr>
                  <a:graphic>
                    <a:graphicData uri="http://schemas.openxmlformats.org/drawingml/2006/picture">
                      <pic:pic>
                        <pic:nvPicPr>
                          <pic:cNvPr id="1195622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248054" name="Picture">
</wp:docPr>
                  <a:graphic>
                    <a:graphicData uri="http://schemas.openxmlformats.org/drawingml/2006/picture">
                      <pic:pic>
                        <pic:nvPicPr>
                          <pic:cNvPr id="17042480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11824" name="Picture">
</wp:docPr>
                  <a:graphic>
                    <a:graphicData uri="http://schemas.openxmlformats.org/drawingml/2006/picture">
                      <pic:pic>
                        <pic:nvPicPr>
                          <pic:cNvPr id="10501118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073241" name="Picture">
</wp:docPr>
                  <a:graphic>
                    <a:graphicData uri="http://schemas.openxmlformats.org/drawingml/2006/picture">
                      <pic:pic>
                        <pic:nvPicPr>
                          <pic:cNvPr id="82607324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503949" name="Picture">
</wp:docPr>
                        <a:graphic>
                          <a:graphicData uri="http://schemas.openxmlformats.org/drawingml/2006/picture">
                            <pic:pic>
                              <pic:nvPicPr>
                                <pic:cNvPr id="3855039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62028" name="Picture">
</wp:docPr>
                  <a:graphic>
                    <a:graphicData uri="http://schemas.openxmlformats.org/drawingml/2006/picture">
                      <pic:pic>
                        <pic:nvPicPr>
                          <pic:cNvPr id="140006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906978" name="Picture">
</wp:docPr>
                  <a:graphic>
                    <a:graphicData uri="http://schemas.openxmlformats.org/drawingml/2006/picture">
                      <pic:pic>
                        <pic:nvPicPr>
                          <pic:cNvPr id="1962906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53194" name="Picture">
</wp:docPr>
                  <a:graphic>
                    <a:graphicData uri="http://schemas.openxmlformats.org/drawingml/2006/picture">
                      <pic:pic>
                        <pic:nvPicPr>
                          <pic:cNvPr id="81945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858855" name="Picture">
</wp:docPr>
                  <a:graphic>
                    <a:graphicData uri="http://schemas.openxmlformats.org/drawingml/2006/picture">
                      <pic:pic>
                        <pic:nvPicPr>
                          <pic:cNvPr id="18738588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766549" name="Picture">
</wp:docPr>
                  <a:graphic>
                    <a:graphicData uri="http://schemas.openxmlformats.org/drawingml/2006/picture">
                      <pic:pic>
                        <pic:nvPicPr>
                          <pic:cNvPr id="3637665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2987403" name="Picture">
</wp:docPr>
                  <a:graphic>
                    <a:graphicData uri="http://schemas.openxmlformats.org/drawingml/2006/picture">
                      <pic:pic>
                        <pic:nvPicPr>
                          <pic:cNvPr id="165298740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513630" name="Picture">
</wp:docPr>
                  <a:graphic>
                    <a:graphicData uri="http://schemas.openxmlformats.org/drawingml/2006/picture">
                      <pic:pic>
                        <pic:nvPicPr>
                          <pic:cNvPr id="119551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172522" name="Picture">
</wp:docPr>
                  <a:graphic>
                    <a:graphicData uri="http://schemas.openxmlformats.org/drawingml/2006/picture">
                      <pic:pic>
                        <pic:nvPicPr>
                          <pic:cNvPr id="115417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850486" name="Picture">
</wp:docPr>
                  <a:graphic>
                    <a:graphicData uri="http://schemas.openxmlformats.org/drawingml/2006/picture">
                      <pic:pic>
                        <pic:nvPicPr>
                          <pic:cNvPr id="304850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Vals-les-bains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141413" name="Picture">
</wp:docPr>
                  <a:graphic>
                    <a:graphicData uri="http://schemas.openxmlformats.org/drawingml/2006/picture">
                      <pic:pic>
                        <pic:nvPicPr>
                          <pic:cNvPr id="4481414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162571" name="Picture">
</wp:docPr>
                        <a:graphic>
                          <a:graphicData uri="http://schemas.openxmlformats.org/drawingml/2006/picture">
                            <pic:pic>
                              <pic:nvPicPr>
                                <pic:cNvPr id="17541625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695146" name="Picture">
</wp:docPr>
                  <a:graphic>
                    <a:graphicData uri="http://schemas.openxmlformats.org/drawingml/2006/picture">
                      <pic:pic>
                        <pic:nvPicPr>
                          <pic:cNvPr id="95969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12725" name="Picture">
</wp:docPr>
                  <a:graphic>
                    <a:graphicData uri="http://schemas.openxmlformats.org/drawingml/2006/picture">
                      <pic:pic>
                        <pic:nvPicPr>
                          <pic:cNvPr id="131521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62135" name="Picture">
</wp:docPr>
                  <a:graphic>
                    <a:graphicData uri="http://schemas.openxmlformats.org/drawingml/2006/picture">
                      <pic:pic>
                        <pic:nvPicPr>
                          <pic:cNvPr id="81296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"https://fiches-risques.brgm.fr/fr/georisques/mvt-synthetique/60700106" \t "_self" </w:instrText>
            </w:r>
            <w:r>
              <w:fldChar w:fldCharType="separate"/>
            </w:r>
            <w:r>
              <w:rPr>
                <w:rFonts w:ascii="Marianne" w:hAnsi="Marianne" w:eastAsia="Marianne" w:cs="Marianne"/>
                <w:sz w:val="14"/>
              </w:rPr>
              <w:t xml:space="preserve">60700106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Gignac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"https://fiches-risques.brgm.fr/fr/georisques/mvt-synthetique/60700359" \t "_self" </w:instrText>
            </w:r>
            <w:r>
              <w:fldChar w:fldCharType="separate"/>
            </w:r>
            <w:r>
              <w:rPr>
                <w:rFonts w:ascii="Marianne" w:hAnsi="Marianne" w:eastAsia="Marianne" w:cs="Marianne"/>
                <w:sz w:val="14"/>
              </w:rPr>
              <w:t xml:space="preserve">60700359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"https://fiches-risques.brgm.fr/fr/georisques/mvt-synthetique/60700361" \t "_self" </w:instrText>
            </w:r>
            <w:r>
              <w:fldChar w:fldCharType="separate"/>
            </w:r>
            <w:r>
              <w:rPr>
                <w:rFonts w:ascii="Marianne" w:hAnsi="Marianne" w:eastAsia="Marianne" w:cs="Marianne"/>
                <w:sz w:val="14"/>
              </w:rPr>
              <w:t xml:space="preserve">60700361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"https://fiches-risques.brgm.fr/fr/georisques/mvt-synthetique/60700451" \t "_self" </w:instrText>
            </w:r>
            <w:r>
              <w:fldChar w:fldCharType="separate"/>
            </w:r>
            <w:r>
              <w:rPr>
                <w:rFonts w:ascii="Marianne" w:hAnsi="Marianne" w:eastAsia="Marianne" w:cs="Marianne"/>
                <w:sz w:val="14"/>
              </w:rPr>
              <w:t xml:space="preserve">60700451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"https://fiches-risques.brgm.fr/fr/georisques/mvt-synthetique/60700486" \t "_self" </w:instrText>
            </w:r>
            <w:r>
              <w:fldChar w:fldCharType="separate"/>
            </w:r>
            <w:r>
              <w:rPr>
                <w:rFonts w:ascii="Marianne" w:hAnsi="Marianne" w:eastAsia="Marianne" w:cs="Marianne"/>
                <w:sz w:val="14"/>
              </w:rPr>
              <w:t xml:space="preserve">60700486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"https://fiches-risques.brgm.fr/fr/georisques/mvt-synthetique/60700748" \t "_self" </w:instrText>
            </w:r>
            <w:r>
              <w:fldChar w:fldCharType="separate"/>
            </w:r>
            <w:r>
              <w:rPr>
                <w:rFonts w:ascii="Marianne" w:hAnsi="Marianne" w:eastAsia="Marianne" w:cs="Marianne"/>
                <w:sz w:val="14"/>
              </w:rPr>
              <w:t xml:space="preserve">60700748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313628" name="Picture">
</wp:docPr>
                  <a:graphic>
                    <a:graphicData uri="http://schemas.openxmlformats.org/drawingml/2006/picture">
                      <pic:pic>
                        <pic:nvPicPr>
                          <pic:cNvPr id="154031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414882" name="Picture">
</wp:docPr>
                  <a:graphic>
                    <a:graphicData uri="http://schemas.openxmlformats.org/drawingml/2006/picture">
                      <pic:pic>
                        <pic:nvPicPr>
                          <pic:cNvPr id="150741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64686" name="Picture">
</wp:docPr>
                  <a:graphic>
                    <a:graphicData uri="http://schemas.openxmlformats.org/drawingml/2006/picture">
                      <pic:pic>
                        <pic:nvPicPr>
                          <pic:cNvPr id="16786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"https://fiches-risques.brgm.fr/georisques/casias/SSP4044881" \t "_blank" </w:instrText>
            </w:r>
            <w:r>
              <w:fldChar w:fldCharType="separate"/>
            </w:r>
            <w:r>
              <w:rPr>
                <w:rFonts w:ascii="Marianne" w:hAnsi="Marianne" w:eastAsia="Marianne" w:cs="Marianne"/>
                <w:sz w:val="14"/>
              </w:rPr>
              <w:t xml:space="preserve">SSP4044881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"https://fiches-risques.brgm.fr/georisques/casias/SSP4044880" \t "_blank" </w:instrText>
            </w:r>
            <w:r>
              <w:fldChar w:fldCharType="separate"/>
            </w:r>
            <w:r>
              <w:rPr>
                <w:rFonts w:ascii="Marianne" w:hAnsi="Marianne" w:eastAsia="Marianne" w:cs="Marianne"/>
                <w:sz w:val="14"/>
              </w:rPr>
              <w:t xml:space="preserve">SSP4044880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"https://fiches-risques.brgm.fr/georisques/casias/SSP4044879" \t "_blank" </w:instrText>
            </w:r>
            <w:r>
              <w:fldChar w:fldCharType="separate"/>
            </w:r>
            <w:r>
              <w:rPr>
                <w:rFonts w:ascii="Marianne" w:hAnsi="Marianne" w:eastAsia="Marianne" w:cs="Marianne"/>
                <w:sz w:val="14"/>
              </w:rPr>
              <w:t xml:space="preserve">SSP4044879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"https://fiches-risques.brgm.fr/georisques/casias/SSP4044878" \t "_blank" </w:instrText>
            </w:r>
            <w:r>
              <w:fldChar w:fldCharType="separate"/>
            </w:r>
            <w:r>
              <w:rPr>
                <w:rFonts w:ascii="Marianne" w:hAnsi="Marianne" w:eastAsia="Marianne" w:cs="Marianne"/>
                <w:sz w:val="14"/>
              </w:rPr>
              <w:t xml:space="preserve">SSP4044878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"https://fiches-risques.brgm.fr/georisques/casias/SSP4044877" \t "_blank" </w:instrText>
            </w:r>
            <w:r>
              <w:fldChar w:fldCharType="separate"/>
            </w:r>
            <w:r>
              <w:rPr>
                <w:rFonts w:ascii="Marianne" w:hAnsi="Marianne" w:eastAsia="Marianne" w:cs="Marianne"/>
                <w:sz w:val="14"/>
              </w:rPr>
              <w:t xml:space="preserve">SSP4044877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Industriels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"https://fiches-risques.brgm.fr/georisques/casias/SSP4044876" \t "_blank" </w:instrText>
            </w:r>
            <w:r>
              <w:fldChar w:fldCharType="separate"/>
            </w:r>
            <w:r>
              <w:rPr>
                <w:rFonts w:ascii="Marianne" w:hAnsi="Marianne" w:eastAsia="Marianne" w:cs="Marianne"/>
                <w:sz w:val="14"/>
              </w:rPr>
              <w:t xml:space="preserve">SSP4044876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"https://fiches-risques.brgm.fr/georisques/casias/SSP4044874" \t "_blank" </w:instrText>
            </w:r>
            <w:r>
              <w:fldChar w:fldCharType="separate"/>
            </w:r>
            <w:r>
              <w:rPr>
                <w:rFonts w:ascii="Marianne" w:hAnsi="Marianne" w:eastAsia="Marianne" w:cs="Marianne"/>
                <w:sz w:val="14"/>
              </w:rPr>
              <w:t xml:space="preserve">SSP4044874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"https://fiches-risques.brgm.fr/georisques/casias/SSP4044873" \t "_blank" </w:instrText>
            </w:r>
            <w:r>
              <w:fldChar w:fldCharType="separate"/>
            </w:r>
            <w:r>
              <w:rPr>
                <w:rFonts w:ascii="Marianne" w:hAnsi="Marianne" w:eastAsia="Marianne" w:cs="Marianne"/>
                <w:sz w:val="14"/>
              </w:rPr>
              <w:t xml:space="preserve">SSP4044873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"https://fiches-risques.brgm.fr/georisques/casias/SSP4044872" \t "_blank" </w:instrText>
            </w:r>
            <w:r>
              <w:fldChar w:fldCharType="separate"/>
            </w:r>
            <w:r>
              <w:rPr>
                <w:rFonts w:ascii="Marianne" w:hAnsi="Marianne" w:eastAsia="Marianne" w:cs="Marianne"/>
                <w:sz w:val="14"/>
              </w:rPr>
              <w:t xml:space="preserve">SSP4044872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avec deux garages et un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"https://fiches-risques.brgm.fr/georisques/casias/SSP4044871" \t "_blank" </w:instrText>
            </w:r>
            <w:r>
              <w:fldChar w:fldCharType="separate"/>
            </w:r>
            <w:r>
              <w:rPr>
                <w:rFonts w:ascii="Marianne" w:hAnsi="Marianne" w:eastAsia="Marianne" w:cs="Marianne"/>
                <w:sz w:val="14"/>
              </w:rPr>
              <w:t xml:space="preserve">SSP4044871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Vivarais (Garage "St Jean")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"https://fiches-risques.brgm.fr/georisques/casias/SSP4044870" \t "_blank" </w:instrText>
            </w:r>
            <w:r>
              <w:fldChar w:fldCharType="separate"/>
            </w:r>
            <w:r>
              <w:rPr>
                <w:rFonts w:ascii="Marianne" w:hAnsi="Marianne" w:eastAsia="Marianne" w:cs="Marianne"/>
                <w:sz w:val="14"/>
              </w:rPr>
              <w:t xml:space="preserve">SSP4044870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"https://fiches-risques.brgm.fr/georisques/casias/SSP4044869" \t "_blank" </w:instrText>
            </w:r>
            <w:r>
              <w:fldChar w:fldCharType="separate"/>
            </w:r>
            <w:r>
              <w:rPr>
                <w:rFonts w:ascii="Marianne" w:hAnsi="Marianne" w:eastAsia="Marianne" w:cs="Marianne"/>
                <w:sz w:val="14"/>
              </w:rPr>
              <w:t xml:space="preserve">SSP4044869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"https://fiches-risques.brgm.fr/georisques/casias/SSP4044832" \t "_blank" </w:instrText>
            </w:r>
            <w:r>
              <w:fldChar w:fldCharType="separate"/>
            </w:r>
            <w:r>
              <w:rPr>
                <w:rFonts w:ascii="Marianne" w:hAnsi="Marianne" w:eastAsia="Marianne" w:cs="Marianne"/>
                <w:sz w:val="14"/>
              </w:rPr>
              <w:t xml:space="preserve">SSP4044832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maçonnerie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"https://fiches-risques.brgm.fr/georisques/casias/SSP4044831" \t "_blank" </w:instrText>
            </w:r>
            <w:r>
              <w:fldChar w:fldCharType="separate"/>
            </w:r>
            <w:r>
              <w:rPr>
                <w:rFonts w:ascii="Marianne" w:hAnsi="Marianne" w:eastAsia="Marianne" w:cs="Marianne"/>
                <w:sz w:val="14"/>
              </w:rPr>
              <w:t xml:space="preserve">SSP4044831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vente d'eau gazéifiée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"https://fiches-risques.brgm.fr/georisques/casias/SSP4044830" \t "_blank" </w:instrText>
            </w:r>
            <w:r>
              <w:fldChar w:fldCharType="separate"/>
            </w:r>
            <w:r>
              <w:rPr>
                <w:rFonts w:ascii="Marianne" w:hAnsi="Marianne" w:eastAsia="Marianne" w:cs="Marianne"/>
                <w:sz w:val="14"/>
              </w:rPr>
              <w:t xml:space="preserve">SSP4044830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"https://fiches-risques.brgm.fr/georisques/casias/SSP4044829" \t "_blank" </w:instrText>
            </w:r>
            <w:r>
              <w:fldChar w:fldCharType="separate"/>
            </w:r>
            <w:r>
              <w:rPr>
                <w:rFonts w:ascii="Marianne" w:hAnsi="Marianne" w:eastAsia="Marianne" w:cs="Marianne"/>
                <w:sz w:val="14"/>
              </w:rPr>
              <w:t xml:space="preserve">SSP4044829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d'eau de javel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"https://fiches-risques.brgm.fr/georisques/casias/SSP4044828" \t "_blank" </w:instrText>
            </w:r>
            <w:r>
              <w:fldChar w:fldCharType="separate"/>
            </w:r>
            <w:r>
              <w:rPr>
                <w:rFonts w:ascii="Marianne" w:hAnsi="Marianne" w:eastAsia="Marianne" w:cs="Marianne"/>
                <w:sz w:val="14"/>
              </w:rPr>
              <w:t xml:space="preserve">SSP4044828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avec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"https://fiches-risques.brgm.fr/georisques/casias/SSP4044827" \t "_blank" </w:instrText>
            </w:r>
            <w:r>
              <w:fldChar w:fldCharType="separate"/>
            </w:r>
            <w:r>
              <w:rPr>
                <w:rFonts w:ascii="Marianne" w:hAnsi="Marianne" w:eastAsia="Marianne" w:cs="Marianne"/>
                <w:sz w:val="14"/>
              </w:rPr>
              <w:t xml:space="preserve">SSP4044827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"https://fiches-risques.brgm.fr/georisques/casias/SSP4044825" \t "_blank" </w:instrText>
            </w:r>
            <w:r>
              <w:fldChar w:fldCharType="separate"/>
            </w:r>
            <w:r>
              <w:rPr>
                <w:rFonts w:ascii="Marianne" w:hAnsi="Marianne" w:eastAsia="Marianne" w:cs="Marianne"/>
                <w:sz w:val="14"/>
              </w:rPr>
              <w:t xml:space="preserve">SSP4044825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matériaux de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"https://fiches-risques.brgm.fr/georisques/casias/SSP4044824" \t "_blank" </w:instrText>
            </w:r>
            <w:r>
              <w:fldChar w:fldCharType="separate"/>
            </w:r>
            <w:r>
              <w:rPr>
                <w:rFonts w:ascii="Marianne" w:hAnsi="Marianne" w:eastAsia="Marianne" w:cs="Marianne"/>
                <w:sz w:val="14"/>
              </w:rPr>
              <w:t xml:space="preserve">SSP4044824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"https://fiches-risques.brgm.fr/georisques/casias/SSP4044823" \t "_blank" </w:instrText>
            </w:r>
            <w:r>
              <w:fldChar w:fldCharType="separate"/>
            </w:r>
            <w:r>
              <w:rPr>
                <w:rFonts w:ascii="Marianne" w:hAnsi="Marianne" w:eastAsia="Marianne" w:cs="Marianne"/>
                <w:sz w:val="14"/>
              </w:rPr>
              <w:t xml:space="preserve">SSP4044823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"https://fiches-risques.brgm.fr/georisques/casias/SSP4044822" \t "_blank" </w:instrText>
            </w:r>
            <w:r>
              <w:fldChar w:fldCharType="separate"/>
            </w:r>
            <w:r>
              <w:rPr>
                <w:rFonts w:ascii="Marianne" w:hAnsi="Marianne" w:eastAsia="Marianne" w:cs="Marianne"/>
                <w:sz w:val="14"/>
              </w:rPr>
              <w:t xml:space="preserve">SSP4044822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transports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"https://fiches-risques.brgm.fr/georisques/casias/SSP4044821" \t "_blank" </w:instrText>
            </w:r>
            <w:r>
              <w:fldChar w:fldCharType="separate"/>
            </w:r>
            <w:r>
              <w:rPr>
                <w:rFonts w:ascii="Marianne" w:hAnsi="Marianne" w:eastAsia="Marianne" w:cs="Marianne"/>
                <w:sz w:val="14"/>
              </w:rPr>
              <w:t xml:space="preserve">SSP4044821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"https://fiches-risques.brgm.fr/georisques/casias/SSP4044820" \t "_blank" </w:instrText>
            </w:r>
            <w:r>
              <w:fldChar w:fldCharType="separate"/>
            </w:r>
            <w:r>
              <w:rPr>
                <w:rFonts w:ascii="Marianne" w:hAnsi="Marianne" w:eastAsia="Marianne" w:cs="Marianne"/>
                <w:sz w:val="14"/>
              </w:rPr>
              <w:t xml:space="preserve">SSP4044820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"https://fiches-risques.brgm.fr/georisques/casias/SSP4044819" \t "_blank" </w:instrText>
            </w:r>
            <w:r>
              <w:fldChar w:fldCharType="separate"/>
            </w:r>
            <w:r>
              <w:rPr>
                <w:rFonts w:ascii="Marianne" w:hAnsi="Marianne" w:eastAsia="Marianne" w:cs="Marianne"/>
                <w:sz w:val="14"/>
              </w:rPr>
              <w:t xml:space="preserve">SSP4044819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Entrepreneur de transports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"https://fiches-risques.brgm.fr/georisques/casias/SSP4044818" \t "_blank" </w:instrText>
            </w:r>
            <w:r>
              <w:fldChar w:fldCharType="separate"/>
            </w:r>
            <w:r>
              <w:rPr>
                <w:rFonts w:ascii="Marianne" w:hAnsi="Marianne" w:eastAsia="Marianne" w:cs="Marianne"/>
                <w:sz w:val="14"/>
              </w:rPr>
              <w:t xml:space="preserve">SSP4044818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"https://fiches-risques.brgm.fr/georisques/casias/SSP4044817" \t "_blank" </w:instrText>
            </w:r>
            <w:r>
              <w:fldChar w:fldCharType="separate"/>
            </w:r>
            <w:r>
              <w:rPr>
                <w:rFonts w:ascii="Marianne" w:hAnsi="Marianne" w:eastAsia="Marianne" w:cs="Marianne"/>
                <w:sz w:val="14"/>
              </w:rPr>
              <w:t xml:space="preserve">SSP4044817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"https://fiches-risques.brgm.fr/georisques/casias/SSP4044816" \t "_blank" </w:instrText>
            </w:r>
            <w:r>
              <w:fldChar w:fldCharType="separate"/>
            </w:r>
            <w:r>
              <w:rPr>
                <w:rFonts w:ascii="Marianne" w:hAnsi="Marianne" w:eastAsia="Marianne" w:cs="Marianne"/>
                <w:sz w:val="14"/>
              </w:rPr>
              <w:t xml:space="preserve">SSP4044816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"https://fiches-risques.brgm.fr/georisques/casias/SSP4044815" \t "_blank" </w:instrText>
            </w:r>
            <w:r>
              <w:fldChar w:fldCharType="separate"/>
            </w:r>
            <w:r>
              <w:rPr>
                <w:rFonts w:ascii="Marianne" w:hAnsi="Marianne" w:eastAsia="Marianne" w:cs="Marianne"/>
                <w:sz w:val="14"/>
              </w:rPr>
              <w:t xml:space="preserve">SSP4044815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 Hospice pour diabétiques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"https://fiches-risques.brgm.fr/georisques/casias/SSP4044814" \t "_blank" </w:instrText>
            </w:r>
            <w:r>
              <w:fldChar w:fldCharType="separate"/>
            </w:r>
            <w:r>
              <w:rPr>
                <w:rFonts w:ascii="Marianne" w:hAnsi="Marianne" w:eastAsia="Marianne" w:cs="Marianne"/>
                <w:sz w:val="14"/>
              </w:rPr>
              <w:t xml:space="preserve">SSP4044814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Grand-Hôtel-des-Bains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"https://fiches-risques.brgm.fr/georisques/casias/SSP4044813" \t "_blank" </w:instrText>
            </w:r>
            <w:r>
              <w:fldChar w:fldCharType="separate"/>
            </w:r>
            <w:r>
              <w:rPr>
                <w:rFonts w:ascii="Marianne" w:hAnsi="Marianne" w:eastAsia="Marianne" w:cs="Marianne"/>
                <w:sz w:val="14"/>
              </w:rPr>
              <w:t xml:space="preserve">SSP4044813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rechapage de pneumatiques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"https://fiches-risques.brgm.fr/georisques/casias/SSP4044812" \t "_blank" </w:instrText>
            </w:r>
            <w:r>
              <w:fldChar w:fldCharType="separate"/>
            </w:r>
            <w:r>
              <w:rPr>
                <w:rFonts w:ascii="Marianne" w:hAnsi="Marianne" w:eastAsia="Marianne" w:cs="Marianne"/>
                <w:sz w:val="14"/>
              </w:rPr>
              <w:t xml:space="preserve">SSP4044812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"https://fiches-risques.brgm.fr/georisques/casias/SSP4044811" \t "_blank" </w:instrText>
            </w:r>
            <w:r>
              <w:fldChar w:fldCharType="separate"/>
            </w:r>
            <w:r>
              <w:rPr>
                <w:rFonts w:ascii="Marianne" w:hAnsi="Marianne" w:eastAsia="Marianne" w:cs="Marianne"/>
                <w:sz w:val="14"/>
              </w:rPr>
              <w:t xml:space="preserve">SSP4044811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"https://fiches-risques.brgm.fr/georisques/casias/SSP4044802" \t "_blank" </w:instrText>
            </w:r>
            <w:r>
              <w:fldChar w:fldCharType="separate"/>
            </w:r>
            <w:r>
              <w:rPr>
                <w:rFonts w:ascii="Marianne" w:hAnsi="Marianne" w:eastAsia="Marianne" w:cs="Marianne"/>
                <w:sz w:val="14"/>
              </w:rPr>
              <w:t xml:space="preserve">SSP4044802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 la Poste"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"https://fiches-risques.brgm.fr/georisques/casias/SSP4044590" \t "_blank" </w:instrText>
            </w:r>
            <w:r>
              <w:fldChar w:fldCharType="separate"/>
            </w:r>
            <w:r>
              <w:rPr>
                <w:rFonts w:ascii="Marianne" w:hAnsi="Marianne" w:eastAsia="Marianne" w:cs="Marianne"/>
                <w:sz w:val="14"/>
              </w:rPr>
              <w:t xml:space="preserve">SSP4044590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mise en vente d'eau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"https://fiches-risques.brgm.fr/georisques/casias/SSP4043912" \t "_blank" </w:instrText>
            </w:r>
            <w:r>
              <w:fldChar w:fldCharType="separate"/>
            </w:r>
            <w:r>
              <w:rPr>
                <w:rFonts w:ascii="Marianne" w:hAnsi="Marianne" w:eastAsia="Marianne" w:cs="Marianne"/>
                <w:sz w:val="14"/>
              </w:rPr>
              <w:t xml:space="preserve">SSP4043912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"https://fiches-risques.brgm.fr/georisques/casias/SSP4043911" \t "_blank" </w:instrText>
            </w:r>
            <w:r>
              <w:fldChar w:fldCharType="separate"/>
            </w:r>
            <w:r>
              <w:rPr>
                <w:rFonts w:ascii="Marianne" w:hAnsi="Marianne" w:eastAsia="Marianne" w:cs="Marianne"/>
                <w:sz w:val="14"/>
              </w:rPr>
              <w:t xml:space="preserve">SSP4043911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construction avec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"https://fiches-risques.brgm.fr/georisques/casias/SSP4043910" \t "_blank" </w:instrText>
            </w:r>
            <w:r>
              <w:fldChar w:fldCharType="separate"/>
            </w:r>
            <w:r>
              <w:rPr>
                <w:rFonts w:ascii="Marianne" w:hAnsi="Marianne" w:eastAsia="Marianne" w:cs="Marianne"/>
                <w:sz w:val="14"/>
              </w:rPr>
              <w:t xml:space="preserve">SSP4043910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d'automobiles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556023" name="Picture">
</wp:docPr>
                  <a:graphic>
                    <a:graphicData uri="http://schemas.openxmlformats.org/drawingml/2006/picture">
                      <pic:pic>
                        <pic:nvPicPr>
                          <pic:cNvPr id="38155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62305" name="Picture">
</wp:docPr>
                  <a:graphic>
                    <a:graphicData uri="http://schemas.openxmlformats.org/drawingml/2006/picture">
                      <pic:pic>
                        <pic:nvPicPr>
                          <pic:cNvPr id="91162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78555" name="Picture">
</wp:docPr>
                  <a:graphic>
                    <a:graphicData uri="http://schemas.openxmlformats.org/drawingml/2006/picture">
                      <pic:pic>
                        <pic:nvPicPr>
                          <pic:cNvPr id="7787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"https://fiches-risques.brgm.fr/georisques/casias/SSP4043525" \t "_blank" </w:instrText>
            </w:r>
            <w:r>
              <w:fldChar w:fldCharType="separate"/>
            </w:r>
            <w:r>
              <w:rPr>
                <w:rFonts w:ascii="Marianne" w:hAnsi="Marianne" w:eastAsia="Marianne" w:cs="Marianne"/>
                <w:sz w:val="14"/>
              </w:rPr>
              <w:t xml:space="preserve">SSP4043525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 et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"https://fiches-risques.brgm.fr/georisques/casias/SSP4043470" \t "_blank" </w:instrText>
            </w:r>
            <w:r>
              <w:fldChar w:fldCharType="separate"/>
            </w:r>
            <w:r>
              <w:rPr>
                <w:rFonts w:ascii="Marianne" w:hAnsi="Marianne" w:eastAsia="Marianne" w:cs="Marianne"/>
                <w:sz w:val="14"/>
              </w:rPr>
              <w:t xml:space="preserve">SSP4043470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d'embouteillage d'eau de table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"https://fiches-risques.brgm.fr/georisques/casias/SSP4043341" \t "_blank" </w:instrText>
            </w:r>
            <w:r>
              <w:fldChar w:fldCharType="separate"/>
            </w:r>
            <w:r>
              <w:rPr>
                <w:rFonts w:ascii="Marianne" w:hAnsi="Marianne" w:eastAsia="Marianne" w:cs="Marianne"/>
                <w:sz w:val="14"/>
              </w:rPr>
              <w:t xml:space="preserve">SSP4043341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métalliques,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"https://fiches-risques.brgm.fr/georisques/casias/SSP4043340" \t "_blank" </w:instrText>
            </w:r>
            <w:r>
              <w:fldChar w:fldCharType="separate"/>
            </w:r>
            <w:r>
              <w:rPr>
                <w:rFonts w:ascii="Marianne" w:hAnsi="Marianne" w:eastAsia="Marianne" w:cs="Marianne"/>
                <w:sz w:val="14"/>
              </w:rPr>
              <w:t xml:space="preserve">SSP4043340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"https://fiches-risques.brgm.fr/georisques/casias/SSP4043332" \t "_blank" </w:instrText>
            </w:r>
            <w:r>
              <w:fldChar w:fldCharType="separate"/>
            </w:r>
            <w:r>
              <w:rPr>
                <w:rFonts w:ascii="Marianne" w:hAnsi="Marianne" w:eastAsia="Marianne" w:cs="Marianne"/>
                <w:sz w:val="14"/>
              </w:rPr>
              <w:t xml:space="preserve">SSP4043332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d'embouteillage d'eau minérale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"https://fiches-risques.brgm.fr/georisques/casias/SSP4043331" \t "_blank" </w:instrText>
            </w:r>
            <w:r>
              <w:fldChar w:fldCharType="separate"/>
            </w:r>
            <w:r>
              <w:rPr>
                <w:rFonts w:ascii="Marianne" w:hAnsi="Marianne" w:eastAsia="Marianne" w:cs="Marianne"/>
                <w:sz w:val="14"/>
              </w:rPr>
              <w:t xml:space="preserve">SSP4043331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d'enbouteillage d'eau minérale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"https://fiches-risques.brgm.fr/georisques/casias/SSP4043312" \t "_blank" </w:instrText>
            </w:r>
            <w:r>
              <w:fldChar w:fldCharType="separate"/>
            </w:r>
            <w:r>
              <w:rPr>
                <w:rFonts w:ascii="Marianne" w:hAnsi="Marianne" w:eastAsia="Marianne" w:cs="Marianne"/>
                <w:sz w:val="14"/>
              </w:rPr>
              <w:t xml:space="preserve">SSP4043312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Mise en bouteille d'eau minérale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"https://fiches-risques.brgm.fr/georisques/casias/SSP4043311" \t "_blank" </w:instrText>
            </w:r>
            <w:r>
              <w:fldChar w:fldCharType="separate"/>
            </w:r>
            <w:r>
              <w:rPr>
                <w:rFonts w:ascii="Marianne" w:hAnsi="Marianne" w:eastAsia="Marianne" w:cs="Marianne"/>
                <w:sz w:val="14"/>
              </w:rPr>
              <w:t xml:space="preserve">SSP4043311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Mise en bouteille d'eau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"https://fiches-risques.brgm.fr/georisques/casias/SSP4043302" \t "_blank" </w:instrText>
            </w:r>
            <w:r>
              <w:fldChar w:fldCharType="separate"/>
            </w:r>
            <w:r>
              <w:rPr>
                <w:rFonts w:ascii="Marianne" w:hAnsi="Marianne" w:eastAsia="Marianne" w:cs="Marianne"/>
                <w:sz w:val="14"/>
              </w:rPr>
              <w:t xml:space="preserve">SSP4043302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"https://fiches-risques.brgm.fr/georisques/casias/SSP4043301" \t "_blank" </w:instrText>
            </w:r>
            <w:r>
              <w:fldChar w:fldCharType="separate"/>
            </w:r>
            <w:r>
              <w:rPr>
                <w:rFonts w:ascii="Marianne" w:hAnsi="Marianne" w:eastAsia="Marianne" w:cs="Marianne"/>
                <w:sz w:val="14"/>
              </w:rPr>
              <w:t xml:space="preserve">SSP4043301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et peinture, anc.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"https://fiches-risques.brgm.fr/georisques/casias/SSP4043242" \t "_blank" </w:instrText>
            </w:r>
            <w:r>
              <w:fldChar w:fldCharType="separate"/>
            </w:r>
            <w:r>
              <w:rPr>
                <w:rFonts w:ascii="Marianne" w:hAnsi="Marianne" w:eastAsia="Marianne" w:cs="Marianne"/>
                <w:sz w:val="14"/>
              </w:rPr>
              <w:t xml:space="preserve">SSP4043242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d'eaux minérales dans fabrique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"https://fiches-risques.brgm.fr/georisques/casias/SSP4043060" \t "_blank" </w:instrText>
            </w:r>
            <w:r>
              <w:fldChar w:fldCharType="separate"/>
            </w:r>
            <w:r>
              <w:rPr>
                <w:rFonts w:ascii="Marianne" w:hAnsi="Marianne" w:eastAsia="Marianne" w:cs="Marianne"/>
                <w:sz w:val="14"/>
              </w:rPr>
              <w:t xml:space="preserve">SSP4043060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Moulinier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"https://fiches-risques.brgm.fr/georisques/casias/SSP4043059" \t "_blank" </w:instrText>
            </w:r>
            <w:r>
              <w:fldChar w:fldCharType="separate"/>
            </w:r>
            <w:r>
              <w:rPr>
                <w:rFonts w:ascii="Marianne" w:hAnsi="Marianne" w:eastAsia="Marianne" w:cs="Marianne"/>
                <w:sz w:val="14"/>
              </w:rPr>
              <w:t xml:space="preserve">SSP4043059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soie artificielle de viscose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"https://fiches-risques.brgm.fr/georisques/casias/SSP4042816" \t "_blank" </w:instrText>
            </w:r>
            <w:r>
              <w:fldChar w:fldCharType="separate"/>
            </w:r>
            <w:r>
              <w:rPr>
                <w:rFonts w:ascii="Marianne" w:hAnsi="Marianne" w:eastAsia="Marianne" w:cs="Marianne"/>
                <w:sz w:val="14"/>
              </w:rPr>
              <w:t xml:space="preserve">SSP4042816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800454" name="Picture">
</wp:docPr>
                  <a:graphic>
                    <a:graphicData uri="http://schemas.openxmlformats.org/drawingml/2006/picture">
                      <pic:pic>
                        <pic:nvPicPr>
                          <pic:cNvPr id="138980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50707" name="Picture">
</wp:docPr>
                  <a:graphic>
                    <a:graphicData uri="http://schemas.openxmlformats.org/drawingml/2006/picture">
                      <pic:pic>
                        <pic:nvPicPr>
                          <pic:cNvPr id="80445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07600 Vals-les-Bains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92315" name="Picture">
</wp:docPr>
                  <a:graphic>
                    <a:graphicData uri="http://schemas.openxmlformats.org/drawingml/2006/picture">
                      <pic:pic>
                        <pic:nvPicPr>
                          <pic:cNvPr id="15679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