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88749" name="Picture">
</wp:docPr>
                  <a:graphic>
                    <a:graphicData uri="http://schemas.openxmlformats.org/drawingml/2006/picture">
                      <pic:pic>
                        <pic:nvPicPr>
                          <pic:cNvPr id="183368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033192" name="Picture">
</wp:docPr>
                  <a:graphic>
                    <a:graphicData uri="http://schemas.openxmlformats.org/drawingml/2006/picture">
                      <pic:pic>
                        <pic:nvPicPr>
                          <pic:cNvPr id="2126033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074942" name="Picture">
</wp:docPr>
                        <a:graphic>
                          <a:graphicData uri="http://schemas.openxmlformats.org/drawingml/2006/picture">
                            <pic:pic>
                              <pic:nvPicPr>
                                <pic:cNvPr id="1730074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07600 Vals-les-Bains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8568876" name="Picture">
</wp:docPr>
                  <a:graphic>
                    <a:graphicData uri="http://schemas.openxmlformats.org/drawingml/2006/picture">
                      <pic:pic>
                        <pic:nvPicPr>
                          <pic:cNvPr id="1148568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3039823" name="Picture">
</wp:docPr>
                  <a:graphic>
                    <a:graphicData uri="http://schemas.openxmlformats.org/drawingml/2006/picture">
                      <pic:pic>
                        <pic:nvPicPr>
                          <pic:cNvPr id="1823039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91031" name="Picture">
</wp:docPr>
                  <a:graphic>
                    <a:graphicData uri="http://schemas.openxmlformats.org/drawingml/2006/picture">
                      <pic:pic>
                        <pic:nvPicPr>
                          <pic:cNvPr id="32359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39367" name="Picture">
</wp:docPr>
                  <a:graphic>
                    <a:graphicData uri="http://schemas.openxmlformats.org/drawingml/2006/picture">
                      <pic:pic>
                        <pic:nvPicPr>
                          <pic:cNvPr id="79863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88345" name="Picture">
</wp:docPr>
                  <a:graphic>
                    <a:graphicData uri="http://schemas.openxmlformats.org/drawingml/2006/picture">
                      <pic:pic>
                        <pic:nvPicPr>
                          <pic:cNvPr id="168798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1001" name="Picture">
</wp:docPr>
                        <a:graphic>
                          <a:graphicData uri="http://schemas.openxmlformats.org/drawingml/2006/picture">
                            <pic:pic>
                              <pic:nvPicPr>
                                <pic:cNvPr id="7062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94910" name="Picture">
</wp:docPr>
                        <a:graphic>
                          <a:graphicData uri="http://schemas.openxmlformats.org/drawingml/2006/picture">
                            <pic:pic>
                              <pic:nvPicPr>
                                <pic:cNvPr id="286894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76171" name="Picture">
</wp:docPr>
                        <a:graphic>
                          <a:graphicData uri="http://schemas.openxmlformats.org/drawingml/2006/picture">
                            <pic:pic>
                              <pic:nvPicPr>
                                <pic:cNvPr id="315176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761888" name="Picture">
</wp:docPr>
                        <a:graphic>
                          <a:graphicData uri="http://schemas.openxmlformats.org/drawingml/2006/picture">
                            <pic:pic>
                              <pic:nvPicPr>
                                <pic:cNvPr id="1286761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62176" name="Picture">
</wp:docPr>
                        <a:graphic>
                          <a:graphicData uri="http://schemas.openxmlformats.org/drawingml/2006/picture">
                            <pic:pic>
                              <pic:nvPicPr>
                                <pic:cNvPr id="1002462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39992" name="Picture">
</wp:docPr>
                        <a:graphic>
                          <a:graphicData uri="http://schemas.openxmlformats.org/drawingml/2006/picture">
                            <pic:pic>
                              <pic:nvPicPr>
                                <pic:cNvPr id="1660939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2361" name="Picture">
</wp:docPr>
                        <a:graphic>
                          <a:graphicData uri="http://schemas.openxmlformats.org/drawingml/2006/picture">
                            <pic:pic>
                              <pic:nvPicPr>
                                <pic:cNvPr id="94362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67508" name="Picture">
</wp:docPr>
                        <a:graphic>
                          <a:graphicData uri="http://schemas.openxmlformats.org/drawingml/2006/picture">
                            <pic:pic>
                              <pic:nvPicPr>
                                <pic:cNvPr id="1951267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81596" name="Picture">
</wp:docPr>
                        <a:graphic>
                          <a:graphicData uri="http://schemas.openxmlformats.org/drawingml/2006/picture">
                            <pic:pic>
                              <pic:nvPicPr>
                                <pic:cNvPr id="18124815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745561" name="Picture">
</wp:docPr>
                        <a:graphic>
                          <a:graphicData uri="http://schemas.openxmlformats.org/drawingml/2006/picture">
                            <pic:pic>
                              <pic:nvPicPr>
                                <pic:cNvPr id="462745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25237" name="Picture">
</wp:docPr>
                        <a:graphic>
                          <a:graphicData uri="http://schemas.openxmlformats.org/drawingml/2006/picture">
                            <pic:pic>
                              <pic:nvPicPr>
                                <pic:cNvPr id="1532925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881730" name="Picture">
</wp:docPr>
                        <a:graphic>
                          <a:graphicData uri="http://schemas.openxmlformats.org/drawingml/2006/picture">
                            <pic:pic>
                              <pic:nvPicPr>
                                <pic:cNvPr id="4388817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51831" name="Picture">
</wp:docPr>
                        <a:graphic>
                          <a:graphicData uri="http://schemas.openxmlformats.org/drawingml/2006/picture">
                            <pic:pic>
                              <pic:nvPicPr>
                                <pic:cNvPr id="10090518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69141" name="Picture">
</wp:docPr>
                        <a:graphic>
                          <a:graphicData uri="http://schemas.openxmlformats.org/drawingml/2006/picture">
                            <pic:pic>
                              <pic:nvPicPr>
                                <pic:cNvPr id="1135569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23542" name="Picture">
</wp:docPr>
                        <a:graphic>
                          <a:graphicData uri="http://schemas.openxmlformats.org/drawingml/2006/picture">
                            <pic:pic>
                              <pic:nvPicPr>
                                <pic:cNvPr id="16892235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608673" name="Picture">
</wp:docPr>
                        <a:graphic>
                          <a:graphicData uri="http://schemas.openxmlformats.org/drawingml/2006/picture">
                            <pic:pic>
                              <pic:nvPicPr>
                                <pic:cNvPr id="788608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38909" name="Picture">
</wp:docPr>
                        <a:graphic>
                          <a:graphicData uri="http://schemas.openxmlformats.org/drawingml/2006/picture">
                            <pic:pic>
                              <pic:nvPicPr>
                                <pic:cNvPr id="551738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40834" name="Picture">
</wp:docPr>
                        <a:graphic>
                          <a:graphicData uri="http://schemas.openxmlformats.org/drawingml/2006/picture">
                            <pic:pic>
                              <pic:nvPicPr>
                                <pic:cNvPr id="6324408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18516" name="Picture">
</wp:docPr>
                        <a:graphic>
                          <a:graphicData uri="http://schemas.openxmlformats.org/drawingml/2006/picture">
                            <pic:pic>
                              <pic:nvPicPr>
                                <pic:cNvPr id="19795185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13749" name="Picture">
</wp:docPr>
                        <a:graphic>
                          <a:graphicData uri="http://schemas.openxmlformats.org/drawingml/2006/picture">
                            <pic:pic>
                              <pic:nvPicPr>
                                <pic:cNvPr id="1090013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83775" name="Picture">
</wp:docPr>
                        <a:graphic>
                          <a:graphicData uri="http://schemas.openxmlformats.org/drawingml/2006/picture">
                            <pic:pic>
                              <pic:nvPicPr>
                                <pic:cNvPr id="18703837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60801" name="Picture">
</wp:docPr>
                        <a:graphic>
                          <a:graphicData uri="http://schemas.openxmlformats.org/drawingml/2006/picture">
                            <pic:pic>
                              <pic:nvPicPr>
                                <pic:cNvPr id="608860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46229" name="Picture">
</wp:docPr>
                        <a:graphic>
                          <a:graphicData uri="http://schemas.openxmlformats.org/drawingml/2006/picture">
                            <pic:pic>
                              <pic:nvPicPr>
                                <pic:cNvPr id="14745462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603335" name="Picture">
</wp:docPr>
                        <a:graphic>
                          <a:graphicData uri="http://schemas.openxmlformats.org/drawingml/2006/picture">
                            <pic:pic>
                              <pic:nvPicPr>
                                <pic:cNvPr id="759603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29626" name="Picture">
</wp:docPr>
                        <a:graphic>
                          <a:graphicData uri="http://schemas.openxmlformats.org/drawingml/2006/picture">
                            <pic:pic>
                              <pic:nvPicPr>
                                <pic:cNvPr id="70852962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87299" name="Picture">
</wp:docPr>
                        <a:graphic>
                          <a:graphicData uri="http://schemas.openxmlformats.org/drawingml/2006/picture">
                            <pic:pic>
                              <pic:nvPicPr>
                                <pic:cNvPr id="3861872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94481" name="Picture">
</wp:docPr>
                        <a:graphic>
                          <a:graphicData uri="http://schemas.openxmlformats.org/drawingml/2006/picture">
                            <pic:pic>
                              <pic:nvPicPr>
                                <pic:cNvPr id="626394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98701" name="Picture">
</wp:docPr>
                  <a:graphic>
                    <a:graphicData uri="http://schemas.openxmlformats.org/drawingml/2006/picture">
                      <pic:pic>
                        <pic:nvPicPr>
                          <pic:cNvPr id="41199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59127" name="Picture">
</wp:docPr>
                  <a:graphic>
                    <a:graphicData uri="http://schemas.openxmlformats.org/drawingml/2006/picture">
                      <pic:pic>
                        <pic:nvPicPr>
                          <pic:cNvPr id="179915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37582" name="Picture">
</wp:docPr>
                  <a:graphic>
                    <a:graphicData uri="http://schemas.openxmlformats.org/drawingml/2006/picture">
                      <pic:pic>
                        <pic:nvPicPr>
                          <pic:cNvPr id="43063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06860" name="Picture">
</wp:docPr>
                  <a:graphic>
                    <a:graphicData uri="http://schemas.openxmlformats.org/drawingml/2006/picture">
                      <pic:pic>
                        <pic:nvPicPr>
                          <pic:cNvPr id="16455068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19228" name="Picture">
</wp:docPr>
                  <a:graphic>
                    <a:graphicData uri="http://schemas.openxmlformats.org/drawingml/2006/picture">
                      <pic:pic>
                        <pic:nvPicPr>
                          <pic:cNvPr id="1271919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9004786" name="Picture">
</wp:docPr>
                  <a:graphic>
                    <a:graphicData uri="http://schemas.openxmlformats.org/drawingml/2006/picture">
                      <pic:pic>
                        <pic:nvPicPr>
                          <pic:cNvPr id="87900478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VALS LES BAINS révision PPR inon (07DDT20170003)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388438" name="Picture">
</wp:docPr>
                        <a:graphic>
                          <a:graphicData uri="http://schemas.openxmlformats.org/drawingml/2006/picture">
                            <pic:pic>
                              <pic:nvPicPr>
                                <pic:cNvPr id="1871388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VALS LES BAINS révision PPR inon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31/01/2017</w:t>
                    <w:br/>
                    <w:t xml:space="preserve">Date d'approbation : 14/05/2020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89784" name="Picture">
</wp:docPr>
                  <a:graphic>
                    <a:graphicData uri="http://schemas.openxmlformats.org/drawingml/2006/picture">
                      <pic:pic>
                        <pic:nvPicPr>
                          <pic:cNvPr id="168408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74055" name="Picture">
</wp:docPr>
                  <a:graphic>
                    <a:graphicData uri="http://schemas.openxmlformats.org/drawingml/2006/picture">
                      <pic:pic>
                        <pic:nvPicPr>
                          <pic:cNvPr id="100617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21783" name="Picture">
</wp:docPr>
                  <a:graphic>
                    <a:graphicData uri="http://schemas.openxmlformats.org/drawingml/2006/picture">
                      <pic:pic>
                        <pic:nvPicPr>
                          <pic:cNvPr id="196562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inondation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80706" name="Picture">
</wp:docPr>
                        <a:graphic>
                          <a:graphicData uri="http://schemas.openxmlformats.org/drawingml/2006/picture">
                            <pic:pic>
                              <pic:nvPicPr>
                                <pic:cNvPr id="1747080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86894" name="Picture">
</wp:docPr>
                        <a:graphic>
                          <a:graphicData uri="http://schemas.openxmlformats.org/drawingml/2006/picture">
                            <pic:pic>
                              <pic:nvPicPr>
                                <pic:cNvPr id="17586868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415938" name="Picture">
</wp:docPr>
                  <a:graphic>
                    <a:graphicData uri="http://schemas.openxmlformats.org/drawingml/2006/picture">
                      <pic:pic>
                        <pic:nvPicPr>
                          <pic:cNvPr id="174741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86999" name="Picture">
</wp:docPr>
                  <a:graphic>
                    <a:graphicData uri="http://schemas.openxmlformats.org/drawingml/2006/picture">
                      <pic:pic>
                        <pic:nvPicPr>
                          <pic:cNvPr id="36948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759847" name="Picture">
</wp:docPr>
                  <a:graphic>
                    <a:graphicData uri="http://schemas.openxmlformats.org/drawingml/2006/picture">
                      <pic:pic>
                        <pic:nvPicPr>
                          <pic:cNvPr id="169975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107039" name="Picture">
</wp:docPr>
                  <a:graphic>
                    <a:graphicData uri="http://schemas.openxmlformats.org/drawingml/2006/picture">
                      <pic:pic>
                        <pic:nvPicPr>
                          <pic:cNvPr id="1452107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09175" name="Picture">
</wp:docPr>
                  <a:graphic>
                    <a:graphicData uri="http://schemas.openxmlformats.org/drawingml/2006/picture">
                      <pic:pic>
                        <pic:nvPicPr>
                          <pic:cNvPr id="1439709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423285" name="Picture">
</wp:docPr>
                  <a:graphic>
                    <a:graphicData uri="http://schemas.openxmlformats.org/drawingml/2006/picture">
                      <pic:pic>
                        <pic:nvPicPr>
                          <pic:cNvPr id="2071423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76287" name="Picture">
</wp:docPr>
                        <a:graphic>
                          <a:graphicData uri="http://schemas.openxmlformats.org/drawingml/2006/picture">
                            <pic:pic>
                              <pic:nvPicPr>
                                <pic:cNvPr id="441976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94409" name="Picture">
</wp:docPr>
                  <a:graphic>
                    <a:graphicData uri="http://schemas.openxmlformats.org/drawingml/2006/picture">
                      <pic:pic>
                        <pic:nvPicPr>
                          <pic:cNvPr id="28629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70987" name="Picture">
</wp:docPr>
                  <a:graphic>
                    <a:graphicData uri="http://schemas.openxmlformats.org/drawingml/2006/picture">
                      <pic:pic>
                        <pic:nvPicPr>
                          <pic:cNvPr id="4627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29809" name="Picture">
</wp:docPr>
                  <a:graphic>
                    <a:graphicData uri="http://schemas.openxmlformats.org/drawingml/2006/picture">
                      <pic:pic>
                        <pic:nvPicPr>
                          <pic:cNvPr id="149202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222207" name="Picture">
</wp:docPr>
                  <a:graphic>
                    <a:graphicData uri="http://schemas.openxmlformats.org/drawingml/2006/picture">
                      <pic:pic>
                        <pic:nvPicPr>
                          <pic:cNvPr id="15342222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65790" name="Picture">
</wp:docPr>
                  <a:graphic>
                    <a:graphicData uri="http://schemas.openxmlformats.org/drawingml/2006/picture">
                      <pic:pic>
                        <pic:nvPicPr>
                          <pic:cNvPr id="572265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805926" name="Picture">
</wp:docPr>
                  <a:graphic>
                    <a:graphicData uri="http://schemas.openxmlformats.org/drawingml/2006/picture">
                      <pic:pic>
                        <pic:nvPicPr>
                          <pic:cNvPr id="496805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35348" name="Picture">
</wp:docPr>
                        <a:graphic>
                          <a:graphicData uri="http://schemas.openxmlformats.org/drawingml/2006/picture">
                            <pic:pic>
                              <pic:nvPicPr>
                                <pic:cNvPr id="599635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41150" name="Picture">
</wp:docPr>
                        <a:graphic>
                          <a:graphicData uri="http://schemas.openxmlformats.org/drawingml/2006/picture">
                            <pic:pic>
                              <pic:nvPicPr>
                                <pic:cNvPr id="5870411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06880" name="Picture">
</wp:docPr>
                  <a:graphic>
                    <a:graphicData uri="http://schemas.openxmlformats.org/drawingml/2006/picture">
                      <pic:pic>
                        <pic:nvPicPr>
                          <pic:cNvPr id="181420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23237" name="Picture">
</wp:docPr>
                  <a:graphic>
                    <a:graphicData uri="http://schemas.openxmlformats.org/drawingml/2006/picture">
                      <pic:pic>
                        <pic:nvPicPr>
                          <pic:cNvPr id="187932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89261" name="Picture">
</wp:docPr>
                  <a:graphic>
                    <a:graphicData uri="http://schemas.openxmlformats.org/drawingml/2006/picture">
                      <pic:pic>
                        <pic:nvPicPr>
                          <pic:cNvPr id="122368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80916" name="Picture">
</wp:docPr>
                  <a:graphic>
                    <a:graphicData uri="http://schemas.openxmlformats.org/drawingml/2006/picture">
                      <pic:pic>
                        <pic:nvPicPr>
                          <pic:cNvPr id="6559809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75292" name="Picture">
</wp:docPr>
                  <a:graphic>
                    <a:graphicData uri="http://schemas.openxmlformats.org/drawingml/2006/picture">
                      <pic:pic>
                        <pic:nvPicPr>
                          <pic:cNvPr id="570075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2808727" name="Picture">
</wp:docPr>
                  <a:graphic>
                    <a:graphicData uri="http://schemas.openxmlformats.org/drawingml/2006/picture">
                      <pic:pic>
                        <pic:nvPicPr>
                          <pic:cNvPr id="12928087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VALS LES BAINS PPR MVT (07DDT20150002)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46897" name="Picture">
</wp:docPr>
                        <a:graphic>
                          <a:graphicData uri="http://schemas.openxmlformats.org/drawingml/2006/picture">
                            <pic:pic>
                              <pic:nvPicPr>
                                <pic:cNvPr id="2133546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VALS LES BAINS PPR MVT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42023" name="Picture">
</wp:docPr>
                  <a:graphic>
                    <a:graphicData uri="http://schemas.openxmlformats.org/drawingml/2006/picture">
                      <pic:pic>
                        <pic:nvPicPr>
                          <pic:cNvPr id="155564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2218" name="Picture">
</wp:docPr>
                  <a:graphic>
                    <a:graphicData uri="http://schemas.openxmlformats.org/drawingml/2006/picture">
                      <pic:pic>
                        <pic:nvPicPr>
                          <pic:cNvPr id="17954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48402" name="Picture">
</wp:docPr>
                  <a:graphic>
                    <a:graphicData uri="http://schemas.openxmlformats.org/drawingml/2006/picture">
                      <pic:pic>
                        <pic:nvPicPr>
                          <pic:cNvPr id="7886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67971" name="Picture">
</wp:docPr>
                        <a:graphic>
                          <a:graphicData uri="http://schemas.openxmlformats.org/drawingml/2006/picture">
                            <pic:pic>
                              <pic:nvPicPr>
                                <pic:cNvPr id="6135679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73176" name="Picture">
</wp:docPr>
                  <a:graphic>
                    <a:graphicData uri="http://schemas.openxmlformats.org/drawingml/2006/picture">
                      <pic:pic>
                        <pic:nvPicPr>
                          <pic:cNvPr id="204297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66156" name="Picture">
</wp:docPr>
                  <a:graphic>
                    <a:graphicData uri="http://schemas.openxmlformats.org/drawingml/2006/picture">
                      <pic:pic>
                        <pic:nvPicPr>
                          <pic:cNvPr id="40306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57242" name="Picture">
</wp:docPr>
                  <a:graphic>
                    <a:graphicData uri="http://schemas.openxmlformats.org/drawingml/2006/picture">
                      <pic:pic>
                        <pic:nvPicPr>
                          <pic:cNvPr id="77685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147650" name="Picture">
</wp:docPr>
                  <a:graphic>
                    <a:graphicData uri="http://schemas.openxmlformats.org/drawingml/2006/picture">
                      <pic:pic>
                        <pic:nvPicPr>
                          <pic:cNvPr id="1474147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30165" name="Picture">
</wp:docPr>
                  <a:graphic>
                    <a:graphicData uri="http://schemas.openxmlformats.org/drawingml/2006/picture">
                      <pic:pic>
                        <pic:nvPicPr>
                          <pic:cNvPr id="810530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481532" name="Picture">
</wp:docPr>
                  <a:graphic>
                    <a:graphicData uri="http://schemas.openxmlformats.org/drawingml/2006/picture">
                      <pic:pic>
                        <pic:nvPicPr>
                          <pic:cNvPr id="8434815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2933" name="Picture">
</wp:docPr>
                        <a:graphic>
                          <a:graphicData uri="http://schemas.openxmlformats.org/drawingml/2006/picture">
                            <pic:pic>
                              <pic:nvPicPr>
                                <pic:cNvPr id="162992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64078" name="Picture">
</wp:docPr>
                  <a:graphic>
                    <a:graphicData uri="http://schemas.openxmlformats.org/drawingml/2006/picture">
                      <pic:pic>
                        <pic:nvPicPr>
                          <pic:cNvPr id="25966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3923" name="Picture">
</wp:docPr>
                  <a:graphic>
                    <a:graphicData uri="http://schemas.openxmlformats.org/drawingml/2006/picture">
                      <pic:pic>
                        <pic:nvPicPr>
                          <pic:cNvPr id="19118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806722" name="Picture">
</wp:docPr>
                  <a:graphic>
                    <a:graphicData uri="http://schemas.openxmlformats.org/drawingml/2006/picture">
                      <pic:pic>
                        <pic:nvPicPr>
                          <pic:cNvPr id="73080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89493" name="Picture">
</wp:docPr>
                  <a:graphic>
                    <a:graphicData uri="http://schemas.openxmlformats.org/drawingml/2006/picture">
                      <pic:pic>
                        <pic:nvPicPr>
                          <pic:cNvPr id="7969894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79123" name="Picture">
</wp:docPr>
                  <a:graphic>
                    <a:graphicData uri="http://schemas.openxmlformats.org/drawingml/2006/picture">
                      <pic:pic>
                        <pic:nvPicPr>
                          <pic:cNvPr id="8082791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781160" name="Picture">
</wp:docPr>
                  <a:graphic>
                    <a:graphicData uri="http://schemas.openxmlformats.org/drawingml/2006/picture">
                      <pic:pic>
                        <pic:nvPicPr>
                          <pic:cNvPr id="118778116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2327" name="Picture">
</wp:docPr>
                        <a:graphic>
                          <a:graphicData uri="http://schemas.openxmlformats.org/drawingml/2006/picture">
                            <pic:pic>
                              <pic:nvPicPr>
                                <pic:cNvPr id="642623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560240" name="Picture">
</wp:docPr>
                        <a:graphic>
                          <a:graphicData uri="http://schemas.openxmlformats.org/drawingml/2006/picture">
                            <pic:pic>
                              <pic:nvPicPr>
                                <pic:cNvPr id="3175602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27058" name="Picture">
</wp:docPr>
                  <a:graphic>
                    <a:graphicData uri="http://schemas.openxmlformats.org/drawingml/2006/picture">
                      <pic:pic>
                        <pic:nvPicPr>
                          <pic:cNvPr id="89102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74753" name="Picture">
</wp:docPr>
                  <a:graphic>
                    <a:graphicData uri="http://schemas.openxmlformats.org/drawingml/2006/picture">
                      <pic:pic>
                        <pic:nvPicPr>
                          <pic:cNvPr id="184667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06702" name="Picture">
</wp:docPr>
                  <a:graphic>
                    <a:graphicData uri="http://schemas.openxmlformats.org/drawingml/2006/picture">
                      <pic:pic>
                        <pic:nvPicPr>
                          <pic:cNvPr id="141370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59323" name="Picture">
</wp:docPr>
                  <a:graphic>
                    <a:graphicData uri="http://schemas.openxmlformats.org/drawingml/2006/picture">
                      <pic:pic>
                        <pic:nvPicPr>
                          <pic:cNvPr id="8463593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88482" name="Picture">
</wp:docPr>
                  <a:graphic>
                    <a:graphicData uri="http://schemas.openxmlformats.org/drawingml/2006/picture">
                      <pic:pic>
                        <pic:nvPicPr>
                          <pic:cNvPr id="14479884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971315" name="Picture">
</wp:docPr>
                  <a:graphic>
                    <a:graphicData uri="http://schemas.openxmlformats.org/drawingml/2006/picture">
                      <pic:pic>
                        <pic:nvPicPr>
                          <pic:cNvPr id="16799713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87318" name="Picture">
</wp:docPr>
                        <a:graphic>
                          <a:graphicData uri="http://schemas.openxmlformats.org/drawingml/2006/picture">
                            <pic:pic>
                              <pic:nvPicPr>
                                <pic:cNvPr id="13687873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11419" name="Picture">
</wp:docPr>
                  <a:graphic>
                    <a:graphicData uri="http://schemas.openxmlformats.org/drawingml/2006/picture">
                      <pic:pic>
                        <pic:nvPicPr>
                          <pic:cNvPr id="144581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253059" name="Picture">
</wp:docPr>
                  <a:graphic>
                    <a:graphicData uri="http://schemas.openxmlformats.org/drawingml/2006/picture">
                      <pic:pic>
                        <pic:nvPicPr>
                          <pic:cNvPr id="83725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30992" name="Picture">
</wp:docPr>
                  <a:graphic>
                    <a:graphicData uri="http://schemas.openxmlformats.org/drawingml/2006/picture">
                      <pic:pic>
                        <pic:nvPicPr>
                          <pic:cNvPr id="135653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22171" name="Picture">
</wp:docPr>
                  <a:graphic>
                    <a:graphicData uri="http://schemas.openxmlformats.org/drawingml/2006/picture">
                      <pic:pic>
                        <pic:nvPicPr>
                          <pic:cNvPr id="8965221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90410" name="Picture">
</wp:docPr>
                  <a:graphic>
                    <a:graphicData uri="http://schemas.openxmlformats.org/drawingml/2006/picture">
                      <pic:pic>
                        <pic:nvPicPr>
                          <pic:cNvPr id="21115904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908841" name="Picture">
</wp:docPr>
                  <a:graphic>
                    <a:graphicData uri="http://schemas.openxmlformats.org/drawingml/2006/picture">
                      <pic:pic>
                        <pic:nvPicPr>
                          <pic:cNvPr id="7869088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17970" name="Picture">
</wp:docPr>
                  <a:graphic>
                    <a:graphicData uri="http://schemas.openxmlformats.org/drawingml/2006/picture">
                      <pic:pic>
                        <pic:nvPicPr>
                          <pic:cNvPr id="130791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80479" name="Picture">
</wp:docPr>
                  <a:graphic>
                    <a:graphicData uri="http://schemas.openxmlformats.org/drawingml/2006/picture">
                      <pic:pic>
                        <pic:nvPicPr>
                          <pic:cNvPr id="154588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04668" name="Picture">
</wp:docPr>
                  <a:graphic>
                    <a:graphicData uri="http://schemas.openxmlformats.org/drawingml/2006/picture">
                      <pic:pic>
                        <pic:nvPicPr>
                          <pic:cNvPr id="122280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97605" name="Picture">
</wp:docPr>
                  <a:graphic>
                    <a:graphicData uri="http://schemas.openxmlformats.org/drawingml/2006/picture">
                      <pic:pic>
                        <pic:nvPicPr>
                          <pic:cNvPr id="2069997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183140" name="Picture">
</wp:docPr>
                        <a:graphic>
                          <a:graphicData uri="http://schemas.openxmlformats.org/drawingml/2006/picture">
                            <pic:pic>
                              <pic:nvPicPr>
                                <pic:cNvPr id="117418314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08951" name="Picture">
</wp:docPr>
                  <a:graphic>
                    <a:graphicData uri="http://schemas.openxmlformats.org/drawingml/2006/picture">
                      <pic:pic>
                        <pic:nvPicPr>
                          <pic:cNvPr id="30830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15615" name="Picture">
</wp:docPr>
                  <a:graphic>
                    <a:graphicData uri="http://schemas.openxmlformats.org/drawingml/2006/picture">
                      <pic:pic>
                        <pic:nvPicPr>
                          <pic:cNvPr id="87851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37143" name="Picture">
</wp:docPr>
                  <a:graphic>
                    <a:graphicData uri="http://schemas.openxmlformats.org/drawingml/2006/picture">
                      <pic:pic>
                        <pic:nvPicPr>
                          <pic:cNvPr id="169663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"https://fiches-risques.brgm.fr/fr/georisques/mvt-synthetique/60700106" \t "_self" </w:instrText>
            </w:r>
            <w:r>
              <w:fldChar w:fldCharType="separate"/>
            </w:r>
            <w:r>
              <w:rPr>
                <w:rFonts w:ascii="Marianne" w:hAnsi="Marianne" w:eastAsia="Marianne" w:cs="Marianne"/>
                <w:sz w:val="14"/>
              </w:rPr>
              <w:t xml:space="preserve">60700106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Gignac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"https://fiches-risques.brgm.fr/fr/georisques/mvt-synthetique/60700359" \t "_self" </w:instrText>
            </w:r>
            <w:r>
              <w:fldChar w:fldCharType="separate"/>
            </w:r>
            <w:r>
              <w:rPr>
                <w:rFonts w:ascii="Marianne" w:hAnsi="Marianne" w:eastAsia="Marianne" w:cs="Marianne"/>
                <w:sz w:val="14"/>
              </w:rPr>
              <w:t xml:space="preserve">60700359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"https://fiches-risques.brgm.fr/fr/georisques/mvt-synthetique/60700361" \t "_self" </w:instrText>
            </w:r>
            <w:r>
              <w:fldChar w:fldCharType="separate"/>
            </w:r>
            <w:r>
              <w:rPr>
                <w:rFonts w:ascii="Marianne" w:hAnsi="Marianne" w:eastAsia="Marianne" w:cs="Marianne"/>
                <w:sz w:val="14"/>
              </w:rPr>
              <w:t xml:space="preserve">60700361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"https://fiches-risques.brgm.fr/fr/georisques/mvt-synthetique/60700451" \t "_self" </w:instrText>
            </w:r>
            <w:r>
              <w:fldChar w:fldCharType="separate"/>
            </w:r>
            <w:r>
              <w:rPr>
                <w:rFonts w:ascii="Marianne" w:hAnsi="Marianne" w:eastAsia="Marianne" w:cs="Marianne"/>
                <w:sz w:val="14"/>
              </w:rPr>
              <w:t xml:space="preserve">60700451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"https://fiches-risques.brgm.fr/fr/georisques/mvt-synthetique/60700486" \t "_self" </w:instrText>
            </w:r>
            <w:r>
              <w:fldChar w:fldCharType="separate"/>
            </w:r>
            <w:r>
              <w:rPr>
                <w:rFonts w:ascii="Marianne" w:hAnsi="Marianne" w:eastAsia="Marianne" w:cs="Marianne"/>
                <w:sz w:val="14"/>
              </w:rPr>
              <w:t xml:space="preserve">60700486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"https://fiches-risques.brgm.fr/fr/georisques/mvt-synthetique/60700748" \t "_self" </w:instrText>
            </w:r>
            <w:r>
              <w:fldChar w:fldCharType="separate"/>
            </w:r>
            <w:r>
              <w:rPr>
                <w:rFonts w:ascii="Marianne" w:hAnsi="Marianne" w:eastAsia="Marianne" w:cs="Marianne"/>
                <w:sz w:val="14"/>
              </w:rPr>
              <w:t xml:space="preserve">60700748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23190" name="Picture">
</wp:docPr>
                  <a:graphic>
                    <a:graphicData uri="http://schemas.openxmlformats.org/drawingml/2006/picture">
                      <pic:pic>
                        <pic:nvPicPr>
                          <pic:cNvPr id="204232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35024" name="Picture">
</wp:docPr>
                  <a:graphic>
                    <a:graphicData uri="http://schemas.openxmlformats.org/drawingml/2006/picture">
                      <pic:pic>
                        <pic:nvPicPr>
                          <pic:cNvPr id="205403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01035" name="Picture">
</wp:docPr>
                  <a:graphic>
                    <a:graphicData uri="http://schemas.openxmlformats.org/drawingml/2006/picture">
                      <pic:pic>
                        <pic:nvPicPr>
                          <pic:cNvPr id="88680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"https://fiches-risques.brgm.fr/georisques/casias/SSP4044881" \t "_blank" </w:instrText>
            </w:r>
            <w:r>
              <w:fldChar w:fldCharType="separate"/>
            </w:r>
            <w:r>
              <w:rPr>
                <w:rFonts w:ascii="Marianne" w:hAnsi="Marianne" w:eastAsia="Marianne" w:cs="Marianne"/>
                <w:sz w:val="14"/>
              </w:rPr>
              <w:t xml:space="preserve">SSP4044881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"https://fiches-risques.brgm.fr/georisques/casias/SSP4044880" \t "_blank" </w:instrText>
            </w:r>
            <w:r>
              <w:fldChar w:fldCharType="separate"/>
            </w:r>
            <w:r>
              <w:rPr>
                <w:rFonts w:ascii="Marianne" w:hAnsi="Marianne" w:eastAsia="Marianne" w:cs="Marianne"/>
                <w:sz w:val="14"/>
              </w:rPr>
              <w:t xml:space="preserve">SSP4044880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"https://fiches-risques.brgm.fr/georisques/casias/SSP4044879" \t "_blank" </w:instrText>
            </w:r>
            <w:r>
              <w:fldChar w:fldCharType="separate"/>
            </w:r>
            <w:r>
              <w:rPr>
                <w:rFonts w:ascii="Marianne" w:hAnsi="Marianne" w:eastAsia="Marianne" w:cs="Marianne"/>
                <w:sz w:val="14"/>
              </w:rPr>
              <w:t xml:space="preserve">SSP4044879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"https://fiches-risques.brgm.fr/georisques/casias/SSP4044878" \t "_blank" </w:instrText>
            </w:r>
            <w:r>
              <w:fldChar w:fldCharType="separate"/>
            </w:r>
            <w:r>
              <w:rPr>
                <w:rFonts w:ascii="Marianne" w:hAnsi="Marianne" w:eastAsia="Marianne" w:cs="Marianne"/>
                <w:sz w:val="14"/>
              </w:rPr>
              <w:t xml:space="preserve">SSP4044878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"https://fiches-risques.brgm.fr/georisques/casias/SSP4044877" \t "_blank" </w:instrText>
            </w:r>
            <w:r>
              <w:fldChar w:fldCharType="separate"/>
            </w:r>
            <w:r>
              <w:rPr>
                <w:rFonts w:ascii="Marianne" w:hAnsi="Marianne" w:eastAsia="Marianne" w:cs="Marianne"/>
                <w:sz w:val="14"/>
              </w:rPr>
              <w:t xml:space="preserve">SSP4044877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Industriels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"https://fiches-risques.brgm.fr/georisques/casias/SSP4044876" \t "_blank" </w:instrText>
            </w:r>
            <w:r>
              <w:fldChar w:fldCharType="separate"/>
            </w:r>
            <w:r>
              <w:rPr>
                <w:rFonts w:ascii="Marianne" w:hAnsi="Marianne" w:eastAsia="Marianne" w:cs="Marianne"/>
                <w:sz w:val="14"/>
              </w:rPr>
              <w:t xml:space="preserve">SSP4044876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"https://fiches-risques.brgm.fr/georisques/casias/SSP4044875" \t "_blank" </w:instrText>
            </w:r>
            <w:r>
              <w:fldChar w:fldCharType="separate"/>
            </w:r>
            <w:r>
              <w:rPr>
                <w:rFonts w:ascii="Marianne" w:hAnsi="Marianne" w:eastAsia="Marianne" w:cs="Marianne"/>
                <w:sz w:val="14"/>
              </w:rPr>
              <w:t xml:space="preserve">SSP4044875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 (garage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"https://fiches-risques.brgm.fr/georisques/casias/SSP4044874" \t "_blank" </w:instrText>
            </w:r>
            <w:r>
              <w:fldChar w:fldCharType="separate"/>
            </w:r>
            <w:r>
              <w:rPr>
                <w:rFonts w:ascii="Marianne" w:hAnsi="Marianne" w:eastAsia="Marianne" w:cs="Marianne"/>
                <w:sz w:val="14"/>
              </w:rPr>
              <w:t xml:space="preserve">SSP4044874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"https://fiches-risques.brgm.fr/georisques/casias/SSP4044873" \t "_blank" </w:instrText>
            </w:r>
            <w:r>
              <w:fldChar w:fldCharType="separate"/>
            </w:r>
            <w:r>
              <w:rPr>
                <w:rFonts w:ascii="Marianne" w:hAnsi="Marianne" w:eastAsia="Marianne" w:cs="Marianne"/>
                <w:sz w:val="14"/>
              </w:rPr>
              <w:t xml:space="preserve">SSP4044873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"https://fiches-risques.brgm.fr/georisques/casias/SSP4044872" \t "_blank" </w:instrText>
            </w:r>
            <w:r>
              <w:fldChar w:fldCharType="separate"/>
            </w:r>
            <w:r>
              <w:rPr>
                <w:rFonts w:ascii="Marianne" w:hAnsi="Marianne" w:eastAsia="Marianne" w:cs="Marianne"/>
                <w:sz w:val="14"/>
              </w:rPr>
              <w:t xml:space="preserve">SSP4044872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avec deux garages et un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"https://fiches-risques.brgm.fr/georisques/casias/SSP4044871" \t "_blank" </w:instrText>
            </w:r>
            <w:r>
              <w:fldChar w:fldCharType="separate"/>
            </w:r>
            <w:r>
              <w:rPr>
                <w:rFonts w:ascii="Marianne" w:hAnsi="Marianne" w:eastAsia="Marianne" w:cs="Marianne"/>
                <w:sz w:val="14"/>
              </w:rPr>
              <w:t xml:space="preserve">SSP4044871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Vivarais (Garage "St Jean")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"https://fiches-risques.brgm.fr/georisques/casias/SSP4044870" \t "_blank" </w:instrText>
            </w:r>
            <w:r>
              <w:fldChar w:fldCharType="separate"/>
            </w:r>
            <w:r>
              <w:rPr>
                <w:rFonts w:ascii="Marianne" w:hAnsi="Marianne" w:eastAsia="Marianne" w:cs="Marianne"/>
                <w:sz w:val="14"/>
              </w:rPr>
              <w:t xml:space="preserve">SSP4044870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"https://fiches-risques.brgm.fr/georisques/casias/SSP4044869" \t "_blank" </w:instrText>
            </w:r>
            <w:r>
              <w:fldChar w:fldCharType="separate"/>
            </w:r>
            <w:r>
              <w:rPr>
                <w:rFonts w:ascii="Marianne" w:hAnsi="Marianne" w:eastAsia="Marianne" w:cs="Marianne"/>
                <w:sz w:val="14"/>
              </w:rPr>
              <w:t xml:space="preserve">SSP4044869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"https://fiches-risques.brgm.fr/georisques/casias/SSP4044868" \t "_blank" </w:instrText>
            </w:r>
            <w:r>
              <w:fldChar w:fldCharType="separate"/>
            </w:r>
            <w:r>
              <w:rPr>
                <w:rFonts w:ascii="Marianne" w:hAnsi="Marianne" w:eastAsia="Marianne" w:cs="Marianne"/>
                <w:sz w:val="14"/>
              </w:rPr>
              <w:t xml:space="preserve">SSP4044868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"https://fiches-risques.brgm.fr/georisques/casias/SSP4044867" \t "_blank" </w:instrText>
            </w:r>
            <w:r>
              <w:fldChar w:fldCharType="separate"/>
            </w:r>
            <w:r>
              <w:rPr>
                <w:rFonts w:ascii="Marianne" w:hAnsi="Marianne" w:eastAsia="Marianne" w:cs="Marianne"/>
                <w:sz w:val="14"/>
              </w:rPr>
              <w:t xml:space="preserve">SSP4044867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"https://fiches-risques.brgm.fr/georisques/casias/SSP4044866" \t "_blank" </w:instrText>
            </w:r>
            <w:r>
              <w:fldChar w:fldCharType="separate"/>
            </w:r>
            <w:r>
              <w:rPr>
                <w:rFonts w:ascii="Marianne" w:hAnsi="Marianne" w:eastAsia="Marianne" w:cs="Marianne"/>
                <w:sz w:val="14"/>
              </w:rPr>
              <w:t xml:space="preserve">SSP4044866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"https://fiches-risques.brgm.fr/georisques/casias/SSP4044865" \t "_blank" </w:instrText>
            </w:r>
            <w:r>
              <w:fldChar w:fldCharType="separate"/>
            </w:r>
            <w:r>
              <w:rPr>
                <w:rFonts w:ascii="Marianne" w:hAnsi="Marianne" w:eastAsia="Marianne" w:cs="Marianne"/>
                <w:sz w:val="14"/>
              </w:rPr>
              <w:t xml:space="preserve">SSP4044865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"https://fiches-risques.brgm.fr/georisques/casias/SSP4044864" \t "_blank" </w:instrText>
            </w:r>
            <w:r>
              <w:fldChar w:fldCharType="separate"/>
            </w:r>
            <w:r>
              <w:rPr>
                <w:rFonts w:ascii="Marianne" w:hAnsi="Marianne" w:eastAsia="Marianne" w:cs="Marianne"/>
                <w:sz w:val="14"/>
              </w:rPr>
              <w:t xml:space="preserve">SSP4044864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"https://fiches-risques.brgm.fr/georisques/casias/SSP4044863" \t "_blank" </w:instrText>
            </w:r>
            <w:r>
              <w:fldChar w:fldCharType="separate"/>
            </w:r>
            <w:r>
              <w:rPr>
                <w:rFonts w:ascii="Marianne" w:hAnsi="Marianne" w:eastAsia="Marianne" w:cs="Marianne"/>
                <w:sz w:val="14"/>
              </w:rPr>
              <w:t xml:space="preserve">SSP4044863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"https://fiches-risques.brgm.fr/georisques/casias/SSP4044862" \t "_blank" </w:instrText>
            </w:r>
            <w:r>
              <w:fldChar w:fldCharType="separate"/>
            </w:r>
            <w:r>
              <w:rPr>
                <w:rFonts w:ascii="Marianne" w:hAnsi="Marianne" w:eastAsia="Marianne" w:cs="Marianne"/>
                <w:sz w:val="14"/>
              </w:rPr>
              <w:t xml:space="preserve">SSP4044862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"https://fiches-risques.brgm.fr/georisques/casias/SSP4044861" \t "_blank" </w:instrText>
            </w:r>
            <w:r>
              <w:fldChar w:fldCharType="separate"/>
            </w:r>
            <w:r>
              <w:rPr>
                <w:rFonts w:ascii="Marianne" w:hAnsi="Marianne" w:eastAsia="Marianne" w:cs="Marianne"/>
                <w:sz w:val="14"/>
              </w:rPr>
              <w:t xml:space="preserve">SSP4044861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d'embouteillage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"https://fiches-risques.brgm.fr/georisques/casias/SSP4044860" \t "_blank" </w:instrText>
            </w:r>
            <w:r>
              <w:fldChar w:fldCharType="separate"/>
            </w:r>
            <w:r>
              <w:rPr>
                <w:rFonts w:ascii="Marianne" w:hAnsi="Marianne" w:eastAsia="Marianne" w:cs="Marianne"/>
                <w:sz w:val="14"/>
              </w:rPr>
              <w:t xml:space="preserve">SSP4044860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bouchons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"https://fiches-risques.brgm.fr/georisques/casias/SSP4044859" \t "_blank" </w:instrText>
            </w:r>
            <w:r>
              <w:fldChar w:fldCharType="separate"/>
            </w:r>
            <w:r>
              <w:rPr>
                <w:rFonts w:ascii="Marianne" w:hAnsi="Marianne" w:eastAsia="Marianne" w:cs="Marianne"/>
                <w:sz w:val="14"/>
              </w:rPr>
              <w:t xml:space="preserve">SSP4044859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"https://fiches-risques.brgm.fr/georisques/casias/SSP4044832" \t "_blank" </w:instrText>
            </w:r>
            <w:r>
              <w:fldChar w:fldCharType="separate"/>
            </w:r>
            <w:r>
              <w:rPr>
                <w:rFonts w:ascii="Marianne" w:hAnsi="Marianne" w:eastAsia="Marianne" w:cs="Marianne"/>
                <w:sz w:val="14"/>
              </w:rPr>
              <w:t xml:space="preserve">SSP4044832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maçonnerie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"https://fiches-risques.brgm.fr/georisques/casias/SSP4044831" \t "_blank" </w:instrText>
            </w:r>
            <w:r>
              <w:fldChar w:fldCharType="separate"/>
            </w:r>
            <w:r>
              <w:rPr>
                <w:rFonts w:ascii="Marianne" w:hAnsi="Marianne" w:eastAsia="Marianne" w:cs="Marianne"/>
                <w:sz w:val="14"/>
              </w:rPr>
              <w:t xml:space="preserve">SSP4044831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vente d'eau gazéifiée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"https://fiches-risques.brgm.fr/georisques/casias/SSP4044830" \t "_blank" </w:instrText>
            </w:r>
            <w:r>
              <w:fldChar w:fldCharType="separate"/>
            </w:r>
            <w:r>
              <w:rPr>
                <w:rFonts w:ascii="Marianne" w:hAnsi="Marianne" w:eastAsia="Marianne" w:cs="Marianne"/>
                <w:sz w:val="14"/>
              </w:rPr>
              <w:t xml:space="preserve">SSP4044830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"https://fiches-risques.brgm.fr/georisques/casias/SSP4044829" \t "_blank" </w:instrText>
            </w:r>
            <w:r>
              <w:fldChar w:fldCharType="separate"/>
            </w:r>
            <w:r>
              <w:rPr>
                <w:rFonts w:ascii="Marianne" w:hAnsi="Marianne" w:eastAsia="Marianne" w:cs="Marianne"/>
                <w:sz w:val="14"/>
              </w:rPr>
              <w:t xml:space="preserve">SSP4044829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d'eau de javel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"https://fiches-risques.brgm.fr/georisques/casias/SSP4044828" \t "_blank" </w:instrText>
            </w:r>
            <w:r>
              <w:fldChar w:fldCharType="separate"/>
            </w:r>
            <w:r>
              <w:rPr>
                <w:rFonts w:ascii="Marianne" w:hAnsi="Marianne" w:eastAsia="Marianne" w:cs="Marianne"/>
                <w:sz w:val="14"/>
              </w:rPr>
              <w:t xml:space="preserve">SSP4044828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"https://fiches-risques.brgm.fr/georisques/casias/SSP4044827" \t "_blank" </w:instrText>
            </w:r>
            <w:r>
              <w:fldChar w:fldCharType="separate"/>
            </w:r>
            <w:r>
              <w:rPr>
                <w:rFonts w:ascii="Marianne" w:hAnsi="Marianne" w:eastAsia="Marianne" w:cs="Marianne"/>
                <w:sz w:val="14"/>
              </w:rPr>
              <w:t xml:space="preserve">SSP4044827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"https://fiches-risques.brgm.fr/georisques/casias/SSP4044826" \t "_blank" </w:instrText>
            </w:r>
            <w:r>
              <w:fldChar w:fldCharType="separate"/>
            </w:r>
            <w:r>
              <w:rPr>
                <w:rFonts w:ascii="Marianne" w:hAnsi="Marianne" w:eastAsia="Marianne" w:cs="Marianne"/>
                <w:sz w:val="14"/>
              </w:rPr>
              <w:t xml:space="preserve">SSP4044826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thermal Hospice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"https://fiches-risques.brgm.fr/georisques/casias/SSP4044825" \t "_blank" </w:instrText>
            </w:r>
            <w:r>
              <w:fldChar w:fldCharType="separate"/>
            </w:r>
            <w:r>
              <w:rPr>
                <w:rFonts w:ascii="Marianne" w:hAnsi="Marianne" w:eastAsia="Marianne" w:cs="Marianne"/>
                <w:sz w:val="14"/>
              </w:rPr>
              <w:t xml:space="preserve">SSP4044825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matériaux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"https://fiches-risques.brgm.fr/georisques/casias/SSP4044824" \t "_blank" </w:instrText>
            </w:r>
            <w:r>
              <w:fldChar w:fldCharType="separate"/>
            </w:r>
            <w:r>
              <w:rPr>
                <w:rFonts w:ascii="Marianne" w:hAnsi="Marianne" w:eastAsia="Marianne" w:cs="Marianne"/>
                <w:sz w:val="14"/>
              </w:rPr>
              <w:t xml:space="preserve">SSP4044824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"https://fiches-risques.brgm.fr/georisques/casias/SSP4044823" \t "_blank" </w:instrText>
            </w:r>
            <w:r>
              <w:fldChar w:fldCharType="separate"/>
            </w:r>
            <w:r>
              <w:rPr>
                <w:rFonts w:ascii="Marianne" w:hAnsi="Marianne" w:eastAsia="Marianne" w:cs="Marianne"/>
                <w:sz w:val="14"/>
              </w:rPr>
              <w:t xml:space="preserve">SSP4044823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"https://fiches-risques.brgm.fr/georisques/casias/SSP4044822" \t "_blank" </w:instrText>
            </w:r>
            <w:r>
              <w:fldChar w:fldCharType="separate"/>
            </w:r>
            <w:r>
              <w:rPr>
                <w:rFonts w:ascii="Marianne" w:hAnsi="Marianne" w:eastAsia="Marianne" w:cs="Marianne"/>
                <w:sz w:val="14"/>
              </w:rPr>
              <w:t xml:space="preserve">SSP4044822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"https://fiches-risques.brgm.fr/georisques/casias/SSP4044821" \t "_blank" </w:instrText>
            </w:r>
            <w:r>
              <w:fldChar w:fldCharType="separate"/>
            </w:r>
            <w:r>
              <w:rPr>
                <w:rFonts w:ascii="Marianne" w:hAnsi="Marianne" w:eastAsia="Marianne" w:cs="Marianne"/>
                <w:sz w:val="14"/>
              </w:rPr>
              <w:t xml:space="preserve">SSP4044821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"https://fiches-risques.brgm.fr/georisques/casias/SSP4044820" \t "_blank" </w:instrText>
            </w:r>
            <w:r>
              <w:fldChar w:fldCharType="separate"/>
            </w:r>
            <w:r>
              <w:rPr>
                <w:rFonts w:ascii="Marianne" w:hAnsi="Marianne" w:eastAsia="Marianne" w:cs="Marianne"/>
                <w:sz w:val="14"/>
              </w:rPr>
              <w:t xml:space="preserve">SSP4044820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"https://fiches-risques.brgm.fr/georisques/casias/SSP4044819" \t "_blank" </w:instrText>
            </w:r>
            <w:r>
              <w:fldChar w:fldCharType="separate"/>
            </w:r>
            <w:r>
              <w:rPr>
                <w:rFonts w:ascii="Marianne" w:hAnsi="Marianne" w:eastAsia="Marianne" w:cs="Marianne"/>
                <w:sz w:val="14"/>
              </w:rPr>
              <w:t xml:space="preserve">SSP4044819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transports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"https://fiches-risques.brgm.fr/georisques/casias/SSP4044818" \t "_blank" </w:instrText>
            </w:r>
            <w:r>
              <w:fldChar w:fldCharType="separate"/>
            </w:r>
            <w:r>
              <w:rPr>
                <w:rFonts w:ascii="Marianne" w:hAnsi="Marianne" w:eastAsia="Marianne" w:cs="Marianne"/>
                <w:sz w:val="14"/>
              </w:rPr>
              <w:t xml:space="preserve">SSP4044818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04425" name="Picture">
</wp:docPr>
                  <a:graphic>
                    <a:graphicData uri="http://schemas.openxmlformats.org/drawingml/2006/picture">
                      <pic:pic>
                        <pic:nvPicPr>
                          <pic:cNvPr id="65100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21270" name="Picture">
</wp:docPr>
                  <a:graphic>
                    <a:graphicData uri="http://schemas.openxmlformats.org/drawingml/2006/picture">
                      <pic:pic>
                        <pic:nvPicPr>
                          <pic:cNvPr id="74002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837316" name="Picture">
</wp:docPr>
                  <a:graphic>
                    <a:graphicData uri="http://schemas.openxmlformats.org/drawingml/2006/picture">
                      <pic:pic>
                        <pic:nvPicPr>
                          <pic:cNvPr id="114483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"https://fiches-risques.brgm.fr/georisques/casias/SSP4044817" \t "_blank" </w:instrText>
            </w:r>
            <w:r>
              <w:fldChar w:fldCharType="separate"/>
            </w:r>
            <w:r>
              <w:rPr>
                <w:rFonts w:ascii="Marianne" w:hAnsi="Marianne" w:eastAsia="Marianne" w:cs="Marianne"/>
                <w:sz w:val="14"/>
              </w:rPr>
              <w:t xml:space="preserve">SSP4044817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"https://fiches-risques.brgm.fr/georisques/casias/SSP4044816" \t "_blank" </w:instrText>
            </w:r>
            <w:r>
              <w:fldChar w:fldCharType="separate"/>
            </w:r>
            <w:r>
              <w:rPr>
                <w:rFonts w:ascii="Marianne" w:hAnsi="Marianne" w:eastAsia="Marianne" w:cs="Marianne"/>
                <w:sz w:val="14"/>
              </w:rPr>
              <w:t xml:space="preserve">SSP4044816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"https://fiches-risques.brgm.fr/georisques/casias/SSP4044815" \t "_blank" </w:instrText>
            </w:r>
            <w:r>
              <w:fldChar w:fldCharType="separate"/>
            </w:r>
            <w:r>
              <w:rPr>
                <w:rFonts w:ascii="Marianne" w:hAnsi="Marianne" w:eastAsia="Marianne" w:cs="Marianne"/>
                <w:sz w:val="14"/>
              </w:rPr>
              <w:t xml:space="preserve">SSP4044815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Hospice pour diabétiques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"https://fiches-risques.brgm.fr/georisques/casias/SSP4044814" \t "_blank" </w:instrText>
            </w:r>
            <w:r>
              <w:fldChar w:fldCharType="separate"/>
            </w:r>
            <w:r>
              <w:rPr>
                <w:rFonts w:ascii="Marianne" w:hAnsi="Marianne" w:eastAsia="Marianne" w:cs="Marianne"/>
                <w:sz w:val="14"/>
              </w:rPr>
              <w:t xml:space="preserve">SSP4044814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Grand-Hôtel-des-Bains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"https://fiches-risques.brgm.fr/georisques/casias/SSP4044813" \t "_blank" </w:instrText>
            </w:r>
            <w:r>
              <w:fldChar w:fldCharType="separate"/>
            </w:r>
            <w:r>
              <w:rPr>
                <w:rFonts w:ascii="Marianne" w:hAnsi="Marianne" w:eastAsia="Marianne" w:cs="Marianne"/>
                <w:sz w:val="14"/>
              </w:rPr>
              <w:t xml:space="preserve">SSP4044813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rechapage de pneumatiques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"https://fiches-risques.brgm.fr/georisques/casias/SSP4044812" \t "_blank" </w:instrText>
            </w:r>
            <w:r>
              <w:fldChar w:fldCharType="separate"/>
            </w:r>
            <w:r>
              <w:rPr>
                <w:rFonts w:ascii="Marianne" w:hAnsi="Marianne" w:eastAsia="Marianne" w:cs="Marianne"/>
                <w:sz w:val="14"/>
              </w:rPr>
              <w:t xml:space="preserve">SSP4044812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"https://fiches-risques.brgm.fr/georisques/casias/SSP4044811" \t "_blank" </w:instrText>
            </w:r>
            <w:r>
              <w:fldChar w:fldCharType="separate"/>
            </w:r>
            <w:r>
              <w:rPr>
                <w:rFonts w:ascii="Marianne" w:hAnsi="Marianne" w:eastAsia="Marianne" w:cs="Marianne"/>
                <w:sz w:val="14"/>
              </w:rPr>
              <w:t xml:space="preserve">SSP4044811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"https://fiches-risques.brgm.fr/georisques/casias/SSP4044802" \t "_blank" </w:instrText>
            </w:r>
            <w:r>
              <w:fldChar w:fldCharType="separate"/>
            </w:r>
            <w:r>
              <w:rPr>
                <w:rFonts w:ascii="Marianne" w:hAnsi="Marianne" w:eastAsia="Marianne" w:cs="Marianne"/>
                <w:sz w:val="14"/>
              </w:rPr>
              <w:t xml:space="preserve">SSP4044802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Poste"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"https://fiches-risques.brgm.fr/georisques/casias/SSP4044590" \t "_blank" </w:instrText>
            </w:r>
            <w:r>
              <w:fldChar w:fldCharType="separate"/>
            </w:r>
            <w:r>
              <w:rPr>
                <w:rFonts w:ascii="Marianne" w:hAnsi="Marianne" w:eastAsia="Marianne" w:cs="Marianne"/>
                <w:sz w:val="14"/>
              </w:rPr>
              <w:t xml:space="preserve">SSP4044590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mise en vente d'eau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"https://fiches-risques.brgm.fr/georisques/casias/SSP4043913" \t "_blank" </w:instrText>
            </w:r>
            <w:r>
              <w:fldChar w:fldCharType="separate"/>
            </w:r>
            <w:r>
              <w:rPr>
                <w:rFonts w:ascii="Marianne" w:hAnsi="Marianne" w:eastAsia="Marianne" w:cs="Marianne"/>
                <w:sz w:val="14"/>
              </w:rPr>
              <w:t xml:space="preserve">SSP4043913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"https://fiches-risques.brgm.fr/georisques/casias/SSP4043912" \t "_blank" </w:instrText>
            </w:r>
            <w:r>
              <w:fldChar w:fldCharType="separate"/>
            </w:r>
            <w:r>
              <w:rPr>
                <w:rFonts w:ascii="Marianne" w:hAnsi="Marianne" w:eastAsia="Marianne" w:cs="Marianne"/>
                <w:sz w:val="14"/>
              </w:rPr>
              <w:t xml:space="preserve">SSP4043912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"https://fiches-risques.brgm.fr/georisques/casias/SSP4043911" \t "_blank" </w:instrText>
            </w:r>
            <w:r>
              <w:fldChar w:fldCharType="separate"/>
            </w:r>
            <w:r>
              <w:rPr>
                <w:rFonts w:ascii="Marianne" w:hAnsi="Marianne" w:eastAsia="Marianne" w:cs="Marianne"/>
                <w:sz w:val="14"/>
              </w:rPr>
              <w:t xml:space="preserve">SSP4043911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construction avec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"https://fiches-risques.brgm.fr/georisques/casias/SSP4043910" \t "_blank" </w:instrText>
            </w:r>
            <w:r>
              <w:fldChar w:fldCharType="separate"/>
            </w:r>
            <w:r>
              <w:rPr>
                <w:rFonts w:ascii="Marianne" w:hAnsi="Marianne" w:eastAsia="Marianne" w:cs="Marianne"/>
                <w:sz w:val="14"/>
              </w:rPr>
              <w:t xml:space="preserve">SSP4043910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d'automobiles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"https://fiches-risques.brgm.fr/georisques/casias/SSP4043525" \t "_blank" </w:instrText>
            </w:r>
            <w:r>
              <w:fldChar w:fldCharType="separate"/>
            </w:r>
            <w:r>
              <w:rPr>
                <w:rFonts w:ascii="Marianne" w:hAnsi="Marianne" w:eastAsia="Marianne" w:cs="Marianne"/>
                <w:sz w:val="14"/>
              </w:rPr>
              <w:t xml:space="preserve">SSP4043525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et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"https://fiches-risques.brgm.fr/georisques/casias/SSP4043470" \t "_blank" </w:instrText>
            </w:r>
            <w:r>
              <w:fldChar w:fldCharType="separate"/>
            </w:r>
            <w:r>
              <w:rPr>
                <w:rFonts w:ascii="Marianne" w:hAnsi="Marianne" w:eastAsia="Marianne" w:cs="Marianne"/>
                <w:sz w:val="14"/>
              </w:rPr>
              <w:t xml:space="preserve">SSP4043470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 d'eau de table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"https://fiches-risques.brgm.fr/georisques/casias/SSP4043341" \t "_blank" </w:instrText>
            </w:r>
            <w:r>
              <w:fldChar w:fldCharType="separate"/>
            </w:r>
            <w:r>
              <w:rPr>
                <w:rFonts w:ascii="Marianne" w:hAnsi="Marianne" w:eastAsia="Marianne" w:cs="Marianne"/>
                <w:sz w:val="14"/>
              </w:rPr>
              <w:t xml:space="preserve">SSP4043341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"https://fiches-risques.brgm.fr/georisques/casias/SSP4043340" \t "_blank" </w:instrText>
            </w:r>
            <w:r>
              <w:fldChar w:fldCharType="separate"/>
            </w:r>
            <w:r>
              <w:rPr>
                <w:rFonts w:ascii="Marianne" w:hAnsi="Marianne" w:eastAsia="Marianne" w:cs="Marianne"/>
                <w:sz w:val="14"/>
              </w:rPr>
              <w:t xml:space="preserve">SSP4043340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"https://fiches-risques.brgm.fr/georisques/casias/SSP4043332" \t "_blank" </w:instrText>
            </w:r>
            <w:r>
              <w:fldChar w:fldCharType="separate"/>
            </w:r>
            <w:r>
              <w:rPr>
                <w:rFonts w:ascii="Marianne" w:hAnsi="Marianne" w:eastAsia="Marianne" w:cs="Marianne"/>
                <w:sz w:val="14"/>
              </w:rPr>
              <w:t xml:space="preserve">SSP4043332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 d'eau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"https://fiches-risques.brgm.fr/georisques/casias/SSP4043331" \t "_blank" </w:instrText>
            </w:r>
            <w:r>
              <w:fldChar w:fldCharType="separate"/>
            </w:r>
            <w:r>
              <w:rPr>
                <w:rFonts w:ascii="Marianne" w:hAnsi="Marianne" w:eastAsia="Marianne" w:cs="Marianne"/>
                <w:sz w:val="14"/>
              </w:rPr>
              <w:t xml:space="preserve">SSP4043331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d'enbouteillage d'eau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"https://fiches-risques.brgm.fr/georisques/casias/SSP4043312" \t "_blank" </w:instrText>
            </w:r>
            <w:r>
              <w:fldChar w:fldCharType="separate"/>
            </w:r>
            <w:r>
              <w:rPr>
                <w:rFonts w:ascii="Marianne" w:hAnsi="Marianne" w:eastAsia="Marianne" w:cs="Marianne"/>
                <w:sz w:val="14"/>
              </w:rPr>
              <w:t xml:space="preserve">SSP4043312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Mise en bouteille d'eau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"https://fiches-risques.brgm.fr/georisques/casias/SSP4043311" \t "_blank" </w:instrText>
            </w:r>
            <w:r>
              <w:fldChar w:fldCharType="separate"/>
            </w:r>
            <w:r>
              <w:rPr>
                <w:rFonts w:ascii="Marianne" w:hAnsi="Marianne" w:eastAsia="Marianne" w:cs="Marianne"/>
                <w:sz w:val="14"/>
              </w:rPr>
              <w:t xml:space="preserve">SSP4043311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bouteille 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"https://fiches-risques.brgm.fr/georisques/casias/SSP4043302" \t "_blank" </w:instrText>
            </w:r>
            <w:r>
              <w:fldChar w:fldCharType="separate"/>
            </w:r>
            <w:r>
              <w:rPr>
                <w:rFonts w:ascii="Marianne" w:hAnsi="Marianne" w:eastAsia="Marianne" w:cs="Marianne"/>
                <w:sz w:val="14"/>
              </w:rPr>
              <w:t xml:space="preserve">SSP4043302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"https://fiches-risques.brgm.fr/georisques/casias/SSP4043301" \t "_blank" </w:instrText>
            </w:r>
            <w:r>
              <w:fldChar w:fldCharType="separate"/>
            </w:r>
            <w:r>
              <w:rPr>
                <w:rFonts w:ascii="Marianne" w:hAnsi="Marianne" w:eastAsia="Marianne" w:cs="Marianne"/>
                <w:sz w:val="14"/>
              </w:rPr>
              <w:t xml:space="preserve">SSP4043301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 anc.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"https://fiches-risques.brgm.fr/georisques/casias/SSP4043242" \t "_blank" </w:instrText>
            </w:r>
            <w:r>
              <w:fldChar w:fldCharType="separate"/>
            </w:r>
            <w:r>
              <w:rPr>
                <w:rFonts w:ascii="Marianne" w:hAnsi="Marianne" w:eastAsia="Marianne" w:cs="Marianne"/>
                <w:sz w:val="14"/>
              </w:rPr>
              <w:t xml:space="preserve">SSP4043242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d'eaux minérales dans fabrique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"https://fiches-risques.brgm.fr/georisques/casias/SSP4043060" \t "_blank" </w:instrText>
            </w:r>
            <w:r>
              <w:fldChar w:fldCharType="separate"/>
            </w:r>
            <w:r>
              <w:rPr>
                <w:rFonts w:ascii="Marianne" w:hAnsi="Marianne" w:eastAsia="Marianne" w:cs="Marianne"/>
                <w:sz w:val="14"/>
              </w:rPr>
              <w:t xml:space="preserve">SSP4043060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"https://fiches-risques.brgm.fr/georisques/casias/SSP4043059" \t "_blank" </w:instrText>
            </w:r>
            <w:r>
              <w:fldChar w:fldCharType="separate"/>
            </w:r>
            <w:r>
              <w:rPr>
                <w:rFonts w:ascii="Marianne" w:hAnsi="Marianne" w:eastAsia="Marianne" w:cs="Marianne"/>
                <w:sz w:val="14"/>
              </w:rPr>
              <w:t xml:space="preserve">SSP4043059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soie artificielle de viscose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"https://fiches-risques.brgm.fr/georisques/casias/SSP4042816" \t "_blank" </w:instrText>
            </w:r>
            <w:r>
              <w:fldChar w:fldCharType="separate"/>
            </w:r>
            <w:r>
              <w:rPr>
                <w:rFonts w:ascii="Marianne" w:hAnsi="Marianne" w:eastAsia="Marianne" w:cs="Marianne"/>
                <w:sz w:val="14"/>
              </w:rPr>
              <w:t xml:space="preserve">SSP4042816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75771" name="Picture">
</wp:docPr>
                  <a:graphic>
                    <a:graphicData uri="http://schemas.openxmlformats.org/drawingml/2006/picture">
                      <pic:pic>
                        <pic:nvPicPr>
                          <pic:cNvPr id="35377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28523" name="Picture">
</wp:docPr>
                  <a:graphic>
                    <a:graphicData uri="http://schemas.openxmlformats.org/drawingml/2006/picture">
                      <pic:pic>
                        <pic:nvPicPr>
                          <pic:cNvPr id="174272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03456" name="Picture">
</wp:docPr>
                  <a:graphic>
                    <a:graphicData uri="http://schemas.openxmlformats.org/drawingml/2006/picture">
                      <pic:pic>
                        <pic:nvPicPr>
                          <pic:cNvPr id="117280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