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481964" name="Picture">
</wp:docPr>
                  <a:graphic>
                    <a:graphicData uri="http://schemas.openxmlformats.org/drawingml/2006/picture">
                      <pic:pic>
                        <pic:nvPicPr>
                          <pic:cNvPr id="196648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5441474" name="Picture">
</wp:docPr>
                  <a:graphic>
                    <a:graphicData uri="http://schemas.openxmlformats.org/drawingml/2006/picture">
                      <pic:pic>
                        <pic:nvPicPr>
                          <pic:cNvPr id="1935441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6265260" name="Picture">
</wp:docPr>
                        <a:graphic>
                          <a:graphicData uri="http://schemas.openxmlformats.org/drawingml/2006/picture">
                            <pic:pic>
                              <pic:nvPicPr>
                                <pic:cNvPr id="1096265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44540 Vallons-de-l'Erdre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5727509" name="Picture">
</wp:docPr>
                  <a:graphic>
                    <a:graphicData uri="http://schemas.openxmlformats.org/drawingml/2006/picture">
                      <pic:pic>
                        <pic:nvPicPr>
                          <pic:cNvPr id="315727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71537" name="Picture">
</wp:docPr>
                  <a:graphic>
                    <a:graphicData uri="http://schemas.openxmlformats.org/drawingml/2006/picture">
                      <pic:pic>
                        <pic:nvPicPr>
                          <pic:cNvPr id="40471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82223" name="Picture">
</wp:docPr>
                  <a:graphic>
                    <a:graphicData uri="http://schemas.openxmlformats.org/drawingml/2006/picture">
                      <pic:pic>
                        <pic:nvPicPr>
                          <pic:cNvPr id="54038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44241" name="Picture">
</wp:docPr>
                  <a:graphic>
                    <a:graphicData uri="http://schemas.openxmlformats.org/drawingml/2006/picture">
                      <pic:pic>
                        <pic:nvPicPr>
                          <pic:cNvPr id="41844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542903" name="Picture">
</wp:docPr>
                  <a:graphic>
                    <a:graphicData uri="http://schemas.openxmlformats.org/drawingml/2006/picture">
                      <pic:pic>
                        <pic:nvPicPr>
                          <pic:cNvPr id="58254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492291" name="Picture">
</wp:docPr>
                        <a:graphic>
                          <a:graphicData uri="http://schemas.openxmlformats.org/drawingml/2006/picture">
                            <pic:pic>
                              <pic:nvPicPr>
                                <pic:cNvPr id="2041492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000037" name="Picture">
</wp:docPr>
                        <a:graphic>
                          <a:graphicData uri="http://schemas.openxmlformats.org/drawingml/2006/picture">
                            <pic:pic>
                              <pic:nvPicPr>
                                <pic:cNvPr id="1374000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013334" name="Picture">
</wp:docPr>
                        <a:graphic>
                          <a:graphicData uri="http://schemas.openxmlformats.org/drawingml/2006/picture">
                            <pic:pic>
                              <pic:nvPicPr>
                                <pic:cNvPr id="1867013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876372" name="Picture">
</wp:docPr>
                        <a:graphic>
                          <a:graphicData uri="http://schemas.openxmlformats.org/drawingml/2006/picture">
                            <pic:pic>
                              <pic:nvPicPr>
                                <pic:cNvPr id="1170876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7511" name="Picture">
</wp:docPr>
                        <a:graphic>
                          <a:graphicData uri="http://schemas.openxmlformats.org/drawingml/2006/picture">
                            <pic:pic>
                              <pic:nvPicPr>
                                <pic:cNvPr id="491475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219440" name="Picture">
</wp:docPr>
                        <a:graphic>
                          <a:graphicData uri="http://schemas.openxmlformats.org/drawingml/2006/picture">
                            <pic:pic>
                              <pic:nvPicPr>
                                <pic:cNvPr id="20572194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065278" name="Picture">
</wp:docPr>
                        <a:graphic>
                          <a:graphicData uri="http://schemas.openxmlformats.org/drawingml/2006/picture">
                            <pic:pic>
                              <pic:nvPicPr>
                                <pic:cNvPr id="9300652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22366" name="Picture">
</wp:docPr>
                        <a:graphic>
                          <a:graphicData uri="http://schemas.openxmlformats.org/drawingml/2006/picture">
                            <pic:pic>
                              <pic:nvPicPr>
                                <pic:cNvPr id="664322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390135" name="Picture">
</wp:docPr>
                        <a:graphic>
                          <a:graphicData uri="http://schemas.openxmlformats.org/drawingml/2006/picture">
                            <pic:pic>
                              <pic:nvPicPr>
                                <pic:cNvPr id="4583901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932387" name="Picture">
</wp:docPr>
                        <a:graphic>
                          <a:graphicData uri="http://schemas.openxmlformats.org/drawingml/2006/picture">
                            <pic:pic>
                              <pic:nvPicPr>
                                <pic:cNvPr id="6839323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13916" name="Picture">
</wp:docPr>
                        <a:graphic>
                          <a:graphicData uri="http://schemas.openxmlformats.org/drawingml/2006/picture">
                            <pic:pic>
                              <pic:nvPicPr>
                                <pic:cNvPr id="840113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152305" name="Picture">
</wp:docPr>
                        <a:graphic>
                          <a:graphicData uri="http://schemas.openxmlformats.org/drawingml/2006/picture">
                            <pic:pic>
                              <pic:nvPicPr>
                                <pic:cNvPr id="1490152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541009" name="Picture">
</wp:docPr>
                        <a:graphic>
                          <a:graphicData uri="http://schemas.openxmlformats.org/drawingml/2006/picture">
                            <pic:pic>
                              <pic:nvPicPr>
                                <pic:cNvPr id="1828541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85891" name="Picture">
</wp:docPr>
                        <a:graphic>
                          <a:graphicData uri="http://schemas.openxmlformats.org/drawingml/2006/picture">
                            <pic:pic>
                              <pic:nvPicPr>
                                <pic:cNvPr id="1208858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86581" name="Picture">
</wp:docPr>
                        <a:graphic>
                          <a:graphicData uri="http://schemas.openxmlformats.org/drawingml/2006/picture">
                            <pic:pic>
                              <pic:nvPicPr>
                                <pic:cNvPr id="1231865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172510" name="Picture">
</wp:docPr>
                        <a:graphic>
                          <a:graphicData uri="http://schemas.openxmlformats.org/drawingml/2006/picture">
                            <pic:pic>
                              <pic:nvPicPr>
                                <pic:cNvPr id="14851725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049945" name="Picture">
</wp:docPr>
                        <a:graphic>
                          <a:graphicData uri="http://schemas.openxmlformats.org/drawingml/2006/picture">
                            <pic:pic>
                              <pic:nvPicPr>
                                <pic:cNvPr id="1606049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332144" name="Picture">
</wp:docPr>
                        <a:graphic>
                          <a:graphicData uri="http://schemas.openxmlformats.org/drawingml/2006/picture">
                            <pic:pic>
                              <pic:nvPicPr>
                                <pic:cNvPr id="145133214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832598" name="Picture">
</wp:docPr>
                        <a:graphic>
                          <a:graphicData uri="http://schemas.openxmlformats.org/drawingml/2006/picture">
                            <pic:pic>
                              <pic:nvPicPr>
                                <pic:cNvPr id="10358325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15946" name="Picture">
</wp:docPr>
                        <a:graphic>
                          <a:graphicData uri="http://schemas.openxmlformats.org/drawingml/2006/picture">
                            <pic:pic>
                              <pic:nvPicPr>
                                <pic:cNvPr id="19332159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050181" name="Picture">
</wp:docPr>
                        <a:graphic>
                          <a:graphicData uri="http://schemas.openxmlformats.org/drawingml/2006/picture">
                            <pic:pic>
                              <pic:nvPicPr>
                                <pic:cNvPr id="20570501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197364" name="Picture">
</wp:docPr>
                        <a:graphic>
                          <a:graphicData uri="http://schemas.openxmlformats.org/drawingml/2006/picture">
                            <pic:pic>
                              <pic:nvPicPr>
                                <pic:cNvPr id="11921973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83160" name="Picture">
</wp:docPr>
                        <a:graphic>
                          <a:graphicData uri="http://schemas.openxmlformats.org/drawingml/2006/picture">
                            <pic:pic>
                              <pic:nvPicPr>
                                <pic:cNvPr id="13530831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08334" name="Picture">
</wp:docPr>
                        <a:graphic>
                          <a:graphicData uri="http://schemas.openxmlformats.org/drawingml/2006/picture">
                            <pic:pic>
                              <pic:nvPicPr>
                                <pic:cNvPr id="19196083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760559" name="Picture">
</wp:docPr>
                        <a:graphic>
                          <a:graphicData uri="http://schemas.openxmlformats.org/drawingml/2006/picture">
                            <pic:pic>
                              <pic:nvPicPr>
                                <pic:cNvPr id="20287605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7157" name="Picture">
</wp:docPr>
                        <a:graphic>
                          <a:graphicData uri="http://schemas.openxmlformats.org/drawingml/2006/picture">
                            <pic:pic>
                              <pic:nvPicPr>
                                <pic:cNvPr id="1763071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156544" name="Picture">
</wp:docPr>
                        <a:graphic>
                          <a:graphicData uri="http://schemas.openxmlformats.org/drawingml/2006/picture">
                            <pic:pic>
                              <pic:nvPicPr>
                                <pic:cNvPr id="4071565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258086" name="Picture">
</wp:docPr>
                  <a:graphic>
                    <a:graphicData uri="http://schemas.openxmlformats.org/drawingml/2006/picture">
                      <pic:pic>
                        <pic:nvPicPr>
                          <pic:cNvPr id="152725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81880" name="Picture">
</wp:docPr>
                  <a:graphic>
                    <a:graphicData uri="http://schemas.openxmlformats.org/drawingml/2006/picture">
                      <pic:pic>
                        <pic:nvPicPr>
                          <pic:cNvPr id="90388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477935" name="Picture">
</wp:docPr>
                  <a:graphic>
                    <a:graphicData uri="http://schemas.openxmlformats.org/drawingml/2006/picture">
                      <pic:pic>
                        <pic:nvPicPr>
                          <pic:cNvPr id="105547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Vallons-de-l'erdre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873009" name="Picture">
</wp:docPr>
                  <a:graphic>
                    <a:graphicData uri="http://schemas.openxmlformats.org/drawingml/2006/picture">
                      <pic:pic>
                        <pic:nvPicPr>
                          <pic:cNvPr id="9398730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75846" name="Picture">
</wp:docPr>
                  <a:graphic>
                    <a:graphicData uri="http://schemas.openxmlformats.org/drawingml/2006/picture">
                      <pic:pic>
                        <pic:nvPicPr>
                          <pic:cNvPr id="942375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4704378" name="Picture">
</wp:docPr>
                  <a:graphic>
                    <a:graphicData uri="http://schemas.openxmlformats.org/drawingml/2006/picture">
                      <pic:pic>
                        <pic:nvPicPr>
                          <pic:cNvPr id="18547043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bassin versant de l'Erdre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04834" name="Picture">
</wp:docPr>
                        <a:graphic>
                          <a:graphicData uri="http://schemas.openxmlformats.org/drawingml/2006/picture">
                            <pic:pic>
                              <pic:nvPicPr>
                                <pic:cNvPr id="1313048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809719" name="Picture">
</wp:docPr>
                        <a:graphic>
                          <a:graphicData uri="http://schemas.openxmlformats.org/drawingml/2006/picture">
                            <pic:pic>
                              <pic:nvPicPr>
                                <pic:cNvPr id="12898097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018404" name="Picture">
</wp:docPr>
                  <a:graphic>
                    <a:graphicData uri="http://schemas.openxmlformats.org/drawingml/2006/picture">
                      <pic:pic>
                        <pic:nvPicPr>
                          <pic:cNvPr id="27601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31302" name="Picture">
</wp:docPr>
                  <a:graphic>
                    <a:graphicData uri="http://schemas.openxmlformats.org/drawingml/2006/picture">
                      <pic:pic>
                        <pic:nvPicPr>
                          <pic:cNvPr id="212843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530900" name="Picture">
</wp:docPr>
                  <a:graphic>
                    <a:graphicData uri="http://schemas.openxmlformats.org/drawingml/2006/picture">
                      <pic:pic>
                        <pic:nvPicPr>
                          <pic:cNvPr id="130653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Vallons-de-l'erdre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133797" name="Picture">
</wp:docPr>
                        <a:graphic>
                          <a:graphicData uri="http://schemas.openxmlformats.org/drawingml/2006/picture">
                            <pic:pic>
                              <pic:nvPicPr>
                                <pic:cNvPr id="17681337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180211" name="Picture">
</wp:docPr>
                  <a:graphic>
                    <a:graphicData uri="http://schemas.openxmlformats.org/drawingml/2006/picture">
                      <pic:pic>
                        <pic:nvPicPr>
                          <pic:cNvPr id="77618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831765" name="Picture">
</wp:docPr>
                  <a:graphic>
                    <a:graphicData uri="http://schemas.openxmlformats.org/drawingml/2006/picture">
                      <pic:pic>
                        <pic:nvPicPr>
                          <pic:cNvPr id="176783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335015" name="Picture">
</wp:docPr>
                  <a:graphic>
                    <a:graphicData uri="http://schemas.openxmlformats.org/drawingml/2006/picture">
                      <pic:pic>
                        <pic:nvPicPr>
                          <pic:cNvPr id="48533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Vallons-de-l'erdre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567821" name="Picture">
</wp:docPr>
                  <a:graphic>
                    <a:graphicData uri="http://schemas.openxmlformats.org/drawingml/2006/picture">
                      <pic:pic>
                        <pic:nvPicPr>
                          <pic:cNvPr id="19645678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59364" name="Picture">
</wp:docPr>
                  <a:graphic>
                    <a:graphicData uri="http://schemas.openxmlformats.org/drawingml/2006/picture">
                      <pic:pic>
                        <pic:nvPicPr>
                          <pic:cNvPr id="1578859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7576822" name="Picture">
</wp:docPr>
                  <a:graphic>
                    <a:graphicData uri="http://schemas.openxmlformats.org/drawingml/2006/picture">
                      <pic:pic>
                        <pic:nvPicPr>
                          <pic:cNvPr id="15475768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518863" name="Picture">
</wp:docPr>
                        <a:graphic>
                          <a:graphicData uri="http://schemas.openxmlformats.org/drawingml/2006/picture">
                            <pic:pic>
                              <pic:nvPicPr>
                                <pic:cNvPr id="2007518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654672" name="Picture">
</wp:docPr>
                        <a:graphic>
                          <a:graphicData uri="http://schemas.openxmlformats.org/drawingml/2006/picture">
                            <pic:pic>
                              <pic:nvPicPr>
                                <pic:cNvPr id="21196546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71041" name="Picture">
</wp:docPr>
                  <a:graphic>
                    <a:graphicData uri="http://schemas.openxmlformats.org/drawingml/2006/picture">
                      <pic:pic>
                        <pic:nvPicPr>
                          <pic:cNvPr id="93887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994276" name="Picture">
</wp:docPr>
                  <a:graphic>
                    <a:graphicData uri="http://schemas.openxmlformats.org/drawingml/2006/picture">
                      <pic:pic>
                        <pic:nvPicPr>
                          <pic:cNvPr id="166499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941262" name="Picture">
</wp:docPr>
                  <a:graphic>
                    <a:graphicData uri="http://schemas.openxmlformats.org/drawingml/2006/picture">
                      <pic:pic>
                        <pic:nvPicPr>
                          <pic:cNvPr id="65894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Vallons-de-l'erdre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977848" name="Picture">
</wp:docPr>
                  <a:graphic>
                    <a:graphicData uri="http://schemas.openxmlformats.org/drawingml/2006/picture">
                      <pic:pic>
                        <pic:nvPicPr>
                          <pic:cNvPr id="8719778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64297" name="Picture">
</wp:docPr>
                  <a:graphic>
                    <a:graphicData uri="http://schemas.openxmlformats.org/drawingml/2006/picture">
                      <pic:pic>
                        <pic:nvPicPr>
                          <pic:cNvPr id="746164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639636" name="Picture">
</wp:docPr>
                  <a:graphic>
                    <a:graphicData uri="http://schemas.openxmlformats.org/drawingml/2006/picture">
                      <pic:pic>
                        <pic:nvPicPr>
                          <pic:cNvPr id="1231639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951776" name="Picture">
</wp:docPr>
                        <a:graphic>
                          <a:graphicData uri="http://schemas.openxmlformats.org/drawingml/2006/picture">
                            <pic:pic>
                              <pic:nvPicPr>
                                <pic:cNvPr id="1264951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27138" name="Picture">
</wp:docPr>
                        <a:graphic>
                          <a:graphicData uri="http://schemas.openxmlformats.org/drawingml/2006/picture">
                            <pic:pic>
                              <pic:nvPicPr>
                                <pic:cNvPr id="944271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21687" name="Picture">
</wp:docPr>
                  <a:graphic>
                    <a:graphicData uri="http://schemas.openxmlformats.org/drawingml/2006/picture">
                      <pic:pic>
                        <pic:nvPicPr>
                          <pic:cNvPr id="167222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70553" name="Picture">
</wp:docPr>
                  <a:graphic>
                    <a:graphicData uri="http://schemas.openxmlformats.org/drawingml/2006/picture">
                      <pic:pic>
                        <pic:nvPicPr>
                          <pic:cNvPr id="120147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6835" name="Picture">
</wp:docPr>
                  <a:graphic>
                    <a:graphicData uri="http://schemas.openxmlformats.org/drawingml/2006/picture">
                      <pic:pic>
                        <pic:nvPicPr>
                          <pic:cNvPr id="9983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Vallons-de-l'erdre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484274" name="Picture">
</wp:docPr>
                  <a:graphic>
                    <a:graphicData uri="http://schemas.openxmlformats.org/drawingml/2006/picture">
                      <pic:pic>
                        <pic:nvPicPr>
                          <pic:cNvPr id="100248427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81482" name="Picture">
</wp:docPr>
                  <a:graphic>
                    <a:graphicData uri="http://schemas.openxmlformats.org/drawingml/2006/picture">
                      <pic:pic>
                        <pic:nvPicPr>
                          <pic:cNvPr id="6477814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6166178" name="Picture">
</wp:docPr>
                  <a:graphic>
                    <a:graphicData uri="http://schemas.openxmlformats.org/drawingml/2006/picture">
                      <pic:pic>
                        <pic:nvPicPr>
                          <pic:cNvPr id="195616617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39438" name="Picture">
</wp:docPr>
                        <a:graphic>
                          <a:graphicData uri="http://schemas.openxmlformats.org/drawingml/2006/picture">
                            <pic:pic>
                              <pic:nvPicPr>
                                <pic:cNvPr id="1489394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40529" name="Picture">
</wp:docPr>
                  <a:graphic>
                    <a:graphicData uri="http://schemas.openxmlformats.org/drawingml/2006/picture">
                      <pic:pic>
                        <pic:nvPicPr>
                          <pic:cNvPr id="38874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883673" name="Picture">
</wp:docPr>
                  <a:graphic>
                    <a:graphicData uri="http://schemas.openxmlformats.org/drawingml/2006/picture">
                      <pic:pic>
                        <pic:nvPicPr>
                          <pic:cNvPr id="117588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933863" name="Picture">
</wp:docPr>
                  <a:graphic>
                    <a:graphicData uri="http://schemas.openxmlformats.org/drawingml/2006/picture">
                      <pic:pic>
                        <pic:nvPicPr>
                          <pic:cNvPr id="127393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Vallons-de-l'erdre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022189" name="Picture">
</wp:docPr>
                  <a:graphic>
                    <a:graphicData uri="http://schemas.openxmlformats.org/drawingml/2006/picture">
                      <pic:pic>
                        <pic:nvPicPr>
                          <pic:cNvPr id="205102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1275" name="Picture">
</wp:docPr>
                  <a:graphic>
                    <a:graphicData uri="http://schemas.openxmlformats.org/drawingml/2006/picture">
                      <pic:pic>
                        <pic:nvPicPr>
                          <pic:cNvPr id="14000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03743" name="Picture">
</wp:docPr>
                  <a:graphic>
                    <a:graphicData uri="http://schemas.openxmlformats.org/drawingml/2006/picture">
                      <pic:pic>
                        <pic:nvPicPr>
                          <pic:cNvPr id="91500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Vallons-de-l'erdre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332771" name="Picture">
</wp:docPr>
                  <a:graphic>
                    <a:graphicData uri="http://schemas.openxmlformats.org/drawingml/2006/picture">
                      <pic:pic>
                        <pic:nvPicPr>
                          <pic:cNvPr id="188733277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94303" name="Picture">
</wp:docPr>
                  <a:graphic>
                    <a:graphicData uri="http://schemas.openxmlformats.org/drawingml/2006/picture">
                      <pic:pic>
                        <pic:nvPicPr>
                          <pic:cNvPr id="2143194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236625" name="Picture">
</wp:docPr>
                  <a:graphic>
                    <a:graphicData uri="http://schemas.openxmlformats.org/drawingml/2006/picture">
                      <pic:pic>
                        <pic:nvPicPr>
                          <pic:cNvPr id="145123662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301660" name="Picture">
</wp:docPr>
                        <a:graphic>
                          <a:graphicData uri="http://schemas.openxmlformats.org/drawingml/2006/picture">
                            <pic:pic>
                              <pic:nvPicPr>
                                <pic:cNvPr id="8543016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38749" name="Picture">
</wp:docPr>
                  <a:graphic>
                    <a:graphicData uri="http://schemas.openxmlformats.org/drawingml/2006/picture">
                      <pic:pic>
                        <pic:nvPicPr>
                          <pic:cNvPr id="100853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25773" name="Picture">
</wp:docPr>
                  <a:graphic>
                    <a:graphicData uri="http://schemas.openxmlformats.org/drawingml/2006/picture">
                      <pic:pic>
                        <pic:nvPicPr>
                          <pic:cNvPr id="71002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471680" name="Picture">
</wp:docPr>
                  <a:graphic>
                    <a:graphicData uri="http://schemas.openxmlformats.org/drawingml/2006/picture">
                      <pic:pic>
                        <pic:nvPicPr>
                          <pic:cNvPr id="114147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Vallons-de-l'erdre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766631" name="Picture">
</wp:docPr>
                  <a:graphic>
                    <a:graphicData uri="http://schemas.openxmlformats.org/drawingml/2006/picture">
                      <pic:pic>
                        <pic:nvPicPr>
                          <pic:cNvPr id="20747666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034505" name="Picture">
</wp:docPr>
                  <a:graphic>
                    <a:graphicData uri="http://schemas.openxmlformats.org/drawingml/2006/picture">
                      <pic:pic>
                        <pic:nvPicPr>
                          <pic:cNvPr id="6570345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909762" name="Picture">
</wp:docPr>
                  <a:graphic>
                    <a:graphicData uri="http://schemas.openxmlformats.org/drawingml/2006/picture">
                      <pic:pic>
                        <pic:nvPicPr>
                          <pic:cNvPr id="15019097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920500" name="Picture">
</wp:docPr>
                        <a:graphic>
                          <a:graphicData uri="http://schemas.openxmlformats.org/drawingml/2006/picture">
                            <pic:pic>
                              <pic:nvPicPr>
                                <pic:cNvPr id="11489205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48858" name="Picture">
</wp:docPr>
                  <a:graphic>
                    <a:graphicData uri="http://schemas.openxmlformats.org/drawingml/2006/picture">
                      <pic:pic>
                        <pic:nvPicPr>
                          <pic:cNvPr id="92414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50154" name="Picture">
</wp:docPr>
                  <a:graphic>
                    <a:graphicData uri="http://schemas.openxmlformats.org/drawingml/2006/picture">
                      <pic:pic>
                        <pic:nvPicPr>
                          <pic:cNvPr id="206475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62473" name="Picture">
</wp:docPr>
                  <a:graphic>
                    <a:graphicData uri="http://schemas.openxmlformats.org/drawingml/2006/picture">
                      <pic:pic>
                        <pic:nvPicPr>
                          <pic:cNvPr id="64776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Vallons-de-l'erdre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701559" name="Picture">
</wp:docPr>
                  <a:graphic>
                    <a:graphicData uri="http://schemas.openxmlformats.org/drawingml/2006/picture">
                      <pic:pic>
                        <pic:nvPicPr>
                          <pic:cNvPr id="138670155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83976" name="Picture">
</wp:docPr>
                  <a:graphic>
                    <a:graphicData uri="http://schemas.openxmlformats.org/drawingml/2006/picture">
                      <pic:pic>
                        <pic:nvPicPr>
                          <pic:cNvPr id="11183839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43909334" name="Picture">
</wp:docPr>
                  <a:graphic>
                    <a:graphicData uri="http://schemas.openxmlformats.org/drawingml/2006/picture">
                      <pic:pic>
                        <pic:nvPicPr>
                          <pic:cNvPr id="104390933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99375" name="Picture">
</wp:docPr>
                  <a:graphic>
                    <a:graphicData uri="http://schemas.openxmlformats.org/drawingml/2006/picture">
                      <pic:pic>
                        <pic:nvPicPr>
                          <pic:cNvPr id="102549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280160" name="Picture">
</wp:docPr>
                  <a:graphic>
                    <a:graphicData uri="http://schemas.openxmlformats.org/drawingml/2006/picture">
                      <pic:pic>
                        <pic:nvPicPr>
                          <pic:cNvPr id="115828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85511" name="Picture">
</wp:docPr>
                  <a:graphic>
                    <a:graphicData uri="http://schemas.openxmlformats.org/drawingml/2006/picture">
                      <pic:pic>
                        <pic:nvPicPr>
                          <pic:cNvPr id="206928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Vallons-de-l'erdre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37198" name="Picture">
</wp:docPr>
                  <a:graphic>
                    <a:graphicData uri="http://schemas.openxmlformats.org/drawingml/2006/picture">
                      <pic:pic>
                        <pic:nvPicPr>
                          <pic:cNvPr id="9693719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74042" name="Picture">
</wp:docPr>
                  <a:graphic>
                    <a:graphicData uri="http://schemas.openxmlformats.org/drawingml/2006/picture">
                      <pic:pic>
                        <pic:nvPicPr>
                          <pic:cNvPr id="12069740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2977853" name="Picture">
</wp:docPr>
                  <a:graphic>
                    <a:graphicData uri="http://schemas.openxmlformats.org/drawingml/2006/picture">
                      <pic:pic>
                        <pic:nvPicPr>
                          <pic:cNvPr id="38297785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190363" name="Picture">
</wp:docPr>
                  <a:graphic>
                    <a:graphicData uri="http://schemas.openxmlformats.org/drawingml/2006/picture">
                      <pic:pic>
                        <pic:nvPicPr>
                          <pic:cNvPr id="144819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72949" name="Picture">
</wp:docPr>
                  <a:graphic>
                    <a:graphicData uri="http://schemas.openxmlformats.org/drawingml/2006/picture">
                      <pic:pic>
                        <pic:nvPicPr>
                          <pic:cNvPr id="132887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449234" name="Picture">
</wp:docPr>
                  <a:graphic>
                    <a:graphicData uri="http://schemas.openxmlformats.org/drawingml/2006/picture">
                      <pic:pic>
                        <pic:nvPicPr>
                          <pic:cNvPr id="97944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Vallons-de-l'erdre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894397" name="Picture">
</wp:docPr>
                  <a:graphic>
                    <a:graphicData uri="http://schemas.openxmlformats.org/drawingml/2006/picture">
                      <pic:pic>
                        <pic:nvPicPr>
                          <pic:cNvPr id="52589439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240202" name="Picture">
</wp:docPr>
                  <a:graphic>
                    <a:graphicData uri="http://schemas.openxmlformats.org/drawingml/2006/picture">
                      <pic:pic>
                        <pic:nvPicPr>
                          <pic:cNvPr id="4162402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520957" name="Picture">
</wp:docPr>
                  <a:graphic>
                    <a:graphicData uri="http://schemas.openxmlformats.org/drawingml/2006/picture">
                      <pic:pic>
                        <pic:nvPicPr>
                          <pic:cNvPr id="515209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44861" name="Picture">
</wp:docPr>
                  <a:graphic>
                    <a:graphicData uri="http://schemas.openxmlformats.org/drawingml/2006/picture">
                      <pic:pic>
                        <pic:nvPicPr>
                          <pic:cNvPr id="202054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89799" name="Picture">
</wp:docPr>
                  <a:graphic>
                    <a:graphicData uri="http://schemas.openxmlformats.org/drawingml/2006/picture">
                      <pic:pic>
                        <pic:nvPicPr>
                          <pic:cNvPr id="170728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44540 Vallons-de-l'Erdre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11090" name="Picture">
</wp:docPr>
                  <a:graphic>
                    <a:graphicData uri="http://schemas.openxmlformats.org/drawingml/2006/picture">
                      <pic:pic>
                        <pic:nvPicPr>
                          <pic:cNvPr id="75011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"https://fiches-risques.brgm.fr/georisques/casias/SSP4001873" \t "_blank" </w:instrText>
            </w:r>
            <w:r>
              <w:fldChar w:fldCharType="separate"/>
            </w:r>
            <w:r>
              <w:rPr>
                <w:rFonts w:ascii="Marianne" w:hAnsi="Marianne" w:eastAsia="Marianne" w:cs="Marianne"/>
                <w:sz w:val="14"/>
              </w:rPr>
              <w:t xml:space="preserve">SSP4001873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"https://fiches-risques.brgm.fr/georisques/casias/SSP4001498" \t "_blank" </w:instrText>
            </w:r>
            <w:r>
              <w:fldChar w:fldCharType="separate"/>
            </w:r>
            <w:r>
              <w:rPr>
                <w:rFonts w:ascii="Marianne" w:hAnsi="Marianne" w:eastAsia="Marianne" w:cs="Marianne"/>
                <w:sz w:val="14"/>
              </w:rPr>
              <w:t xml:space="preserve">SSP4001498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"https://fiches-risques.brgm.fr/georisques/casias/SSP4001467" \t "_blank" </w:instrText>
            </w:r>
            <w:r>
              <w:fldChar w:fldCharType="separate"/>
            </w:r>
            <w:r>
              <w:rPr>
                <w:rFonts w:ascii="Marianne" w:hAnsi="Marianne" w:eastAsia="Marianne" w:cs="Marianne"/>
                <w:sz w:val="14"/>
              </w:rPr>
              <w:t xml:space="preserve">SSP4001467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"https://fiches-risques.brgm.fr/georisques/casias/SSP4001388" \t "_blank" </w:instrText>
            </w:r>
            <w:r>
              <w:fldChar w:fldCharType="separate"/>
            </w:r>
            <w:r>
              <w:rPr>
                <w:rFonts w:ascii="Marianne" w:hAnsi="Marianne" w:eastAsia="Marianne" w:cs="Marianne"/>
                <w:sz w:val="14"/>
              </w:rPr>
              <w:t xml:space="preserve">SSP4001388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"https://fiches-risques.brgm.fr/georisques/casias/SSP4001387" \t "_blank" </w:instrText>
            </w:r>
            <w:r>
              <w:fldChar w:fldCharType="separate"/>
            </w:r>
            <w:r>
              <w:rPr>
                <w:rFonts w:ascii="Marianne" w:hAnsi="Marianne" w:eastAsia="Marianne" w:cs="Marianne"/>
                <w:sz w:val="14"/>
              </w:rPr>
              <w:t xml:space="preserve">SSP4001387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"https://fiches-risques.brgm.fr/georisques/casias/SSP4001386" \t "_blank" </w:instrText>
            </w:r>
            <w:r>
              <w:fldChar w:fldCharType="separate"/>
            </w:r>
            <w:r>
              <w:rPr>
                <w:rFonts w:ascii="Marianne" w:hAnsi="Marianne" w:eastAsia="Marianne" w:cs="Marianne"/>
                <w:sz w:val="14"/>
              </w:rPr>
              <w:t xml:space="preserve">SSP4001386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"https://fiches-risques.brgm.fr/georisques/casias/SSP4001385" \t "_blank" </w:instrText>
            </w:r>
            <w:r>
              <w:fldChar w:fldCharType="separate"/>
            </w:r>
            <w:r>
              <w:rPr>
                <w:rFonts w:ascii="Marianne" w:hAnsi="Marianne" w:eastAsia="Marianne" w:cs="Marianne"/>
                <w:sz w:val="14"/>
              </w:rPr>
              <w:t xml:space="preserve">SSP4001385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"https://fiches-risques.brgm.fr/georisques/casias/SSP4001383" \t "_blank" </w:instrText>
            </w:r>
            <w:r>
              <w:fldChar w:fldCharType="separate"/>
            </w:r>
            <w:r>
              <w:rPr>
                <w:rFonts w:ascii="Marianne" w:hAnsi="Marianne" w:eastAsia="Marianne" w:cs="Marianne"/>
                <w:sz w:val="14"/>
              </w:rPr>
              <w:t xml:space="preserve">SSP4001383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"https://fiches-risques.brgm.fr/georisques/casias/SSP4001382" \t "_blank" </w:instrText>
            </w:r>
            <w:r>
              <w:fldChar w:fldCharType="separate"/>
            </w:r>
            <w:r>
              <w:rPr>
                <w:rFonts w:ascii="Marianne" w:hAnsi="Marianne" w:eastAsia="Marianne" w:cs="Marianne"/>
                <w:sz w:val="14"/>
              </w:rPr>
              <w:t xml:space="preserve">SSP4001382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"https://fiches-risques.brgm.fr/georisques/casias/SSP4001381" \t "_blank" </w:instrText>
            </w:r>
            <w:r>
              <w:fldChar w:fldCharType="separate"/>
            </w:r>
            <w:r>
              <w:rPr>
                <w:rFonts w:ascii="Marianne" w:hAnsi="Marianne" w:eastAsia="Marianne" w:cs="Marianne"/>
                <w:sz w:val="14"/>
              </w:rPr>
              <w:t xml:space="preserve">SSP4001381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"https://fiches-risques.brgm.fr/georisques/casias/SSP4001380" \t "_blank" </w:instrText>
            </w:r>
            <w:r>
              <w:fldChar w:fldCharType="separate"/>
            </w:r>
            <w:r>
              <w:rPr>
                <w:rFonts w:ascii="Marianne" w:hAnsi="Marianne" w:eastAsia="Marianne" w:cs="Marianne"/>
                <w:sz w:val="14"/>
              </w:rPr>
              <w:t xml:space="preserve">SSP4001380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"https://fiches-risques.brgm.fr/georisques/casias/SSP4001379" \t "_blank" </w:instrText>
            </w:r>
            <w:r>
              <w:fldChar w:fldCharType="separate"/>
            </w:r>
            <w:r>
              <w:rPr>
                <w:rFonts w:ascii="Marianne" w:hAnsi="Marianne" w:eastAsia="Marianne" w:cs="Marianne"/>
                <w:sz w:val="14"/>
              </w:rPr>
              <w:t xml:space="preserve">SSP4001379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"https://fiches-risques.brgm.fr/georisques/casias/SSP4001378" \t "_blank" </w:instrText>
            </w:r>
            <w:r>
              <w:fldChar w:fldCharType="separate"/>
            </w:r>
            <w:r>
              <w:rPr>
                <w:rFonts w:ascii="Marianne" w:hAnsi="Marianne" w:eastAsia="Marianne" w:cs="Marianne"/>
                <w:sz w:val="14"/>
              </w:rPr>
              <w:t xml:space="preserve">SSP4001378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"https://fiches-risques.brgm.fr/georisques/casias/SSP4000856" \t "_blank" </w:instrText>
            </w:r>
            <w:r>
              <w:fldChar w:fldCharType="separate"/>
            </w:r>
            <w:r>
              <w:rPr>
                <w:rFonts w:ascii="Marianne" w:hAnsi="Marianne" w:eastAsia="Marianne" w:cs="Marianne"/>
                <w:sz w:val="14"/>
              </w:rPr>
              <w:t xml:space="preserve">SSP4000856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"https://fiches-risques.brgm.fr/georisques/casias/SSP4000591" \t "_blank" </w:instrText>
            </w:r>
            <w:r>
              <w:fldChar w:fldCharType="separate"/>
            </w:r>
            <w:r>
              <w:rPr>
                <w:rFonts w:ascii="Marianne" w:hAnsi="Marianne" w:eastAsia="Marianne" w:cs="Marianne"/>
                <w:sz w:val="14"/>
              </w:rPr>
              <w:t xml:space="preserve">SSP4000591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"https://fiches-risques.brgm.fr/georisques/casias/SSP4000194" \t "_blank" </w:instrText>
            </w:r>
            <w:r>
              <w:fldChar w:fldCharType="separate"/>
            </w:r>
            <w:r>
              <w:rPr>
                <w:rFonts w:ascii="Marianne" w:hAnsi="Marianne" w:eastAsia="Marianne" w:cs="Marianne"/>
                <w:sz w:val="14"/>
              </w:rPr>
              <w:t xml:space="preserve">SSP4000194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"https://fiches-risques.brgm.fr/georisques/casias/SSP4000193" \t "_blank" </w:instrText>
            </w:r>
            <w:r>
              <w:fldChar w:fldCharType="separate"/>
            </w:r>
            <w:r>
              <w:rPr>
                <w:rFonts w:ascii="Marianne" w:hAnsi="Marianne" w:eastAsia="Marianne" w:cs="Marianne"/>
                <w:sz w:val="14"/>
              </w:rPr>
              <w:t xml:space="preserve">SSP4000193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"https://fiches-risques.brgm.fr/georisques/casias/SSP4000177" \t "_blank" </w:instrText>
            </w:r>
            <w:r>
              <w:fldChar w:fldCharType="separate"/>
            </w:r>
            <w:r>
              <w:rPr>
                <w:rFonts w:ascii="Marianne" w:hAnsi="Marianne" w:eastAsia="Marianne" w:cs="Marianne"/>
                <w:sz w:val="14"/>
              </w:rPr>
              <w:t xml:space="preserve">SSP4000177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"https://fiches-risques.brgm.fr/georisques/casias/SSP4000176" \t "_blank" </w:instrText>
            </w:r>
            <w:r>
              <w:fldChar w:fldCharType="separate"/>
            </w:r>
            <w:r>
              <w:rPr>
                <w:rFonts w:ascii="Marianne" w:hAnsi="Marianne" w:eastAsia="Marianne" w:cs="Marianne"/>
                <w:sz w:val="14"/>
              </w:rPr>
              <w:t xml:space="preserve">SSP4000176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"https://fiches-risques.brgm.fr/georisques/casias/SSP694762" \t "_blank" </w:instrText>
            </w:r>
            <w:r>
              <w:fldChar w:fldCharType="separate"/>
            </w:r>
            <w:r>
              <w:rPr>
                <w:rFonts w:ascii="Marianne" w:hAnsi="Marianne" w:eastAsia="Marianne" w:cs="Marianne"/>
                <w:sz w:val="14"/>
              </w:rPr>
              <w:t xml:space="preserve">SSP694762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DRAGAGE DU VAL DE LOIRE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"https://fiches-risques.brgm.fr/georisques/casias/SSP581747" \t "_blank" </w:instrText>
            </w:r>
            <w:r>
              <w:fldChar w:fldCharType="separate"/>
            </w:r>
            <w:r>
              <w:rPr>
                <w:rFonts w:ascii="Marianne" w:hAnsi="Marianne" w:eastAsia="Marianne" w:cs="Marianne"/>
                <w:sz w:val="14"/>
              </w:rPr>
              <w:t xml:space="preserve">SSP581747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LEGAULT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"https://fiches-risques.brgm.fr/georisques/casias/SSP581733" \t "_blank" </w:instrText>
            </w:r>
            <w:r>
              <w:fldChar w:fldCharType="separate"/>
            </w:r>
            <w:r>
              <w:rPr>
                <w:rFonts w:ascii="Marianne" w:hAnsi="Marianne" w:eastAsia="Marianne" w:cs="Marianne"/>
                <w:sz w:val="14"/>
              </w:rPr>
              <w:t xml:space="preserve">SSP581733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VEILLAIS (SCEA)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"https://fiches-risques.brgm.fr/georisques/casias/SSP581476" \t "_blank" </w:instrText>
            </w:r>
            <w:r>
              <w:fldChar w:fldCharType="separate"/>
            </w:r>
            <w:r>
              <w:rPr>
                <w:rFonts w:ascii="Marianne" w:hAnsi="Marianne" w:eastAsia="Marianne" w:cs="Marianne"/>
                <w:sz w:val="14"/>
              </w:rPr>
              <w:t xml:space="preserve">SSP581476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JUVIN Rémy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"https://fiches-risques.brgm.fr/georisques/casias/SSP581363" \t "_blank" </w:instrText>
            </w:r>
            <w:r>
              <w:fldChar w:fldCharType="separate"/>
            </w:r>
            <w:r>
              <w:rPr>
                <w:rFonts w:ascii="Marianne" w:hAnsi="Marianne" w:eastAsia="Marianne" w:cs="Marianne"/>
                <w:sz w:val="14"/>
              </w:rPr>
              <w:t xml:space="preserve">SSP581363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HAMON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