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110686" name="Picture">
</wp:docPr>
                  <a:graphic>
                    <a:graphicData uri="http://schemas.openxmlformats.org/drawingml/2006/picture">
                      <pic:pic>
                        <pic:nvPicPr>
                          <pic:cNvPr id="1867110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57319805" name="Picture">
</wp:docPr>
                  <a:graphic>
                    <a:graphicData uri="http://schemas.openxmlformats.org/drawingml/2006/picture">
                      <pic:pic>
                        <pic:nvPicPr>
                          <pic:cNvPr id="7573198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68457399" name="Picture">
</wp:docPr>
                        <a:graphic>
                          <a:graphicData uri="http://schemas.openxmlformats.org/drawingml/2006/picture">
                            <pic:pic>
                              <pic:nvPicPr>
                                <pic:cNvPr id="15684573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27300 Valailles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16279394" name="Picture">
</wp:docPr>
                  <a:graphic>
                    <a:graphicData uri="http://schemas.openxmlformats.org/drawingml/2006/picture">
                      <pic:pic>
                        <pic:nvPicPr>
                          <pic:cNvPr id="19162793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98550078" name="Picture">
</wp:docPr>
                  <a:graphic>
                    <a:graphicData uri="http://schemas.openxmlformats.org/drawingml/2006/picture">
                      <pic:pic>
                        <pic:nvPicPr>
                          <pic:cNvPr id="7985500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185224" name="Picture">
</wp:docPr>
                  <a:graphic>
                    <a:graphicData uri="http://schemas.openxmlformats.org/drawingml/2006/picture">
                      <pic:pic>
                        <pic:nvPicPr>
                          <pic:cNvPr id="953185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8718106" name="Picture">
</wp:docPr>
                  <a:graphic>
                    <a:graphicData uri="http://schemas.openxmlformats.org/drawingml/2006/picture">
                      <pic:pic>
                        <pic:nvPicPr>
                          <pic:cNvPr id="1948718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27300 Valailles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0118826" name="Picture">
</wp:docPr>
                  <a:graphic>
                    <a:graphicData uri="http://schemas.openxmlformats.org/drawingml/2006/picture">
                      <pic:pic>
                        <pic:nvPicPr>
                          <pic:cNvPr id="610118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5109863" name="Picture">
</wp:docPr>
                        <a:graphic>
                          <a:graphicData uri="http://schemas.openxmlformats.org/drawingml/2006/picture">
                            <pic:pic>
                              <pic:nvPicPr>
                                <pic:cNvPr id="6051098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17909" name="Picture">
</wp:docPr>
                        <a:graphic>
                          <a:graphicData uri="http://schemas.openxmlformats.org/drawingml/2006/picture">
                            <pic:pic>
                              <pic:nvPicPr>
                                <pic:cNvPr id="2105179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4090017" name="Picture">
</wp:docPr>
                        <a:graphic>
                          <a:graphicData uri="http://schemas.openxmlformats.org/drawingml/2006/picture">
                            <pic:pic>
                              <pic:nvPicPr>
                                <pic:cNvPr id="17240900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5949367" name="Picture">
</wp:docPr>
                        <a:graphic>
                          <a:graphicData uri="http://schemas.openxmlformats.org/drawingml/2006/picture">
                            <pic:pic>
                              <pic:nvPicPr>
                                <pic:cNvPr id="6159493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766520" name="Picture">
</wp:docPr>
                        <a:graphic>
                          <a:graphicData uri="http://schemas.openxmlformats.org/drawingml/2006/picture">
                            <pic:pic>
                              <pic:nvPicPr>
                                <pic:cNvPr id="4497665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8042190" name="Picture">
</wp:docPr>
                        <a:graphic>
                          <a:graphicData uri="http://schemas.openxmlformats.org/drawingml/2006/picture">
                            <pic:pic>
                              <pic:nvPicPr>
                                <pic:cNvPr id="45804219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2095239" name="Picture">
</wp:docPr>
                        <a:graphic>
                          <a:graphicData uri="http://schemas.openxmlformats.org/drawingml/2006/picture">
                            <pic:pic>
                              <pic:nvPicPr>
                                <pic:cNvPr id="12120952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418291" name="Picture">
</wp:docPr>
                        <a:graphic>
                          <a:graphicData uri="http://schemas.openxmlformats.org/drawingml/2006/picture">
                            <pic:pic>
                              <pic:nvPicPr>
                                <pic:cNvPr id="19234182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4758114" name="Picture">
</wp:docPr>
                        <a:graphic>
                          <a:graphicData uri="http://schemas.openxmlformats.org/drawingml/2006/picture">
                            <pic:pic>
                              <pic:nvPicPr>
                                <pic:cNvPr id="60475811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014279" name="Picture">
</wp:docPr>
                        <a:graphic>
                          <a:graphicData uri="http://schemas.openxmlformats.org/drawingml/2006/picture">
                            <pic:pic>
                              <pic:nvPicPr>
                                <pic:cNvPr id="7001427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947866" name="Picture">
</wp:docPr>
                        <a:graphic>
                          <a:graphicData uri="http://schemas.openxmlformats.org/drawingml/2006/picture">
                            <pic:pic>
                              <pic:nvPicPr>
                                <pic:cNvPr id="7749478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2665451" name="Picture">
</wp:docPr>
                        <a:graphic>
                          <a:graphicData uri="http://schemas.openxmlformats.org/drawingml/2006/picture">
                            <pic:pic>
                              <pic:nvPicPr>
                                <pic:cNvPr id="30266545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276179" name="Picture">
</wp:docPr>
                        <a:graphic>
                          <a:graphicData uri="http://schemas.openxmlformats.org/drawingml/2006/picture">
                            <pic:pic>
                              <pic:nvPicPr>
                                <pic:cNvPr id="7027617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184579" name="Picture">
</wp:docPr>
                        <a:graphic>
                          <a:graphicData uri="http://schemas.openxmlformats.org/drawingml/2006/picture">
                            <pic:pic>
                              <pic:nvPicPr>
                                <pic:cNvPr id="20331845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0472944" name="Picture">
</wp:docPr>
                        <a:graphic>
                          <a:graphicData uri="http://schemas.openxmlformats.org/drawingml/2006/picture">
                            <pic:pic>
                              <pic:nvPicPr>
                                <pic:cNvPr id="73047294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0606556" name="Picture">
</wp:docPr>
                        <a:graphic>
                          <a:graphicData uri="http://schemas.openxmlformats.org/drawingml/2006/picture">
                            <pic:pic>
                              <pic:nvPicPr>
                                <pic:cNvPr id="122060655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893647" name="Picture">
</wp:docPr>
                        <a:graphic>
                          <a:graphicData uri="http://schemas.openxmlformats.org/drawingml/2006/picture">
                            <pic:pic>
                              <pic:nvPicPr>
                                <pic:cNvPr id="164389364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71011" name="Picture">
</wp:docPr>
                        <a:graphic>
                          <a:graphicData uri="http://schemas.openxmlformats.org/drawingml/2006/picture">
                            <pic:pic>
                              <pic:nvPicPr>
                                <pic:cNvPr id="1697101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4878516" name="Picture">
</wp:docPr>
                        <a:graphic>
                          <a:graphicData uri="http://schemas.openxmlformats.org/drawingml/2006/picture">
                            <pic:pic>
                              <pic:nvPicPr>
                                <pic:cNvPr id="69487851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617403" name="Picture">
</wp:docPr>
                        <a:graphic>
                          <a:graphicData uri="http://schemas.openxmlformats.org/drawingml/2006/picture">
                            <pic:pic>
                              <pic:nvPicPr>
                                <pic:cNvPr id="74761740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1630558" name="Picture">
</wp:docPr>
                        <a:graphic>
                          <a:graphicData uri="http://schemas.openxmlformats.org/drawingml/2006/picture">
                            <pic:pic>
                              <pic:nvPicPr>
                                <pic:cNvPr id="158163055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922790" name="Picture">
</wp:docPr>
                  <a:graphic>
                    <a:graphicData uri="http://schemas.openxmlformats.org/drawingml/2006/picture">
                      <pic:pic>
                        <pic:nvPicPr>
                          <pic:cNvPr id="665922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440701" name="Picture">
</wp:docPr>
                  <a:graphic>
                    <a:graphicData uri="http://schemas.openxmlformats.org/drawingml/2006/picture">
                      <pic:pic>
                        <pic:nvPicPr>
                          <pic:cNvPr id="1425440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27300 Valailles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0385970" name="Picture">
</wp:docPr>
                  <a:graphic>
                    <a:graphicData uri="http://schemas.openxmlformats.org/drawingml/2006/picture">
                      <pic:pic>
                        <pic:nvPicPr>
                          <pic:cNvPr id="1880385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Valailles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3909751" name="Picture">
</wp:docPr>
                  <a:graphic>
                    <a:graphicData uri="http://schemas.openxmlformats.org/drawingml/2006/picture">
                      <pic:pic>
                        <pic:nvPicPr>
                          <pic:cNvPr id="106390975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863072" name="Picture">
</wp:docPr>
                  <a:graphic>
                    <a:graphicData uri="http://schemas.openxmlformats.org/drawingml/2006/picture">
                      <pic:pic>
                        <pic:nvPicPr>
                          <pic:cNvPr id="8458630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52796992" name="Picture">
</wp:docPr>
                  <a:graphic>
                    <a:graphicData uri="http://schemas.openxmlformats.org/drawingml/2006/picture">
                      <pic:pic>
                        <pic:nvPicPr>
                          <pic:cNvPr id="185279699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8469117" name="Picture">
</wp:docPr>
                        <a:graphic>
                          <a:graphicData uri="http://schemas.openxmlformats.org/drawingml/2006/picture">
                            <pic:pic>
                              <pic:nvPicPr>
                                <pic:cNvPr id="93846911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3602924" name="Picture">
</wp:docPr>
                  <a:graphic>
                    <a:graphicData uri="http://schemas.openxmlformats.org/drawingml/2006/picture">
                      <pic:pic>
                        <pic:nvPicPr>
                          <pic:cNvPr id="1713602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2081212" name="Picture">
</wp:docPr>
                  <a:graphic>
                    <a:graphicData uri="http://schemas.openxmlformats.org/drawingml/2006/picture">
                      <pic:pic>
                        <pic:nvPicPr>
                          <pic:cNvPr id="622081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27300 Valailles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426413" name="Picture">
</wp:docPr>
                  <a:graphic>
                    <a:graphicData uri="http://schemas.openxmlformats.org/drawingml/2006/picture">
                      <pic:pic>
                        <pic:nvPicPr>
                          <pic:cNvPr id="1837426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6546984" name="Picture">
</wp:docPr>
                  <a:graphic>
                    <a:graphicData uri="http://schemas.openxmlformats.org/drawingml/2006/picture">
                      <pic:pic>
                        <pic:nvPicPr>
                          <pic:cNvPr id="205654698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26992" name="Picture">
</wp:docPr>
                  <a:graphic>
                    <a:graphicData uri="http://schemas.openxmlformats.org/drawingml/2006/picture">
                      <pic:pic>
                        <pic:nvPicPr>
                          <pic:cNvPr id="5942699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868996" name="Picture">
</wp:docPr>
                  <a:graphic>
                    <a:graphicData uri="http://schemas.openxmlformats.org/drawingml/2006/picture">
                      <pic:pic>
                        <pic:nvPicPr>
                          <pic:cNvPr id="17286899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9356040" name="Picture">
</wp:docPr>
                        <a:graphic>
                          <a:graphicData uri="http://schemas.openxmlformats.org/drawingml/2006/picture">
                            <pic:pic>
                              <pic:nvPicPr>
                                <pic:cNvPr id="210935604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5111603" name="Picture">
</wp:docPr>
                  <a:graphic>
                    <a:graphicData uri="http://schemas.openxmlformats.org/drawingml/2006/picture">
                      <pic:pic>
                        <pic:nvPicPr>
                          <pic:cNvPr id="1315111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377851" name="Picture">
</wp:docPr>
                  <a:graphic>
                    <a:graphicData uri="http://schemas.openxmlformats.org/drawingml/2006/picture">
                      <pic:pic>
                        <pic:nvPicPr>
                          <pic:cNvPr id="947377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27300 Valailles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514450" name="Picture">
</wp:docPr>
                  <a:graphic>
                    <a:graphicData uri="http://schemas.openxmlformats.org/drawingml/2006/picture">
                      <pic:pic>
                        <pic:nvPicPr>
                          <pic:cNvPr id="96514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4176746" name="Picture">
</wp:docPr>
                  <a:graphic>
                    <a:graphicData uri="http://schemas.openxmlformats.org/drawingml/2006/picture">
                      <pic:pic>
                        <pic:nvPicPr>
                          <pic:cNvPr id="64417674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396553" name="Picture">
</wp:docPr>
                  <a:graphic>
                    <a:graphicData uri="http://schemas.openxmlformats.org/drawingml/2006/picture">
                      <pic:pic>
                        <pic:nvPicPr>
                          <pic:cNvPr id="4563965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32297251" name="Picture">
</wp:docPr>
                  <a:graphic>
                    <a:graphicData uri="http://schemas.openxmlformats.org/drawingml/2006/picture">
                      <pic:pic>
                        <pic:nvPicPr>
                          <pic:cNvPr id="123229725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5229282" name="Picture">
</wp:docPr>
                        <a:graphic>
                          <a:graphicData uri="http://schemas.openxmlformats.org/drawingml/2006/picture">
                            <pic:pic>
                              <pic:nvPicPr>
                                <pic:cNvPr id="23522928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253914" name="Picture">
</wp:docPr>
                  <a:graphic>
                    <a:graphicData uri="http://schemas.openxmlformats.org/drawingml/2006/picture">
                      <pic:pic>
                        <pic:nvPicPr>
                          <pic:cNvPr id="322253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6944598" name="Picture">
</wp:docPr>
                  <a:graphic>
                    <a:graphicData uri="http://schemas.openxmlformats.org/drawingml/2006/picture">
                      <pic:pic>
                        <pic:nvPicPr>
                          <pic:cNvPr id="1156944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27300 Valailles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6333930" name="Picture">
</wp:docPr>
                  <a:graphic>
                    <a:graphicData uri="http://schemas.openxmlformats.org/drawingml/2006/picture">
                      <pic:pic>
                        <pic:nvPicPr>
                          <pic:cNvPr id="1616333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Valailles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2633126" name="Picture">
</wp:docPr>
                  <a:graphic>
                    <a:graphicData uri="http://schemas.openxmlformats.org/drawingml/2006/picture">
                      <pic:pic>
                        <pic:nvPicPr>
                          <pic:cNvPr id="1302633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2279782" name="Picture">
</wp:docPr>
                  <a:graphic>
                    <a:graphicData uri="http://schemas.openxmlformats.org/drawingml/2006/picture">
                      <pic:pic>
                        <pic:nvPicPr>
                          <pic:cNvPr id="632279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27300 Valailles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3419941" name="Picture">
</wp:docPr>
                  <a:graphic>
                    <a:graphicData uri="http://schemas.openxmlformats.org/drawingml/2006/picture">
                      <pic:pic>
                        <pic:nvPicPr>
                          <pic:cNvPr id="2143419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7814240" name="Picture">
</wp:docPr>
                  <a:graphic>
                    <a:graphicData uri="http://schemas.openxmlformats.org/drawingml/2006/picture">
                      <pic:pic>
                        <pic:nvPicPr>
                          <pic:cNvPr id="102781424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368752" name="Picture">
</wp:docPr>
                  <a:graphic>
                    <a:graphicData uri="http://schemas.openxmlformats.org/drawingml/2006/picture">
                      <pic:pic>
                        <pic:nvPicPr>
                          <pic:cNvPr id="15713687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3060592" name="Picture">
</wp:docPr>
                  <a:graphic>
                    <a:graphicData uri="http://schemas.openxmlformats.org/drawingml/2006/picture">
                      <pic:pic>
                        <pic:nvPicPr>
                          <pic:cNvPr id="28306059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2863328" name="Picture">
</wp:docPr>
                        <a:graphic>
                          <a:graphicData uri="http://schemas.openxmlformats.org/drawingml/2006/picture">
                            <pic:pic>
                              <pic:nvPicPr>
                                <pic:cNvPr id="9828633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739755" name="Picture">
</wp:docPr>
                  <a:graphic>
                    <a:graphicData uri="http://schemas.openxmlformats.org/drawingml/2006/picture">
                      <pic:pic>
                        <pic:nvPicPr>
                          <pic:cNvPr id="1407739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7190038" name="Picture">
</wp:docPr>
                  <a:graphic>
                    <a:graphicData uri="http://schemas.openxmlformats.org/drawingml/2006/picture">
                      <pic:pic>
                        <pic:nvPicPr>
                          <pic:cNvPr id="227190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27300 Valailles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475657" name="Picture">
</wp:docPr>
                  <a:graphic>
                    <a:graphicData uri="http://schemas.openxmlformats.org/drawingml/2006/picture">
                      <pic:pic>
                        <pic:nvPicPr>
                          <pic:cNvPr id="1644475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Valailles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3272936" name="Picture">
</wp:docPr>
                  <a:graphic>
                    <a:graphicData uri="http://schemas.openxmlformats.org/drawingml/2006/picture">
                      <pic:pic>
                        <pic:nvPicPr>
                          <pic:cNvPr id="213327293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601696" name="Picture">
</wp:docPr>
                  <a:graphic>
                    <a:graphicData uri="http://schemas.openxmlformats.org/drawingml/2006/picture">
                      <pic:pic>
                        <pic:nvPicPr>
                          <pic:cNvPr id="18646016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29332348" name="Picture">
</wp:docPr>
                  <a:graphic>
                    <a:graphicData uri="http://schemas.openxmlformats.org/drawingml/2006/picture">
                      <pic:pic>
                        <pic:nvPicPr>
                          <pic:cNvPr id="2129332348"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2243506" name="Picture">
</wp:docPr>
                        <a:graphic>
                          <a:graphicData uri="http://schemas.openxmlformats.org/drawingml/2006/picture">
                            <pic:pic>
                              <pic:nvPicPr>
                                <pic:cNvPr id="187224350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204757" name="Picture">
</wp:docPr>
                  <a:graphic>
                    <a:graphicData uri="http://schemas.openxmlformats.org/drawingml/2006/picture">
                      <pic:pic>
                        <pic:nvPicPr>
                          <pic:cNvPr id="1226204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707161" name="Picture">
</wp:docPr>
                  <a:graphic>
                    <a:graphicData uri="http://schemas.openxmlformats.org/drawingml/2006/picture">
                      <pic:pic>
                        <pic:nvPicPr>
                          <pic:cNvPr id="89707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27300 Valailles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450594" name="Picture">
</wp:docPr>
                  <a:graphic>
                    <a:graphicData uri="http://schemas.openxmlformats.org/drawingml/2006/picture">
                      <pic:pic>
                        <pic:nvPicPr>
                          <pic:cNvPr id="1870450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7760791" name="Picture">
</wp:docPr>
                  <a:graphic>
                    <a:graphicData uri="http://schemas.openxmlformats.org/drawingml/2006/picture">
                      <pic:pic>
                        <pic:nvPicPr>
                          <pic:cNvPr id="76776079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854818" name="Picture">
</wp:docPr>
                  <a:graphic>
                    <a:graphicData uri="http://schemas.openxmlformats.org/drawingml/2006/picture">
                      <pic:pic>
                        <pic:nvPicPr>
                          <pic:cNvPr id="8598548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7264417" name="Picture">
</wp:docPr>
                  <a:graphic>
                    <a:graphicData uri="http://schemas.openxmlformats.org/drawingml/2006/picture">
                      <pic:pic>
                        <pic:nvPicPr>
                          <pic:cNvPr id="213726441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6008350" name="Picture">
</wp:docPr>
                        <a:graphic>
                          <a:graphicData uri="http://schemas.openxmlformats.org/drawingml/2006/picture">
                            <pic:pic>
                              <pic:nvPicPr>
                                <pic:cNvPr id="171600835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4353391" name="Picture">
</wp:docPr>
                  <a:graphic>
                    <a:graphicData uri="http://schemas.openxmlformats.org/drawingml/2006/picture">
                      <pic:pic>
                        <pic:nvPicPr>
                          <pic:cNvPr id="964353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6724830" name="Picture">
</wp:docPr>
                  <a:graphic>
                    <a:graphicData uri="http://schemas.openxmlformats.org/drawingml/2006/picture">
                      <pic:pic>
                        <pic:nvPicPr>
                          <pic:cNvPr id="586724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27300 Valailles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384152" name="Picture">
</wp:docPr>
                  <a:graphic>
                    <a:graphicData uri="http://schemas.openxmlformats.org/drawingml/2006/picture">
                      <pic:pic>
                        <pic:nvPicPr>
                          <pic:cNvPr id="1489384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Valailles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1395955" name="Picture">
</wp:docPr>
                  <a:graphic>
                    <a:graphicData uri="http://schemas.openxmlformats.org/drawingml/2006/picture">
                      <pic:pic>
                        <pic:nvPicPr>
                          <pic:cNvPr id="1231395955"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626605" name="Picture">
</wp:docPr>
                  <a:graphic>
                    <a:graphicData uri="http://schemas.openxmlformats.org/drawingml/2006/picture">
                      <pic:pic>
                        <pic:nvPicPr>
                          <pic:cNvPr id="61562660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8215696" name="Picture">
</wp:docPr>
                  <a:graphic>
                    <a:graphicData uri="http://schemas.openxmlformats.org/drawingml/2006/picture">
                      <pic:pic>
                        <pic:nvPicPr>
                          <pic:cNvPr id="158215696"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3647562" name="Picture">
</wp:docPr>
                  <a:graphic>
                    <a:graphicData uri="http://schemas.openxmlformats.org/drawingml/2006/picture">
                      <pic:pic>
                        <pic:nvPicPr>
                          <pic:cNvPr id="883647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019359" name="Picture">
</wp:docPr>
                  <a:graphic>
                    <a:graphicData uri="http://schemas.openxmlformats.org/drawingml/2006/picture">
                      <pic:pic>
                        <pic:nvPicPr>
                          <pic:cNvPr id="935019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27300 Valailles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762168" name="Picture">
</wp:docPr>
                  <a:graphic>
                    <a:graphicData uri="http://schemas.openxmlformats.org/drawingml/2006/picture">
                      <pic:pic>
                        <pic:nvPicPr>
                          <pic:cNvPr id="1289762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"https://fiches-risques.brgm.fr/fr/georisques/mvt-synthetique/11103424" \t "_self" </w:instrText>
            </w:r>
            <w:r>
              <w:fldChar w:fldCharType="separate"/>
            </w:r>
            <w:r>
              <w:rPr>
                <w:rFonts w:ascii="Marianne" w:hAnsi="Marianne" w:eastAsia="Marianne" w:cs="Marianne"/>
                <w:sz w:val="14"/>
              </w:rPr>
              <w:t xml:space="preserve">11103424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Theil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"https://fiches-risques.brgm.fr/fr/georisques/mvt-synthetique/11103425" \t "_self" </w:instrText>
            </w:r>
            <w:r>
              <w:fldChar w:fldCharType="separate"/>
            </w:r>
            <w:r>
              <w:rPr>
                <w:rFonts w:ascii="Marianne" w:hAnsi="Marianne" w:eastAsia="Marianne" w:cs="Marianne"/>
                <w:sz w:val="14"/>
              </w:rPr>
              <w:t xml:space="preserve">11103425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Theil</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4731073" name="Picture">
</wp:docPr>
                  <a:graphic>
                    <a:graphicData uri="http://schemas.openxmlformats.org/drawingml/2006/picture">
                      <pic:pic>
                        <pic:nvPicPr>
                          <pic:cNvPr id="1894731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8407253" name="Picture">
</wp:docPr>
                  <a:graphic>
                    <a:graphicData uri="http://schemas.openxmlformats.org/drawingml/2006/picture">
                      <pic:pic>
                        <pic:nvPicPr>
                          <pic:cNvPr id="2078407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27300 Valailles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6561713" name="Picture">
</wp:docPr>
                  <a:graphic>
                    <a:graphicData uri="http://schemas.openxmlformats.org/drawingml/2006/picture">
                      <pic:pic>
                        <pic:nvPicPr>
                          <pic:cNvPr id="566561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"https://fiches-risques.brgm.fr/georisques/cavite/HNO0000032AA" \t "_self" </w:instrText>
            </w:r>
            <w:r>
              <w:fldChar w:fldCharType="separate"/>
            </w:r>
            <w:r>
              <w:rPr>
                <w:rFonts w:ascii="Marianne" w:hAnsi="Marianne" w:eastAsia="Marianne" w:cs="Marianne"/>
                <w:sz w:val="14"/>
              </w:rPr>
              <w:t xml:space="preserve">HNO0000032AA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abandonnée - N°183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"https://fiches-risques.brgm.fr/georisques/cavite/HNO0000033AA" \t "_self" </w:instrText>
            </w:r>
            <w:r>
              <w:fldChar w:fldCharType="separate"/>
            </w:r>
            <w:r>
              <w:rPr>
                <w:rFonts w:ascii="Marianne" w:hAnsi="Marianne" w:eastAsia="Marianne" w:cs="Marianne"/>
                <w:sz w:val="14"/>
              </w:rPr>
              <w:t xml:space="preserve">HNO0000033AA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souterraine abandonnée - N°184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"https://fiches-risques.brgm.fr/georisques/cavite/HNO0000034AA" \t "_self" </w:instrText>
            </w:r>
            <w:r>
              <w:fldChar w:fldCharType="separate"/>
            </w:r>
            <w:r>
              <w:rPr>
                <w:rFonts w:ascii="Marianne" w:hAnsi="Marianne" w:eastAsia="Marianne" w:cs="Marianne"/>
                <w:sz w:val="14"/>
              </w:rPr>
              <w:t xml:space="preserve">HNO0000034AA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remblayée - N°185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"https://fiches-risques.brgm.fr/georisques/cavite/HNO0000035AA" \t "_self" </w:instrText>
            </w:r>
            <w:r>
              <w:fldChar w:fldCharType="separate"/>
            </w:r>
            <w:r>
              <w:rPr>
                <w:rFonts w:ascii="Marianne" w:hAnsi="Marianne" w:eastAsia="Marianne" w:cs="Marianne"/>
                <w:sz w:val="14"/>
              </w:rPr>
              <w:t xml:space="preserve">HNO0000035AA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souterraine remblayée - N°186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"https://fiches-risques.brgm.fr/georisques/cavite/HNO0000036AA" \t "_self" </w:instrText>
            </w:r>
            <w:r>
              <w:fldChar w:fldCharType="separate"/>
            </w:r>
            <w:r>
              <w:rPr>
                <w:rFonts w:ascii="Marianne" w:hAnsi="Marianne" w:eastAsia="Marianne" w:cs="Marianne"/>
                <w:sz w:val="14"/>
              </w:rPr>
              <w:t xml:space="preserve">HNO0000036AA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remblayée - N°189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"https://fiches-risques.brgm.fr/georisques/cavite/HNO0000045AA" \t "_self" </w:instrText>
            </w:r>
            <w:r>
              <w:fldChar w:fldCharType="separate"/>
            </w:r>
            <w:r>
              <w:rPr>
                <w:rFonts w:ascii="Marianne" w:hAnsi="Marianne" w:eastAsia="Marianne" w:cs="Marianne"/>
                <w:sz w:val="14"/>
              </w:rPr>
              <w:t xml:space="preserve">HNO0000045AA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souterraine abandonnée - N°202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"https://fiches-risques.brgm.fr/georisques/cavite/HNO0000834AA" \t "_self" </w:instrText>
            </w:r>
            <w:r>
              <w:fldChar w:fldCharType="separate"/>
            </w:r>
            <w:r>
              <w:rPr>
                <w:rFonts w:ascii="Marianne" w:hAnsi="Marianne" w:eastAsia="Marianne" w:cs="Marianne"/>
                <w:sz w:val="14"/>
              </w:rPr>
              <w:t xml:space="preserve">HNO0000834AA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"https://fiches-risques.brgm.fr/georisques/cavite/HNO0004683AA" \t "_self" </w:instrText>
            </w:r>
            <w:r>
              <w:fldChar w:fldCharType="separate"/>
            </w:r>
            <w:r>
              <w:rPr>
                <w:rFonts w:ascii="Marianne" w:hAnsi="Marianne" w:eastAsia="Marianne" w:cs="Marianne"/>
                <w:sz w:val="14"/>
              </w:rPr>
              <w:t xml:space="preserve">HNO0004683AA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 Identifiant n°42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"https://fiches-risques.brgm.fr/georisques/cavite/HNOAA0001238" \t "_self" </w:instrText>
            </w:r>
            <w:r>
              <w:fldChar w:fldCharType="separate"/>
            </w:r>
            <w:r>
              <w:rPr>
                <w:rFonts w:ascii="Marianne" w:hAnsi="Marianne" w:eastAsia="Marianne" w:cs="Marianne"/>
                <w:sz w:val="14"/>
              </w:rPr>
              <w:t xml:space="preserve">HNOAA0001238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effondrement, fosse (parfois comblés) - N°1311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"https://fiches-risques.brgm.fr/georisques/cavite/HNOAA2712642" \t "_self" </w:instrText>
            </w:r>
            <w:r>
              <w:fldChar w:fldCharType="separate"/>
            </w:r>
            <w:r>
              <w:rPr>
                <w:rFonts w:ascii="Marianne" w:hAnsi="Marianne" w:eastAsia="Marianne" w:cs="Marianne"/>
                <w:sz w:val="14"/>
              </w:rPr>
              <w:t xml:space="preserve">HNOAA2712642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"https://fiches-risques.brgm.fr/georisques/cavite/HNOAA2712643" \t "_self" </w:instrText>
            </w:r>
            <w:r>
              <w:fldChar w:fldCharType="separate"/>
            </w:r>
            <w:r>
              <w:rPr>
                <w:rFonts w:ascii="Marianne" w:hAnsi="Marianne" w:eastAsia="Marianne" w:cs="Marianne"/>
                <w:sz w:val="14"/>
              </w:rPr>
              <w:t xml:space="preserve">HNOAA2712643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"https://fiches-risques.brgm.fr/georisques/cavite/HNOAA2712644" \t "_self" </w:instrText>
            </w:r>
            <w:r>
              <w:fldChar w:fldCharType="separate"/>
            </w:r>
            <w:r>
              <w:rPr>
                <w:rFonts w:ascii="Marianne" w:hAnsi="Marianne" w:eastAsia="Marianne" w:cs="Marianne"/>
                <w:sz w:val="14"/>
              </w:rPr>
              <w:t xml:space="preserve">HNOAA2712644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"https://fiches-risques.brgm.fr/georisques/cavite/HNOAA2712645" \t "_self" </w:instrText>
            </w:r>
            <w:r>
              <w:fldChar w:fldCharType="separate"/>
            </w:r>
            <w:r>
              <w:rPr>
                <w:rFonts w:ascii="Marianne" w:hAnsi="Marianne" w:eastAsia="Marianne" w:cs="Marianne"/>
                <w:sz w:val="14"/>
              </w:rPr>
              <w:t xml:space="preserve">HNOAA2712645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"https://fiches-risques.brgm.fr/georisques/cavite/HNOAA2712646" \t "_self" </w:instrText>
            </w:r>
            <w:r>
              <w:fldChar w:fldCharType="separate"/>
            </w:r>
            <w:r>
              <w:rPr>
                <w:rFonts w:ascii="Marianne" w:hAnsi="Marianne" w:eastAsia="Marianne" w:cs="Marianne"/>
                <w:sz w:val="14"/>
              </w:rPr>
              <w:t xml:space="preserve">HNOAA2712646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"https://fiches-risques.brgm.fr/georisques/cavite/HNOAA2712647" \t "_self" </w:instrText>
            </w:r>
            <w:r>
              <w:fldChar w:fldCharType="separate"/>
            </w:r>
            <w:r>
              <w:rPr>
                <w:rFonts w:ascii="Marianne" w:hAnsi="Marianne" w:eastAsia="Marianne" w:cs="Marianne"/>
                <w:sz w:val="14"/>
              </w:rPr>
              <w:t xml:space="preserve">HNOAA2712647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"https://fiches-risques.brgm.fr/georisques/cavite/HNOAA2712648" \t "_self" </w:instrText>
            </w:r>
            <w:r>
              <w:fldChar w:fldCharType="separate"/>
            </w:r>
            <w:r>
              <w:rPr>
                <w:rFonts w:ascii="Marianne" w:hAnsi="Marianne" w:eastAsia="Marianne" w:cs="Marianne"/>
                <w:sz w:val="14"/>
              </w:rPr>
              <w:t xml:space="preserve">HNOAA2712648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"https://fiches-risques.brgm.fr/georisques/cavite/HNOAA2712649" \t "_self" </w:instrText>
            </w:r>
            <w:r>
              <w:fldChar w:fldCharType="separate"/>
            </w:r>
            <w:r>
              <w:rPr>
                <w:rFonts w:ascii="Marianne" w:hAnsi="Marianne" w:eastAsia="Marianne" w:cs="Marianne"/>
                <w:sz w:val="14"/>
              </w:rPr>
              <w:t xml:space="preserve">HNOAA2712649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"https://fiches-risques.brgm.fr/georisques/cavite/HNOAA2712650" \t "_self" </w:instrText>
            </w:r>
            <w:r>
              <w:fldChar w:fldCharType="separate"/>
            </w:r>
            <w:r>
              <w:rPr>
                <w:rFonts w:ascii="Marianne" w:hAnsi="Marianne" w:eastAsia="Marianne" w:cs="Marianne"/>
                <w:sz w:val="14"/>
              </w:rPr>
              <w:t xml:space="preserve">HNOAA2712650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"https://fiches-risques.brgm.fr/georisques/cavite/HNOAA2712651" \t "_self" </w:instrText>
            </w:r>
            <w:r>
              <w:fldChar w:fldCharType="separate"/>
            </w:r>
            <w:r>
              <w:rPr>
                <w:rFonts w:ascii="Marianne" w:hAnsi="Marianne" w:eastAsia="Marianne" w:cs="Marianne"/>
                <w:sz w:val="14"/>
              </w:rPr>
              <w:t xml:space="preserve">HNOAA2712651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"https://fiches-risques.brgm.fr/georisques/cavite/HNOAA2712652" \t "_self" </w:instrText>
            </w:r>
            <w:r>
              <w:fldChar w:fldCharType="separate"/>
            </w:r>
            <w:r>
              <w:rPr>
                <w:rFonts w:ascii="Marianne" w:hAnsi="Marianne" w:eastAsia="Marianne" w:cs="Marianne"/>
                <w:sz w:val="14"/>
              </w:rPr>
              <w:t xml:space="preserve">HNOAA2712652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"https://fiches-risques.brgm.fr/georisques/cavite/HNOAA2712653" \t "_self" </w:instrText>
            </w:r>
            <w:r>
              <w:fldChar w:fldCharType="separate"/>
            </w:r>
            <w:r>
              <w:rPr>
                <w:rFonts w:ascii="Marianne" w:hAnsi="Marianne" w:eastAsia="Marianne" w:cs="Marianne"/>
                <w:sz w:val="14"/>
              </w:rPr>
              <w:t xml:space="preserve">HNOAA2712653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"https://fiches-risques.brgm.fr/georisques/cavite/HNOAA2712654" \t "_self" </w:instrText>
            </w:r>
            <w:r>
              <w:fldChar w:fldCharType="separate"/>
            </w:r>
            <w:r>
              <w:rPr>
                <w:rFonts w:ascii="Marianne" w:hAnsi="Marianne" w:eastAsia="Marianne" w:cs="Marianne"/>
                <w:sz w:val="14"/>
              </w:rPr>
              <w:t xml:space="preserve">HNOAA2712654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"https://fiches-risques.brgm.fr/georisques/cavite/HNOAA2712655" \t "_self" </w:instrText>
            </w:r>
            <w:r>
              <w:fldChar w:fldCharType="separate"/>
            </w:r>
            <w:r>
              <w:rPr>
                <w:rFonts w:ascii="Marianne" w:hAnsi="Marianne" w:eastAsia="Marianne" w:cs="Marianne"/>
                <w:sz w:val="14"/>
              </w:rPr>
              <w:t xml:space="preserve">HNOAA2712655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"https://fiches-risques.brgm.fr/georisques/cavite/HNOAA2716835" \t "_self" </w:instrText>
            </w:r>
            <w:r>
              <w:fldChar w:fldCharType="separate"/>
            </w:r>
            <w:r>
              <w:rPr>
                <w:rFonts w:ascii="Marianne" w:hAnsi="Marianne" w:eastAsia="Marianne" w:cs="Marianne"/>
                <w:sz w:val="14"/>
              </w:rPr>
              <w:t xml:space="preserve">HNOAA2716835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5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925576" name="Picture">
</wp:docPr>
                  <a:graphic>
                    <a:graphicData uri="http://schemas.openxmlformats.org/drawingml/2006/picture">
                      <pic:pic>
                        <pic:nvPicPr>
                          <pic:cNvPr id="142925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810527" name="Picture">
</wp:docPr>
                  <a:graphic>
                    <a:graphicData uri="http://schemas.openxmlformats.org/drawingml/2006/picture">
                      <pic:pic>
                        <pic:nvPicPr>
                          <pic:cNvPr id="2084810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27300 Valailles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6744869" name="Picture">
</wp:docPr>
                  <a:graphic>
                    <a:graphicData uri="http://schemas.openxmlformats.org/drawingml/2006/picture">
                      <pic:pic>
                        <pic:nvPicPr>
                          <pic:cNvPr id="1976744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