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05237" name="Picture">
</wp:docPr>
                  <a:graphic>
                    <a:graphicData uri="http://schemas.openxmlformats.org/drawingml/2006/picture">
                      <pic:pic>
                        <pic:nvPicPr>
                          <pic:cNvPr id="124720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833246" name="Picture">
</wp:docPr>
                  <a:graphic>
                    <a:graphicData uri="http://schemas.openxmlformats.org/drawingml/2006/picture">
                      <pic:pic>
                        <pic:nvPicPr>
                          <pic:cNvPr id="652833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661217" name="Picture">
</wp:docPr>
                        <a:graphic>
                          <a:graphicData uri="http://schemas.openxmlformats.org/drawingml/2006/picture">
                            <pic:pic>
                              <pic:nvPicPr>
                                <pic:cNvPr id="1246661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86230 Usseau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604626" name="Picture">
</wp:docPr>
                  <a:graphic>
                    <a:graphicData uri="http://schemas.openxmlformats.org/drawingml/2006/picture">
                      <pic:pic>
                        <pic:nvPicPr>
                          <pic:cNvPr id="961604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20102" name="Picture">
</wp:docPr>
                  <a:graphic>
                    <a:graphicData uri="http://schemas.openxmlformats.org/drawingml/2006/picture">
                      <pic:pic>
                        <pic:nvPicPr>
                          <pic:cNvPr id="106220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95328" name="Picture">
</wp:docPr>
                  <a:graphic>
                    <a:graphicData uri="http://schemas.openxmlformats.org/drawingml/2006/picture">
                      <pic:pic>
                        <pic:nvPicPr>
                          <pic:cNvPr id="48849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74839" name="Picture">
</wp:docPr>
                  <a:graphic>
                    <a:graphicData uri="http://schemas.openxmlformats.org/drawingml/2006/picture">
                      <pic:pic>
                        <pic:nvPicPr>
                          <pic:cNvPr id="89117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38132" name="Picture">
</wp:docPr>
                  <a:graphic>
                    <a:graphicData uri="http://schemas.openxmlformats.org/drawingml/2006/picture">
                      <pic:pic>
                        <pic:nvPicPr>
                          <pic:cNvPr id="188053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5593" name="Picture">
</wp:docPr>
                        <a:graphic>
                          <a:graphicData uri="http://schemas.openxmlformats.org/drawingml/2006/picture">
                            <pic:pic>
                              <pic:nvPicPr>
                                <pic:cNvPr id="88585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27861" name="Picture">
</wp:docPr>
                        <a:graphic>
                          <a:graphicData uri="http://schemas.openxmlformats.org/drawingml/2006/picture">
                            <pic:pic>
                              <pic:nvPicPr>
                                <pic:cNvPr id="1694327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86422" name="Picture">
</wp:docPr>
                        <a:graphic>
                          <a:graphicData uri="http://schemas.openxmlformats.org/drawingml/2006/picture">
                            <pic:pic>
                              <pic:nvPicPr>
                                <pic:cNvPr id="818486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92268" name="Picture">
</wp:docPr>
                        <a:graphic>
                          <a:graphicData uri="http://schemas.openxmlformats.org/drawingml/2006/picture">
                            <pic:pic>
                              <pic:nvPicPr>
                                <pic:cNvPr id="1544392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3517" name="Picture">
</wp:docPr>
                        <a:graphic>
                          <a:graphicData uri="http://schemas.openxmlformats.org/drawingml/2006/picture">
                            <pic:pic>
                              <pic:nvPicPr>
                                <pic:cNvPr id="139813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31534" name="Picture">
</wp:docPr>
                        <a:graphic>
                          <a:graphicData uri="http://schemas.openxmlformats.org/drawingml/2006/picture">
                            <pic:pic>
                              <pic:nvPicPr>
                                <pic:cNvPr id="1683631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83570" name="Picture">
</wp:docPr>
                        <a:graphic>
                          <a:graphicData uri="http://schemas.openxmlformats.org/drawingml/2006/picture">
                            <pic:pic>
                              <pic:nvPicPr>
                                <pic:cNvPr id="2042583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1866" name="Picture">
</wp:docPr>
                        <a:graphic>
                          <a:graphicData uri="http://schemas.openxmlformats.org/drawingml/2006/picture">
                            <pic:pic>
                              <pic:nvPicPr>
                                <pic:cNvPr id="31201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91148" name="Picture">
</wp:docPr>
                        <a:graphic>
                          <a:graphicData uri="http://schemas.openxmlformats.org/drawingml/2006/picture">
                            <pic:pic>
                              <pic:nvPicPr>
                                <pic:cNvPr id="1315391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81042" name="Picture">
</wp:docPr>
                        <a:graphic>
                          <a:graphicData uri="http://schemas.openxmlformats.org/drawingml/2006/picture">
                            <pic:pic>
                              <pic:nvPicPr>
                                <pic:cNvPr id="1008581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17572" name="Picture">
</wp:docPr>
                        <a:graphic>
                          <a:graphicData uri="http://schemas.openxmlformats.org/drawingml/2006/picture">
                            <pic:pic>
                              <pic:nvPicPr>
                                <pic:cNvPr id="517617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93430" name="Picture">
</wp:docPr>
                        <a:graphic>
                          <a:graphicData uri="http://schemas.openxmlformats.org/drawingml/2006/picture">
                            <pic:pic>
                              <pic:nvPicPr>
                                <pic:cNvPr id="1122093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87482" name="Picture">
</wp:docPr>
                        <a:graphic>
                          <a:graphicData uri="http://schemas.openxmlformats.org/drawingml/2006/picture">
                            <pic:pic>
                              <pic:nvPicPr>
                                <pic:cNvPr id="1548387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79732" name="Picture">
</wp:docPr>
                        <a:graphic>
                          <a:graphicData uri="http://schemas.openxmlformats.org/drawingml/2006/picture">
                            <pic:pic>
                              <pic:nvPicPr>
                                <pic:cNvPr id="729279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568544" name="Picture">
</wp:docPr>
                        <a:graphic>
                          <a:graphicData uri="http://schemas.openxmlformats.org/drawingml/2006/picture">
                            <pic:pic>
                              <pic:nvPicPr>
                                <pic:cNvPr id="1250568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32891" name="Picture">
</wp:docPr>
                        <a:graphic>
                          <a:graphicData uri="http://schemas.openxmlformats.org/drawingml/2006/picture">
                            <pic:pic>
                              <pic:nvPicPr>
                                <pic:cNvPr id="1603732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58365" name="Picture">
</wp:docPr>
                        <a:graphic>
                          <a:graphicData uri="http://schemas.openxmlformats.org/drawingml/2006/picture">
                            <pic:pic>
                              <pic:nvPicPr>
                                <pic:cNvPr id="1592658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220494" name="Picture">
</wp:docPr>
                        <a:graphic>
                          <a:graphicData uri="http://schemas.openxmlformats.org/drawingml/2006/picture">
                            <pic:pic>
                              <pic:nvPicPr>
                                <pic:cNvPr id="7772204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16002" name="Picture">
</wp:docPr>
                        <a:graphic>
                          <a:graphicData uri="http://schemas.openxmlformats.org/drawingml/2006/picture">
                            <pic:pic>
                              <pic:nvPicPr>
                                <pic:cNvPr id="3933160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70422" name="Picture">
</wp:docPr>
                        <a:graphic>
                          <a:graphicData uri="http://schemas.openxmlformats.org/drawingml/2006/picture">
                            <pic:pic>
                              <pic:nvPicPr>
                                <pic:cNvPr id="1123670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81154" name="Picture">
</wp:docPr>
                        <a:graphic>
                          <a:graphicData uri="http://schemas.openxmlformats.org/drawingml/2006/picture">
                            <pic:pic>
                              <pic:nvPicPr>
                                <pic:cNvPr id="13477811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02116" name="Picture">
</wp:docPr>
                        <a:graphic>
                          <a:graphicData uri="http://schemas.openxmlformats.org/drawingml/2006/picture">
                            <pic:pic>
                              <pic:nvPicPr>
                                <pic:cNvPr id="1369021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42885" name="Picture">
</wp:docPr>
                        <a:graphic>
                          <a:graphicData uri="http://schemas.openxmlformats.org/drawingml/2006/picture">
                            <pic:pic>
                              <pic:nvPicPr>
                                <pic:cNvPr id="5352428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00943" name="Picture">
</wp:docPr>
                        <a:graphic>
                          <a:graphicData uri="http://schemas.openxmlformats.org/drawingml/2006/picture">
                            <pic:pic>
                              <pic:nvPicPr>
                                <pic:cNvPr id="1797600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82809" name="Picture">
</wp:docPr>
                  <a:graphic>
                    <a:graphicData uri="http://schemas.openxmlformats.org/drawingml/2006/picture">
                      <pic:pic>
                        <pic:nvPicPr>
                          <pic:cNvPr id="127478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57653" name="Picture">
</wp:docPr>
                  <a:graphic>
                    <a:graphicData uri="http://schemas.openxmlformats.org/drawingml/2006/picture">
                      <pic:pic>
                        <pic:nvPicPr>
                          <pic:cNvPr id="125325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07040" name="Picture">
</wp:docPr>
                  <a:graphic>
                    <a:graphicData uri="http://schemas.openxmlformats.org/drawingml/2006/picture">
                      <pic:pic>
                        <pic:nvPicPr>
                          <pic:cNvPr id="72420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330768" name="Picture">
</wp:docPr>
                  <a:graphic>
                    <a:graphicData uri="http://schemas.openxmlformats.org/drawingml/2006/picture">
                      <pic:pic>
                        <pic:nvPicPr>
                          <pic:cNvPr id="2933307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19189" name="Picture">
</wp:docPr>
                  <a:graphic>
                    <a:graphicData uri="http://schemas.openxmlformats.org/drawingml/2006/picture">
                      <pic:pic>
                        <pic:nvPicPr>
                          <pic:cNvPr id="790019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465898" name="Picture">
</wp:docPr>
                  <a:graphic>
                    <a:graphicData uri="http://schemas.openxmlformats.org/drawingml/2006/picture">
                      <pic:pic>
                        <pic:nvPicPr>
                          <pic:cNvPr id="19334658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les Trois Moulins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13538" name="Picture">
</wp:docPr>
                        <a:graphic>
                          <a:graphicData uri="http://schemas.openxmlformats.org/drawingml/2006/picture">
                            <pic:pic>
                              <pic:nvPicPr>
                                <pic:cNvPr id="1492213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831621" name="Picture">
</wp:docPr>
                        <a:graphic>
                          <a:graphicData uri="http://schemas.openxmlformats.org/drawingml/2006/picture">
                            <pic:pic>
                              <pic:nvPicPr>
                                <pic:cNvPr id="3218316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76677" name="Picture">
</wp:docPr>
                  <a:graphic>
                    <a:graphicData uri="http://schemas.openxmlformats.org/drawingml/2006/picture">
                      <pic:pic>
                        <pic:nvPicPr>
                          <pic:cNvPr id="101157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13008" name="Picture">
</wp:docPr>
                  <a:graphic>
                    <a:graphicData uri="http://schemas.openxmlformats.org/drawingml/2006/picture">
                      <pic:pic>
                        <pic:nvPicPr>
                          <pic:cNvPr id="62641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80729" name="Picture">
</wp:docPr>
                  <a:graphic>
                    <a:graphicData uri="http://schemas.openxmlformats.org/drawingml/2006/picture">
                      <pic:pic>
                        <pic:nvPicPr>
                          <pic:cNvPr id="93658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803506" name="Picture">
</wp:docPr>
                        <a:graphic>
                          <a:graphicData uri="http://schemas.openxmlformats.org/drawingml/2006/picture">
                            <pic:pic>
                              <pic:nvPicPr>
                                <pic:cNvPr id="371803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10147" name="Picture">
</wp:docPr>
                  <a:graphic>
                    <a:graphicData uri="http://schemas.openxmlformats.org/drawingml/2006/picture">
                      <pic:pic>
                        <pic:nvPicPr>
                          <pic:cNvPr id="125531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94628" name="Picture">
</wp:docPr>
                  <a:graphic>
                    <a:graphicData uri="http://schemas.openxmlformats.org/drawingml/2006/picture">
                      <pic:pic>
                        <pic:nvPicPr>
                          <pic:cNvPr id="114699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63208" name="Picture">
</wp:docPr>
                  <a:graphic>
                    <a:graphicData uri="http://schemas.openxmlformats.org/drawingml/2006/picture">
                      <pic:pic>
                        <pic:nvPicPr>
                          <pic:cNvPr id="4112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29724" name="Picture">
</wp:docPr>
                  <a:graphic>
                    <a:graphicData uri="http://schemas.openxmlformats.org/drawingml/2006/picture">
                      <pic:pic>
                        <pic:nvPicPr>
                          <pic:cNvPr id="21086297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44334" name="Picture">
</wp:docPr>
                  <a:graphic>
                    <a:graphicData uri="http://schemas.openxmlformats.org/drawingml/2006/picture">
                      <pic:pic>
                        <pic:nvPicPr>
                          <pic:cNvPr id="1880544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717689" name="Picture">
</wp:docPr>
                  <a:graphic>
                    <a:graphicData uri="http://schemas.openxmlformats.org/drawingml/2006/picture">
                      <pic:pic>
                        <pic:nvPicPr>
                          <pic:cNvPr id="11347176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10422" name="Picture">
</wp:docPr>
                        <a:graphic>
                          <a:graphicData uri="http://schemas.openxmlformats.org/drawingml/2006/picture">
                            <pic:pic>
                              <pic:nvPicPr>
                                <pic:cNvPr id="2094310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084574" name="Picture">
</wp:docPr>
                        <a:graphic>
                          <a:graphicData uri="http://schemas.openxmlformats.org/drawingml/2006/picture">
                            <pic:pic>
                              <pic:nvPicPr>
                                <pic:cNvPr id="1159084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41034" name="Picture">
</wp:docPr>
                  <a:graphic>
                    <a:graphicData uri="http://schemas.openxmlformats.org/drawingml/2006/picture">
                      <pic:pic>
                        <pic:nvPicPr>
                          <pic:cNvPr id="106634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63519" name="Picture">
</wp:docPr>
                  <a:graphic>
                    <a:graphicData uri="http://schemas.openxmlformats.org/drawingml/2006/picture">
                      <pic:pic>
                        <pic:nvPicPr>
                          <pic:cNvPr id="84236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279341" name="Picture">
</wp:docPr>
                  <a:graphic>
                    <a:graphicData uri="http://schemas.openxmlformats.org/drawingml/2006/picture">
                      <pic:pic>
                        <pic:nvPicPr>
                          <pic:cNvPr id="118327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41464" name="Picture">
</wp:docPr>
                  <a:graphic>
                    <a:graphicData uri="http://schemas.openxmlformats.org/drawingml/2006/picture">
                      <pic:pic>
                        <pic:nvPicPr>
                          <pic:cNvPr id="2086741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80528" name="Picture">
</wp:docPr>
                  <a:graphic>
                    <a:graphicData uri="http://schemas.openxmlformats.org/drawingml/2006/picture">
                      <pic:pic>
                        <pic:nvPicPr>
                          <pic:cNvPr id="435480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1048222" name="Picture">
</wp:docPr>
                  <a:graphic>
                    <a:graphicData uri="http://schemas.openxmlformats.org/drawingml/2006/picture">
                      <pic:pic>
                        <pic:nvPicPr>
                          <pic:cNvPr id="7010482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78642" name="Picture">
</wp:docPr>
                        <a:graphic>
                          <a:graphicData uri="http://schemas.openxmlformats.org/drawingml/2006/picture">
                            <pic:pic>
                              <pic:nvPicPr>
                                <pic:cNvPr id="1655278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69549" name="Picture">
</wp:docPr>
                        <a:graphic>
                          <a:graphicData uri="http://schemas.openxmlformats.org/drawingml/2006/picture">
                            <pic:pic>
                              <pic:nvPicPr>
                                <pic:cNvPr id="5181695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36099" name="Picture">
</wp:docPr>
                  <a:graphic>
                    <a:graphicData uri="http://schemas.openxmlformats.org/drawingml/2006/picture">
                      <pic:pic>
                        <pic:nvPicPr>
                          <pic:cNvPr id="119993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88053" name="Picture">
</wp:docPr>
                  <a:graphic>
                    <a:graphicData uri="http://schemas.openxmlformats.org/drawingml/2006/picture">
                      <pic:pic>
                        <pic:nvPicPr>
                          <pic:cNvPr id="128258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716840" name="Picture">
</wp:docPr>
                  <a:graphic>
                    <a:graphicData uri="http://schemas.openxmlformats.org/drawingml/2006/picture">
                      <pic:pic>
                        <pic:nvPicPr>
                          <pic:cNvPr id="160671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29928" name="Picture">
</wp:docPr>
                  <a:graphic>
                    <a:graphicData uri="http://schemas.openxmlformats.org/drawingml/2006/picture">
                      <pic:pic>
                        <pic:nvPicPr>
                          <pic:cNvPr id="13509299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12582" name="Picture">
</wp:docPr>
                  <a:graphic>
                    <a:graphicData uri="http://schemas.openxmlformats.org/drawingml/2006/picture">
                      <pic:pic>
                        <pic:nvPicPr>
                          <pic:cNvPr id="1586312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251419" name="Picture">
</wp:docPr>
                  <a:graphic>
                    <a:graphicData uri="http://schemas.openxmlformats.org/drawingml/2006/picture">
                      <pic:pic>
                        <pic:nvPicPr>
                          <pic:cNvPr id="2982514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04760" name="Picture">
</wp:docPr>
                        <a:graphic>
                          <a:graphicData uri="http://schemas.openxmlformats.org/drawingml/2006/picture">
                            <pic:pic>
                              <pic:nvPicPr>
                                <pic:cNvPr id="14423047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75241" name="Picture">
</wp:docPr>
                  <a:graphic>
                    <a:graphicData uri="http://schemas.openxmlformats.org/drawingml/2006/picture">
                      <pic:pic>
                        <pic:nvPicPr>
                          <pic:cNvPr id="163887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62539" name="Picture">
</wp:docPr>
                  <a:graphic>
                    <a:graphicData uri="http://schemas.openxmlformats.org/drawingml/2006/picture">
                      <pic:pic>
                        <pic:nvPicPr>
                          <pic:cNvPr id="64616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26833" name="Picture">
</wp:docPr>
                  <a:graphic>
                    <a:graphicData uri="http://schemas.openxmlformats.org/drawingml/2006/picture">
                      <pic:pic>
                        <pic:nvPicPr>
                          <pic:cNvPr id="12924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02886" name="Picture">
</wp:docPr>
                  <a:graphic>
                    <a:graphicData uri="http://schemas.openxmlformats.org/drawingml/2006/picture">
                      <pic:pic>
                        <pic:nvPicPr>
                          <pic:cNvPr id="159620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45593" name="Picture">
</wp:docPr>
                  <a:graphic>
                    <a:graphicData uri="http://schemas.openxmlformats.org/drawingml/2006/picture">
                      <pic:pic>
                        <pic:nvPicPr>
                          <pic:cNvPr id="169234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08133" name="Picture">
</wp:docPr>
                  <a:graphic>
                    <a:graphicData uri="http://schemas.openxmlformats.org/drawingml/2006/picture">
                      <pic:pic>
                        <pic:nvPicPr>
                          <pic:cNvPr id="187370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1897" name="Picture">
</wp:docPr>
                  <a:graphic>
                    <a:graphicData uri="http://schemas.openxmlformats.org/drawingml/2006/picture">
                      <pic:pic>
                        <pic:nvPicPr>
                          <pic:cNvPr id="88671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963056" name="Picture">
</wp:docPr>
                  <a:graphic>
                    <a:graphicData uri="http://schemas.openxmlformats.org/drawingml/2006/picture">
                      <pic:pic>
                        <pic:nvPicPr>
                          <pic:cNvPr id="622963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94899" name="Picture">
</wp:docPr>
                  <a:graphic>
                    <a:graphicData uri="http://schemas.openxmlformats.org/drawingml/2006/picture">
                      <pic:pic>
                        <pic:nvPicPr>
                          <pic:cNvPr id="1834994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94642" name="Picture">
</wp:docPr>
                        <a:graphic>
                          <a:graphicData uri="http://schemas.openxmlformats.org/drawingml/2006/picture">
                            <pic:pic>
                              <pic:nvPicPr>
                                <pic:cNvPr id="442894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5001" name="Picture">
</wp:docPr>
                  <a:graphic>
                    <a:graphicData uri="http://schemas.openxmlformats.org/drawingml/2006/picture">
                      <pic:pic>
                        <pic:nvPicPr>
                          <pic:cNvPr id="16439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13739" name="Picture">
</wp:docPr>
                  <a:graphic>
                    <a:graphicData uri="http://schemas.openxmlformats.org/drawingml/2006/picture">
                      <pic:pic>
                        <pic:nvPicPr>
                          <pic:cNvPr id="54381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74672" name="Picture">
</wp:docPr>
                  <a:graphic>
                    <a:graphicData uri="http://schemas.openxmlformats.org/drawingml/2006/picture">
                      <pic:pic>
                        <pic:nvPicPr>
                          <pic:cNvPr id="112167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79877" name="Picture">
</wp:docPr>
                  <a:graphic>
                    <a:graphicData uri="http://schemas.openxmlformats.org/drawingml/2006/picture">
                      <pic:pic>
                        <pic:nvPicPr>
                          <pic:cNvPr id="17903798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75400" name="Picture">
</wp:docPr>
                  <a:graphic>
                    <a:graphicData uri="http://schemas.openxmlformats.org/drawingml/2006/picture">
                      <pic:pic>
                        <pic:nvPicPr>
                          <pic:cNvPr id="8285754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6400979" name="Picture">
</wp:docPr>
                  <a:graphic>
                    <a:graphicData uri="http://schemas.openxmlformats.org/drawingml/2006/picture">
                      <pic:pic>
                        <pic:nvPicPr>
                          <pic:cNvPr id="14064009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84181" name="Picture">
</wp:docPr>
                        <a:graphic>
                          <a:graphicData uri="http://schemas.openxmlformats.org/drawingml/2006/picture">
                            <pic:pic>
                              <pic:nvPicPr>
                                <pic:cNvPr id="17205841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155356" name="Picture">
</wp:docPr>
                        <a:graphic>
                          <a:graphicData uri="http://schemas.openxmlformats.org/drawingml/2006/picture">
                            <pic:pic>
                              <pic:nvPicPr>
                                <pic:cNvPr id="12401553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33595" name="Picture">
</wp:docPr>
                  <a:graphic>
                    <a:graphicData uri="http://schemas.openxmlformats.org/drawingml/2006/picture">
                      <pic:pic>
                        <pic:nvPicPr>
                          <pic:cNvPr id="159883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58915" name="Picture">
</wp:docPr>
                  <a:graphic>
                    <a:graphicData uri="http://schemas.openxmlformats.org/drawingml/2006/picture">
                      <pic:pic>
                        <pic:nvPicPr>
                          <pic:cNvPr id="25155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00978" name="Picture">
</wp:docPr>
                  <a:graphic>
                    <a:graphicData uri="http://schemas.openxmlformats.org/drawingml/2006/picture">
                      <pic:pic>
                        <pic:nvPicPr>
                          <pic:cNvPr id="26340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67578" name="Picture">
</wp:docPr>
                  <a:graphic>
                    <a:graphicData uri="http://schemas.openxmlformats.org/drawingml/2006/picture">
                      <pic:pic>
                        <pic:nvPicPr>
                          <pic:cNvPr id="10082675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08797" name="Picture">
</wp:docPr>
                  <a:graphic>
                    <a:graphicData uri="http://schemas.openxmlformats.org/drawingml/2006/picture">
                      <pic:pic>
                        <pic:nvPicPr>
                          <pic:cNvPr id="739508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53519" name="Picture">
</wp:docPr>
                  <a:graphic>
                    <a:graphicData uri="http://schemas.openxmlformats.org/drawingml/2006/picture">
                      <pic:pic>
                        <pic:nvPicPr>
                          <pic:cNvPr id="1650535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08041" name="Picture">
</wp:docPr>
                        <a:graphic>
                          <a:graphicData uri="http://schemas.openxmlformats.org/drawingml/2006/picture">
                            <pic:pic>
                              <pic:nvPicPr>
                                <pic:cNvPr id="10641080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0359" name="Picture">
</wp:docPr>
                  <a:graphic>
                    <a:graphicData uri="http://schemas.openxmlformats.org/drawingml/2006/picture">
                      <pic:pic>
                        <pic:nvPicPr>
                          <pic:cNvPr id="4431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67659" name="Picture">
</wp:docPr>
                  <a:graphic>
                    <a:graphicData uri="http://schemas.openxmlformats.org/drawingml/2006/picture">
                      <pic:pic>
                        <pic:nvPicPr>
                          <pic:cNvPr id="209406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69461" name="Picture">
</wp:docPr>
                  <a:graphic>
                    <a:graphicData uri="http://schemas.openxmlformats.org/drawingml/2006/picture">
                      <pic:pic>
                        <pic:nvPicPr>
                          <pic:cNvPr id="71786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48578" name="Picture">
</wp:docPr>
                  <a:graphic>
                    <a:graphicData uri="http://schemas.openxmlformats.org/drawingml/2006/picture">
                      <pic:pic>
                        <pic:nvPicPr>
                          <pic:cNvPr id="5855485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76261" name="Picture">
</wp:docPr>
                  <a:graphic>
                    <a:graphicData uri="http://schemas.openxmlformats.org/drawingml/2006/picture">
                      <pic:pic>
                        <pic:nvPicPr>
                          <pic:cNvPr id="1761576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229537" name="Picture">
</wp:docPr>
                  <a:graphic>
                    <a:graphicData uri="http://schemas.openxmlformats.org/drawingml/2006/picture">
                      <pic:pic>
                        <pic:nvPicPr>
                          <pic:cNvPr id="9422295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38066" name="Picture">
</wp:docPr>
                  <a:graphic>
                    <a:graphicData uri="http://schemas.openxmlformats.org/drawingml/2006/picture">
                      <pic:pic>
                        <pic:nvPicPr>
                          <pic:cNvPr id="142943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84362" name="Picture">
</wp:docPr>
                  <a:graphic>
                    <a:graphicData uri="http://schemas.openxmlformats.org/drawingml/2006/picture">
                      <pic:pic>
                        <pic:nvPicPr>
                          <pic:cNvPr id="92118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64772" name="Picture">
</wp:docPr>
                  <a:graphic>
                    <a:graphicData uri="http://schemas.openxmlformats.org/drawingml/2006/picture">
                      <pic:pic>
                        <pic:nvPicPr>
                          <pic:cNvPr id="162246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"https://fiches-risques.brgm.fr/georisques/cavite/POC0003873CS" \t "_self" </w:instrText>
            </w:r>
            <w:r>
              <w:fldChar w:fldCharType="separate"/>
            </w:r>
            <w:r>
              <w:rPr>
                <w:rFonts w:ascii="Marianne" w:hAnsi="Marianne" w:eastAsia="Marianne" w:cs="Marianne"/>
                <w:sz w:val="14"/>
              </w:rPr>
              <w:t xml:space="preserve">POC0003873CS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"https://fiches-risques.brgm.fr/georisques/cavite/POC0003874CS" \t "_self" </w:instrText>
            </w:r>
            <w:r>
              <w:fldChar w:fldCharType="separate"/>
            </w:r>
            <w:r>
              <w:rPr>
                <w:rFonts w:ascii="Marianne" w:hAnsi="Marianne" w:eastAsia="Marianne" w:cs="Marianne"/>
                <w:sz w:val="14"/>
              </w:rPr>
              <w:t xml:space="preserve">POC0003874CS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CARROI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"https://fiches-risques.brgm.fr/georisques/cavite/POC0003875CS" \t "_self" </w:instrText>
            </w:r>
            <w:r>
              <w:fldChar w:fldCharType="separate"/>
            </w:r>
            <w:r>
              <w:rPr>
                <w:rFonts w:ascii="Marianne" w:hAnsi="Marianne" w:eastAsia="Marianne" w:cs="Marianne"/>
                <w:sz w:val="14"/>
              </w:rPr>
              <w:t xml:space="preserve">POC0003875CS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"https://fiches-risques.brgm.fr/georisques/cavite/POC0003876CS" \t "_self" </w:instrText>
            </w:r>
            <w:r>
              <w:fldChar w:fldCharType="separate"/>
            </w:r>
            <w:r>
              <w:rPr>
                <w:rFonts w:ascii="Marianne" w:hAnsi="Marianne" w:eastAsia="Marianne" w:cs="Marianne"/>
                <w:sz w:val="14"/>
              </w:rPr>
              <w:t xml:space="preserve">POC0003876CS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"https://fiches-risques.brgm.fr/georisques/cavite/POC0003877CS" \t "_self" </w:instrText>
            </w:r>
            <w:r>
              <w:fldChar w:fldCharType="separate"/>
            </w:r>
            <w:r>
              <w:rPr>
                <w:rFonts w:ascii="Marianne" w:hAnsi="Marianne" w:eastAsia="Marianne" w:cs="Marianne"/>
                <w:sz w:val="14"/>
              </w:rPr>
              <w:t xml:space="preserve">POC0003877CS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PRIEURE DE REMENEUIL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"https://fiches-risques.brgm.fr/georisques/cavite/POC0003878CS" \t "_self" </w:instrText>
            </w:r>
            <w:r>
              <w:fldChar w:fldCharType="separate"/>
            </w:r>
            <w:r>
              <w:rPr>
                <w:rFonts w:ascii="Marianne" w:hAnsi="Marianne" w:eastAsia="Marianne" w:cs="Marianne"/>
                <w:sz w:val="14"/>
              </w:rPr>
              <w:t xml:space="preserve">POC0003878CS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"https://fiches-risques.brgm.fr/georisques/cavite/POC0003879CS" \t "_self" </w:instrText>
            </w:r>
            <w:r>
              <w:fldChar w:fldCharType="separate"/>
            </w:r>
            <w:r>
              <w:rPr>
                <w:rFonts w:ascii="Marianne" w:hAnsi="Marianne" w:eastAsia="Marianne" w:cs="Marianne"/>
                <w:sz w:val="14"/>
              </w:rPr>
              <w:t xml:space="preserve">POC0003879CS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RABOTTES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"https://fiches-risques.brgm.fr/georisques/cavite/POC0003880CS" \t "_self" </w:instrText>
            </w:r>
            <w:r>
              <w:fldChar w:fldCharType="separate"/>
            </w:r>
            <w:r>
              <w:rPr>
                <w:rFonts w:ascii="Marianne" w:hAnsi="Marianne" w:eastAsia="Marianne" w:cs="Marianne"/>
                <w:sz w:val="14"/>
              </w:rPr>
              <w:t xml:space="preserve">POC0003880CS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LA GATELINIERE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"https://fiches-risques.brgm.fr/georisques/cavite/POCAW0011695" \t "_self" </w:instrText>
            </w:r>
            <w:r>
              <w:fldChar w:fldCharType="separate"/>
            </w:r>
            <w:r>
              <w:rPr>
                <w:rFonts w:ascii="Marianne" w:hAnsi="Marianne" w:eastAsia="Marianne" w:cs="Marianne"/>
                <w:sz w:val="14"/>
              </w:rPr>
              <w:t xml:space="preserve">POCAW0011695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"https://fiches-risques.brgm.fr/georisques/cavite/POCAW0040316" \t "_self" </w:instrText>
            </w:r>
            <w:r>
              <w:fldChar w:fldCharType="separate"/>
            </w:r>
            <w:r>
              <w:rPr>
                <w:rFonts w:ascii="Marianne" w:hAnsi="Marianne" w:eastAsia="Marianne" w:cs="Marianne"/>
                <w:sz w:val="14"/>
              </w:rPr>
              <w:t xml:space="preserve">POCAW0040316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"https://fiches-risques.brgm.fr/georisques/cavite/POCAW0040317" \t "_self" </w:instrText>
            </w:r>
            <w:r>
              <w:fldChar w:fldCharType="separate"/>
            </w:r>
            <w:r>
              <w:rPr>
                <w:rFonts w:ascii="Marianne" w:hAnsi="Marianne" w:eastAsia="Marianne" w:cs="Marianne"/>
                <w:sz w:val="14"/>
              </w:rPr>
              <w:t xml:space="preserve">POCAW0040317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"https://fiches-risques.brgm.fr/georisques/cavite/POCAW0040318" \t "_self" </w:instrText>
            </w:r>
            <w:r>
              <w:fldChar w:fldCharType="separate"/>
            </w:r>
            <w:r>
              <w:rPr>
                <w:rFonts w:ascii="Marianne" w:hAnsi="Marianne" w:eastAsia="Marianne" w:cs="Marianne"/>
                <w:sz w:val="14"/>
              </w:rPr>
              <w:t xml:space="preserve">POCAW0040318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"https://fiches-risques.brgm.fr/georisques/cavite/POCAW0040319" \t "_self" </w:instrText>
            </w:r>
            <w:r>
              <w:fldChar w:fldCharType="separate"/>
            </w:r>
            <w:r>
              <w:rPr>
                <w:rFonts w:ascii="Marianne" w:hAnsi="Marianne" w:eastAsia="Marianne" w:cs="Marianne"/>
                <w:sz w:val="14"/>
              </w:rPr>
              <w:t xml:space="preserve">POCAW0040319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"https://fiches-risques.brgm.fr/georisques/cavite/POCAW0040320" \t "_self" </w:instrText>
            </w:r>
            <w:r>
              <w:fldChar w:fldCharType="separate"/>
            </w:r>
            <w:r>
              <w:rPr>
                <w:rFonts w:ascii="Marianne" w:hAnsi="Marianne" w:eastAsia="Marianne" w:cs="Marianne"/>
                <w:sz w:val="14"/>
              </w:rPr>
              <w:t xml:space="preserve">POCAW0040320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"https://fiches-risques.brgm.fr/georisques/cavite/POCAW0040321" \t "_self" </w:instrText>
            </w:r>
            <w:r>
              <w:fldChar w:fldCharType="separate"/>
            </w:r>
            <w:r>
              <w:rPr>
                <w:rFonts w:ascii="Marianne" w:hAnsi="Marianne" w:eastAsia="Marianne" w:cs="Marianne"/>
                <w:sz w:val="14"/>
              </w:rPr>
              <w:t xml:space="preserve">POCAW0040321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"https://fiches-risques.brgm.fr/georisques/cavite/POCAW0040322" \t "_self" </w:instrText>
            </w:r>
            <w:r>
              <w:fldChar w:fldCharType="separate"/>
            </w:r>
            <w:r>
              <w:rPr>
                <w:rFonts w:ascii="Marianne" w:hAnsi="Marianne" w:eastAsia="Marianne" w:cs="Marianne"/>
                <w:sz w:val="14"/>
              </w:rPr>
              <w:t xml:space="preserve">POCAW0040322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"https://fiches-risques.brgm.fr/georisques/cavite/POCAW0040323" \t "_self" </w:instrText>
            </w:r>
            <w:r>
              <w:fldChar w:fldCharType="separate"/>
            </w:r>
            <w:r>
              <w:rPr>
                <w:rFonts w:ascii="Marianne" w:hAnsi="Marianne" w:eastAsia="Marianne" w:cs="Marianne"/>
                <w:sz w:val="14"/>
              </w:rPr>
              <w:t xml:space="preserve">POCAW0040323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"https://fiches-risques.brgm.fr/georisques/cavite/POCAW0040324" \t "_self" </w:instrText>
            </w:r>
            <w:r>
              <w:fldChar w:fldCharType="separate"/>
            </w:r>
            <w:r>
              <w:rPr>
                <w:rFonts w:ascii="Marianne" w:hAnsi="Marianne" w:eastAsia="Marianne" w:cs="Marianne"/>
                <w:sz w:val="14"/>
              </w:rPr>
              <w:t xml:space="preserve">POCAW0040324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"https://fiches-risques.brgm.fr/georisques/cavite/POCAW0040325" \t "_self" </w:instrText>
            </w:r>
            <w:r>
              <w:fldChar w:fldCharType="separate"/>
            </w:r>
            <w:r>
              <w:rPr>
                <w:rFonts w:ascii="Marianne" w:hAnsi="Marianne" w:eastAsia="Marianne" w:cs="Marianne"/>
                <w:sz w:val="14"/>
              </w:rPr>
              <w:t xml:space="preserve">POCAW0040325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"https://fiches-risques.brgm.fr/georisques/cavite/POCAW0040326" \t "_self" </w:instrText>
            </w:r>
            <w:r>
              <w:fldChar w:fldCharType="separate"/>
            </w:r>
            <w:r>
              <w:rPr>
                <w:rFonts w:ascii="Marianne" w:hAnsi="Marianne" w:eastAsia="Marianne" w:cs="Marianne"/>
                <w:sz w:val="14"/>
              </w:rPr>
              <w:t xml:space="preserve">POCAW0040326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"https://fiches-risques.brgm.fr/georisques/cavite/POCAW0040327" \t "_self" </w:instrText>
            </w:r>
            <w:r>
              <w:fldChar w:fldCharType="separate"/>
            </w:r>
            <w:r>
              <w:rPr>
                <w:rFonts w:ascii="Marianne" w:hAnsi="Marianne" w:eastAsia="Marianne" w:cs="Marianne"/>
                <w:sz w:val="14"/>
              </w:rPr>
              <w:t xml:space="preserve">POCAW0040327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"https://fiches-risques.brgm.fr/georisques/cavite/POCAW0040328" \t "_self" </w:instrText>
            </w:r>
            <w:r>
              <w:fldChar w:fldCharType="separate"/>
            </w:r>
            <w:r>
              <w:rPr>
                <w:rFonts w:ascii="Marianne" w:hAnsi="Marianne" w:eastAsia="Marianne" w:cs="Marianne"/>
                <w:sz w:val="14"/>
              </w:rPr>
              <w:t xml:space="preserve">POCAW0040328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Frémonts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"https://fiches-risques.brgm.fr/georisques/cavite/POCAW0040329" \t "_self" </w:instrText>
            </w:r>
            <w:r>
              <w:fldChar w:fldCharType="separate"/>
            </w:r>
            <w:r>
              <w:rPr>
                <w:rFonts w:ascii="Marianne" w:hAnsi="Marianne" w:eastAsia="Marianne" w:cs="Marianne"/>
                <w:sz w:val="14"/>
              </w:rPr>
              <w:t xml:space="preserve">POCAW0040329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"https://fiches-risques.brgm.fr/georisques/cavite/POCAW0040330" \t "_self" </w:instrText>
            </w:r>
            <w:r>
              <w:fldChar w:fldCharType="separate"/>
            </w:r>
            <w:r>
              <w:rPr>
                <w:rFonts w:ascii="Marianne" w:hAnsi="Marianne" w:eastAsia="Marianne" w:cs="Marianne"/>
                <w:sz w:val="14"/>
              </w:rPr>
              <w:t xml:space="preserve">POCAW0040330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"https://fiches-risques.brgm.fr/georisques/cavite/POCAW0040331" \t "_self" </w:instrText>
            </w:r>
            <w:r>
              <w:fldChar w:fldCharType="separate"/>
            </w:r>
            <w:r>
              <w:rPr>
                <w:rFonts w:ascii="Marianne" w:hAnsi="Marianne" w:eastAsia="Marianne" w:cs="Marianne"/>
                <w:sz w:val="14"/>
              </w:rPr>
              <w:t xml:space="preserve">POCAW0040331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"https://fiches-risques.brgm.fr/georisques/cavite/POCAW0040332" \t "_self" </w:instrText>
            </w:r>
            <w:r>
              <w:fldChar w:fldCharType="separate"/>
            </w:r>
            <w:r>
              <w:rPr>
                <w:rFonts w:ascii="Marianne" w:hAnsi="Marianne" w:eastAsia="Marianne" w:cs="Marianne"/>
                <w:sz w:val="14"/>
              </w:rPr>
              <w:t xml:space="preserve">POCAW0040332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Martins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"https://fiches-risques.brgm.fr/georisques/cavite/POCAW0040333" \t "_self" </w:instrText>
            </w:r>
            <w:r>
              <w:fldChar w:fldCharType="separate"/>
            </w:r>
            <w:r>
              <w:rPr>
                <w:rFonts w:ascii="Marianne" w:hAnsi="Marianne" w:eastAsia="Marianne" w:cs="Marianne"/>
                <w:sz w:val="14"/>
              </w:rPr>
              <w:t xml:space="preserve">POCAW0040333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"https://fiches-risques.brgm.fr/georisques/cavite/POCAW0040334" \t "_self" </w:instrText>
            </w:r>
            <w:r>
              <w:fldChar w:fldCharType="separate"/>
            </w:r>
            <w:r>
              <w:rPr>
                <w:rFonts w:ascii="Marianne" w:hAnsi="Marianne" w:eastAsia="Marianne" w:cs="Marianne"/>
                <w:sz w:val="14"/>
              </w:rPr>
              <w:t xml:space="preserve">POCAW0040334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"https://fiches-risques.brgm.fr/georisques/cavite/POCAW0040335" \t "_self" </w:instrText>
            </w:r>
            <w:r>
              <w:fldChar w:fldCharType="separate"/>
            </w:r>
            <w:r>
              <w:rPr>
                <w:rFonts w:ascii="Marianne" w:hAnsi="Marianne" w:eastAsia="Marianne" w:cs="Marianne"/>
                <w:sz w:val="14"/>
              </w:rPr>
              <w:t xml:space="preserve">POCAW0040335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"https://fiches-risques.brgm.fr/georisques/cavite/POCAW0040336" \t "_self" </w:instrText>
            </w:r>
            <w:r>
              <w:fldChar w:fldCharType="separate"/>
            </w:r>
            <w:r>
              <w:rPr>
                <w:rFonts w:ascii="Marianne" w:hAnsi="Marianne" w:eastAsia="Marianne" w:cs="Marianne"/>
                <w:sz w:val="14"/>
              </w:rPr>
              <w:t xml:space="preserve">POCAW0040336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"https://fiches-risques.brgm.fr/georisques/cavite/POCAW0040337" \t "_self" </w:instrText>
            </w:r>
            <w:r>
              <w:fldChar w:fldCharType="separate"/>
            </w:r>
            <w:r>
              <w:rPr>
                <w:rFonts w:ascii="Marianne" w:hAnsi="Marianne" w:eastAsia="Marianne" w:cs="Marianne"/>
                <w:sz w:val="14"/>
              </w:rPr>
              <w:t xml:space="preserve">POCAW0040337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"https://fiches-risques.brgm.fr/georisques/cavite/POCAW0040338" \t "_self" </w:instrText>
            </w:r>
            <w:r>
              <w:fldChar w:fldCharType="separate"/>
            </w:r>
            <w:r>
              <w:rPr>
                <w:rFonts w:ascii="Marianne" w:hAnsi="Marianne" w:eastAsia="Marianne" w:cs="Marianne"/>
                <w:sz w:val="14"/>
              </w:rPr>
              <w:t xml:space="preserve">POCAW0040338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"https://fiches-risques.brgm.fr/georisques/cavite/POCAW0040339" \t "_self" </w:instrText>
            </w:r>
            <w:r>
              <w:fldChar w:fldCharType="separate"/>
            </w:r>
            <w:r>
              <w:rPr>
                <w:rFonts w:ascii="Marianne" w:hAnsi="Marianne" w:eastAsia="Marianne" w:cs="Marianne"/>
                <w:sz w:val="14"/>
              </w:rPr>
              <w:t xml:space="preserve">POCAW0040339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Rabottes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"https://fiches-risques.brgm.fr/georisques/cavite/POCAW0040340" \t "_self" </w:instrText>
            </w:r>
            <w:r>
              <w:fldChar w:fldCharType="separate"/>
            </w:r>
            <w:r>
              <w:rPr>
                <w:rFonts w:ascii="Marianne" w:hAnsi="Marianne" w:eastAsia="Marianne" w:cs="Marianne"/>
                <w:sz w:val="14"/>
              </w:rPr>
              <w:t xml:space="preserve">POCAW0040340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"https://fiches-risques.brgm.fr/georisques/cavite/POCAW0040341" \t "_self" </w:instrText>
            </w:r>
            <w:r>
              <w:fldChar w:fldCharType="separate"/>
            </w:r>
            <w:r>
              <w:rPr>
                <w:rFonts w:ascii="Marianne" w:hAnsi="Marianne" w:eastAsia="Marianne" w:cs="Marianne"/>
                <w:sz w:val="14"/>
              </w:rPr>
              <w:t xml:space="preserve">POCAW0040341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Rochereaux</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98582" name="Picture">
</wp:docPr>
                  <a:graphic>
                    <a:graphicData uri="http://schemas.openxmlformats.org/drawingml/2006/picture">
                      <pic:pic>
                        <pic:nvPicPr>
                          <pic:cNvPr id="139129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46059" name="Picture">
</wp:docPr>
                  <a:graphic>
                    <a:graphicData uri="http://schemas.openxmlformats.org/drawingml/2006/picture">
                      <pic:pic>
                        <pic:nvPicPr>
                          <pic:cNvPr id="135254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Usseau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3154" name="Picture">
</wp:docPr>
                  <a:graphic>
                    <a:graphicData uri="http://schemas.openxmlformats.org/drawingml/2006/picture">
                      <pic:pic>
                        <pic:nvPicPr>
                          <pic:cNvPr id="20123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"https://fiches-risques.brgm.fr/georisques/casias/SSP4037296" \t "_blank" </w:instrText>
            </w:r>
            <w:r>
              <w:fldChar w:fldCharType="separate"/>
            </w:r>
            <w:r>
              <w:rPr>
                <w:rFonts w:ascii="Marianne" w:hAnsi="Marianne" w:eastAsia="Marianne" w:cs="Marianne"/>
                <w:sz w:val="14"/>
              </w:rPr>
              <w:t xml:space="preserve">SSP4037296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"https://fiches-risques.brgm.fr/georisques/casias/SSP4036614" \t "_blank" </w:instrText>
            </w:r>
            <w:r>
              <w:fldChar w:fldCharType="separate"/>
            </w:r>
            <w:r>
              <w:rPr>
                <w:rFonts w:ascii="Marianne" w:hAnsi="Marianne" w:eastAsia="Marianne" w:cs="Marianne"/>
                <w:sz w:val="14"/>
              </w:rPr>
              <w:t xml:space="preserve">SSP4036614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"https://fiches-risques.brgm.fr/georisques/casias/SSP421480" \t "_blank" </w:instrText>
            </w:r>
            <w:r>
              <w:fldChar w:fldCharType="separate"/>
            </w:r>
            <w:r>
              <w:rPr>
                <w:rFonts w:ascii="Marianne" w:hAnsi="Marianne" w:eastAsia="Marianne" w:cs="Marianne"/>
                <w:sz w:val="14"/>
              </w:rPr>
              <w:t xml:space="preserve">SSP421480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Plault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