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938387" name="Picture">
</wp:docPr>
                  <a:graphic>
                    <a:graphicData uri="http://schemas.openxmlformats.org/drawingml/2006/picture">
                      <pic:pic>
                        <pic:nvPicPr>
                          <pic:cNvPr id="1044938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33092" name="Picture">
</wp:docPr>
                  <a:graphic>
                    <a:graphicData uri="http://schemas.openxmlformats.org/drawingml/2006/picture">
                      <pic:pic>
                        <pic:nvPicPr>
                          <pic:cNvPr id="37330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5925469" name="Picture">
</wp:docPr>
                        <a:graphic>
                          <a:graphicData uri="http://schemas.openxmlformats.org/drawingml/2006/picture">
                            <pic:pic>
                              <pic:nvPicPr>
                                <pic:cNvPr id="8859254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49730 Turquant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2564834" name="Picture">
</wp:docPr>
                  <a:graphic>
                    <a:graphicData uri="http://schemas.openxmlformats.org/drawingml/2006/picture">
                      <pic:pic>
                        <pic:nvPicPr>
                          <pic:cNvPr id="12225648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2992943" name="Picture">
</wp:docPr>
                  <a:graphic>
                    <a:graphicData uri="http://schemas.openxmlformats.org/drawingml/2006/picture">
                      <pic:pic>
                        <pic:nvPicPr>
                          <pic:cNvPr id="21229929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057646" name="Picture">
</wp:docPr>
                  <a:graphic>
                    <a:graphicData uri="http://schemas.openxmlformats.org/drawingml/2006/picture">
                      <pic:pic>
                        <pic:nvPicPr>
                          <pic:cNvPr id="1015057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671433" name="Picture">
</wp:docPr>
                  <a:graphic>
                    <a:graphicData uri="http://schemas.openxmlformats.org/drawingml/2006/picture">
                      <pic:pic>
                        <pic:nvPicPr>
                          <pic:cNvPr id="1508671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49730 Turquant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457341" name="Picture">
</wp:docPr>
                  <a:graphic>
                    <a:graphicData uri="http://schemas.openxmlformats.org/drawingml/2006/picture">
                      <pic:pic>
                        <pic:nvPicPr>
                          <pic:cNvPr id="243457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090149" name="Picture">
</wp:docPr>
                        <a:graphic>
                          <a:graphicData uri="http://schemas.openxmlformats.org/drawingml/2006/picture">
                            <pic:pic>
                              <pic:nvPicPr>
                                <pic:cNvPr id="7710901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048880" name="Picture">
</wp:docPr>
                        <a:graphic>
                          <a:graphicData uri="http://schemas.openxmlformats.org/drawingml/2006/picture">
                            <pic:pic>
                              <pic:nvPicPr>
                                <pic:cNvPr id="5650488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994958" name="Picture">
</wp:docPr>
                        <a:graphic>
                          <a:graphicData uri="http://schemas.openxmlformats.org/drawingml/2006/picture">
                            <pic:pic>
                              <pic:nvPicPr>
                                <pic:cNvPr id="14689949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011557" name="Picture">
</wp:docPr>
                        <a:graphic>
                          <a:graphicData uri="http://schemas.openxmlformats.org/drawingml/2006/picture">
                            <pic:pic>
                              <pic:nvPicPr>
                                <pic:cNvPr id="2920115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110000" name="Picture">
</wp:docPr>
                        <a:graphic>
                          <a:graphicData uri="http://schemas.openxmlformats.org/drawingml/2006/picture">
                            <pic:pic>
                              <pic:nvPicPr>
                                <pic:cNvPr id="19291100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410040" name="Picture">
</wp:docPr>
                        <a:graphic>
                          <a:graphicData uri="http://schemas.openxmlformats.org/drawingml/2006/picture">
                            <pic:pic>
                              <pic:nvPicPr>
                                <pic:cNvPr id="5194100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897175" name="Picture">
</wp:docPr>
                        <a:graphic>
                          <a:graphicData uri="http://schemas.openxmlformats.org/drawingml/2006/picture">
                            <pic:pic>
                              <pic:nvPicPr>
                                <pic:cNvPr id="9408971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937762" name="Picture">
</wp:docPr>
                        <a:graphic>
                          <a:graphicData uri="http://schemas.openxmlformats.org/drawingml/2006/picture">
                            <pic:pic>
                              <pic:nvPicPr>
                                <pic:cNvPr id="4469377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812547" name="Picture">
</wp:docPr>
                        <a:graphic>
                          <a:graphicData uri="http://schemas.openxmlformats.org/drawingml/2006/picture">
                            <pic:pic>
                              <pic:nvPicPr>
                                <pic:cNvPr id="16658125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056125" name="Picture">
</wp:docPr>
                        <a:graphic>
                          <a:graphicData uri="http://schemas.openxmlformats.org/drawingml/2006/picture">
                            <pic:pic>
                              <pic:nvPicPr>
                                <pic:cNvPr id="17030561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994538" name="Picture">
</wp:docPr>
                        <a:graphic>
                          <a:graphicData uri="http://schemas.openxmlformats.org/drawingml/2006/picture">
                            <pic:pic>
                              <pic:nvPicPr>
                                <pic:cNvPr id="18179945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052507" name="Picture">
</wp:docPr>
                        <a:graphic>
                          <a:graphicData uri="http://schemas.openxmlformats.org/drawingml/2006/picture">
                            <pic:pic>
                              <pic:nvPicPr>
                                <pic:cNvPr id="9070525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505014" name="Picture">
</wp:docPr>
                        <a:graphic>
                          <a:graphicData uri="http://schemas.openxmlformats.org/drawingml/2006/picture">
                            <pic:pic>
                              <pic:nvPicPr>
                                <pic:cNvPr id="7065050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457405" name="Picture">
</wp:docPr>
                        <a:graphic>
                          <a:graphicData uri="http://schemas.openxmlformats.org/drawingml/2006/picture">
                            <pic:pic>
                              <pic:nvPicPr>
                                <pic:cNvPr id="5534574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004750" name="Picture">
</wp:docPr>
                        <a:graphic>
                          <a:graphicData uri="http://schemas.openxmlformats.org/drawingml/2006/picture">
                            <pic:pic>
                              <pic:nvPicPr>
                                <pic:cNvPr id="186100475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38051" name="Picture">
</wp:docPr>
                        <a:graphic>
                          <a:graphicData uri="http://schemas.openxmlformats.org/drawingml/2006/picture">
                            <pic:pic>
                              <pic:nvPicPr>
                                <pic:cNvPr id="265380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002948" name="Picture">
</wp:docPr>
                        <a:graphic>
                          <a:graphicData uri="http://schemas.openxmlformats.org/drawingml/2006/picture">
                            <pic:pic>
                              <pic:nvPicPr>
                                <pic:cNvPr id="12870029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873341" name="Picture">
</wp:docPr>
                        <a:graphic>
                          <a:graphicData uri="http://schemas.openxmlformats.org/drawingml/2006/picture">
                            <pic:pic>
                              <pic:nvPicPr>
                                <pic:cNvPr id="212787334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694494" name="Picture">
</wp:docPr>
                        <a:graphic>
                          <a:graphicData uri="http://schemas.openxmlformats.org/drawingml/2006/picture">
                            <pic:pic>
                              <pic:nvPicPr>
                                <pic:cNvPr id="17956944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911234" name="Picture">
</wp:docPr>
                        <a:graphic>
                          <a:graphicData uri="http://schemas.openxmlformats.org/drawingml/2006/picture">
                            <pic:pic>
                              <pic:nvPicPr>
                                <pic:cNvPr id="6799112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917148" name="Picture">
</wp:docPr>
                        <a:graphic>
                          <a:graphicData uri="http://schemas.openxmlformats.org/drawingml/2006/picture">
                            <pic:pic>
                              <pic:nvPicPr>
                                <pic:cNvPr id="138591714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047551" name="Picture">
</wp:docPr>
                        <a:graphic>
                          <a:graphicData uri="http://schemas.openxmlformats.org/drawingml/2006/picture">
                            <pic:pic>
                              <pic:nvPicPr>
                                <pic:cNvPr id="80504755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295381" name="Picture">
</wp:docPr>
                        <a:graphic>
                          <a:graphicData uri="http://schemas.openxmlformats.org/drawingml/2006/picture">
                            <pic:pic>
                              <pic:nvPicPr>
                                <pic:cNvPr id="3872953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087609" name="Picture">
</wp:docPr>
                        <a:graphic>
                          <a:graphicData uri="http://schemas.openxmlformats.org/drawingml/2006/picture">
                            <pic:pic>
                              <pic:nvPicPr>
                                <pic:cNvPr id="13680876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073477" name="Picture">
</wp:docPr>
                        <a:graphic>
                          <a:graphicData uri="http://schemas.openxmlformats.org/drawingml/2006/picture">
                            <pic:pic>
                              <pic:nvPicPr>
                                <pic:cNvPr id="204907347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549205" name="Picture">
</wp:docPr>
                        <a:graphic>
                          <a:graphicData uri="http://schemas.openxmlformats.org/drawingml/2006/picture">
                            <pic:pic>
                              <pic:nvPicPr>
                                <pic:cNvPr id="116354920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872560" name="Picture">
</wp:docPr>
                        <a:graphic>
                          <a:graphicData uri="http://schemas.openxmlformats.org/drawingml/2006/picture">
                            <pic:pic>
                              <pic:nvPicPr>
                                <pic:cNvPr id="204787256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310309" name="Picture">
</wp:docPr>
                  <a:graphic>
                    <a:graphicData uri="http://schemas.openxmlformats.org/drawingml/2006/picture">
                      <pic:pic>
                        <pic:nvPicPr>
                          <pic:cNvPr id="805310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664478" name="Picture">
</wp:docPr>
                  <a:graphic>
                    <a:graphicData uri="http://schemas.openxmlformats.org/drawingml/2006/picture">
                      <pic:pic>
                        <pic:nvPicPr>
                          <pic:cNvPr id="1614664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49730 Turquant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545879" name="Picture">
</wp:docPr>
                  <a:graphic>
                    <a:graphicData uri="http://schemas.openxmlformats.org/drawingml/2006/picture">
                      <pic:pic>
                        <pic:nvPicPr>
                          <pic:cNvPr id="1141545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Turquant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510275" name="Picture">
</wp:docPr>
                  <a:graphic>
                    <a:graphicData uri="http://schemas.openxmlformats.org/drawingml/2006/picture">
                      <pic:pic>
                        <pic:nvPicPr>
                          <pic:cNvPr id="21295102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868900" name="Picture">
</wp:docPr>
                  <a:graphic>
                    <a:graphicData uri="http://schemas.openxmlformats.org/drawingml/2006/picture">
                      <pic:pic>
                        <pic:nvPicPr>
                          <pic:cNvPr id="9068689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5353536" name="Picture">
</wp:docPr>
                  <a:graphic>
                    <a:graphicData uri="http://schemas.openxmlformats.org/drawingml/2006/picture">
                      <pic:pic>
                        <pic:nvPicPr>
                          <pic:cNvPr id="122535353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PPRi-Authion-révision totale (49DDT20150003)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938885" name="Picture">
</wp:docPr>
                        <a:graphic>
                          <a:graphicData uri="http://schemas.openxmlformats.org/drawingml/2006/picture">
                            <pic:pic>
                              <pic:nvPicPr>
                                <pic:cNvPr id="10749388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PPRi-Authion-révision totale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25/11/2014</w:t>
                    <w:br/>
                    <w:t xml:space="preserve">Date d'approbation : 07/03/2019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748039" name="Picture">
</wp:docPr>
                  <a:graphic>
                    <a:graphicData uri="http://schemas.openxmlformats.org/drawingml/2006/picture">
                      <pic:pic>
                        <pic:nvPicPr>
                          <pic:cNvPr id="1850748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103583" name="Picture">
</wp:docPr>
                  <a:graphic>
                    <a:graphicData uri="http://schemas.openxmlformats.org/drawingml/2006/picture">
                      <pic:pic>
                        <pic:nvPicPr>
                          <pic:cNvPr id="1966103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49730 Turquant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850703" name="Picture">
</wp:docPr>
                  <a:graphic>
                    <a:graphicData uri="http://schemas.openxmlformats.org/drawingml/2006/picture">
                      <pic:pic>
                        <pic:nvPicPr>
                          <pic:cNvPr id="1052850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Turquant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Angers - Authion - Saumur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585461" name="Picture">
</wp:docPr>
                        <a:graphic>
                          <a:graphicData uri="http://schemas.openxmlformats.org/drawingml/2006/picture">
                            <pic:pic>
                              <pic:nvPicPr>
                                <pic:cNvPr id="2515854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45DREAL20130001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LOIRE(Val d'Authion)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143166" name="Picture">
</wp:docPr>
                        <a:graphic>
                          <a:graphicData uri="http://schemas.openxmlformats.org/drawingml/2006/picture">
                            <pic:pic>
                              <pic:nvPicPr>
                                <pic:cNvPr id="115214316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442828" name="Picture">
</wp:docPr>
                        <a:graphic>
                          <a:graphicData uri="http://schemas.openxmlformats.org/drawingml/2006/picture">
                            <pic:pic>
                              <pic:nvPicPr>
                                <pic:cNvPr id="153544282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26924" name="Picture">
</wp:docPr>
                        <a:graphic>
                          <a:graphicData uri="http://schemas.openxmlformats.org/drawingml/2006/picture">
                            <pic:pic>
                              <pic:nvPicPr>
                                <pic:cNvPr id="127226924"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603700" name="Picture">
</wp:docPr>
                  <a:graphic>
                    <a:graphicData uri="http://schemas.openxmlformats.org/drawingml/2006/picture">
                      <pic:pic>
                        <pic:nvPicPr>
                          <pic:cNvPr id="978603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637677" name="Picture">
</wp:docPr>
                  <a:graphic>
                    <a:graphicData uri="http://schemas.openxmlformats.org/drawingml/2006/picture">
                      <pic:pic>
                        <pic:nvPicPr>
                          <pic:cNvPr id="1103637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49730 Turquant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649804" name="Picture">
</wp:docPr>
                  <a:graphic>
                    <a:graphicData uri="http://schemas.openxmlformats.org/drawingml/2006/picture">
                      <pic:pic>
                        <pic:nvPicPr>
                          <pic:cNvPr id="1825649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Turquant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341155" name="Picture">
</wp:docPr>
                  <a:graphic>
                    <a:graphicData uri="http://schemas.openxmlformats.org/drawingml/2006/picture">
                      <pic:pic>
                        <pic:nvPicPr>
                          <pic:cNvPr id="97634115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466534" name="Picture">
</wp:docPr>
                  <a:graphic>
                    <a:graphicData uri="http://schemas.openxmlformats.org/drawingml/2006/picture">
                      <pic:pic>
                        <pic:nvPicPr>
                          <pic:cNvPr id="14404665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3505583" name="Picture">
</wp:docPr>
                  <a:graphic>
                    <a:graphicData uri="http://schemas.openxmlformats.org/drawingml/2006/picture">
                      <pic:pic>
                        <pic:nvPicPr>
                          <pic:cNvPr id="177350558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562879" name="Picture">
</wp:docPr>
                        <a:graphic>
                          <a:graphicData uri="http://schemas.openxmlformats.org/drawingml/2006/picture">
                            <pic:pic>
                              <pic:nvPicPr>
                                <pic:cNvPr id="14385628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84810" name="Picture">
</wp:docPr>
                        <a:graphic>
                          <a:graphicData uri="http://schemas.openxmlformats.org/drawingml/2006/picture">
                            <pic:pic>
                              <pic:nvPicPr>
                                <pic:cNvPr id="13448481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931381" name="Picture">
</wp:docPr>
                  <a:graphic>
                    <a:graphicData uri="http://schemas.openxmlformats.org/drawingml/2006/picture">
                      <pic:pic>
                        <pic:nvPicPr>
                          <pic:cNvPr id="1149931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830019" name="Picture">
</wp:docPr>
                  <a:graphic>
                    <a:graphicData uri="http://schemas.openxmlformats.org/drawingml/2006/picture">
                      <pic:pic>
                        <pic:nvPicPr>
                          <pic:cNvPr id="502830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49730 Turquant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324085" name="Picture">
</wp:docPr>
                  <a:graphic>
                    <a:graphicData uri="http://schemas.openxmlformats.org/drawingml/2006/picture">
                      <pic:pic>
                        <pic:nvPicPr>
                          <pic:cNvPr id="894324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Turquant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240164" name="Picture">
</wp:docPr>
                  <a:graphic>
                    <a:graphicData uri="http://schemas.openxmlformats.org/drawingml/2006/picture">
                      <pic:pic>
                        <pic:nvPicPr>
                          <pic:cNvPr id="17092401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28155" name="Picture">
</wp:docPr>
                  <a:graphic>
                    <a:graphicData uri="http://schemas.openxmlformats.org/drawingml/2006/picture">
                      <pic:pic>
                        <pic:nvPicPr>
                          <pic:cNvPr id="840281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1553561" name="Picture">
</wp:docPr>
                  <a:graphic>
                    <a:graphicData uri="http://schemas.openxmlformats.org/drawingml/2006/picture">
                      <pic:pic>
                        <pic:nvPicPr>
                          <pic:cNvPr id="4615535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420906" name="Picture">
</wp:docPr>
                        <a:graphic>
                          <a:graphicData uri="http://schemas.openxmlformats.org/drawingml/2006/picture">
                            <pic:pic>
                              <pic:nvPicPr>
                                <pic:cNvPr id="11864209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480240" name="Picture">
</wp:docPr>
                        <a:graphic>
                          <a:graphicData uri="http://schemas.openxmlformats.org/drawingml/2006/picture">
                            <pic:pic>
                              <pic:nvPicPr>
                                <pic:cNvPr id="17544802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467840" name="Picture">
</wp:docPr>
                  <a:graphic>
                    <a:graphicData uri="http://schemas.openxmlformats.org/drawingml/2006/picture">
                      <pic:pic>
                        <pic:nvPicPr>
                          <pic:cNvPr id="337467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868824" name="Picture">
</wp:docPr>
                  <a:graphic>
                    <a:graphicData uri="http://schemas.openxmlformats.org/drawingml/2006/picture">
                      <pic:pic>
                        <pic:nvPicPr>
                          <pic:cNvPr id="1717868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49730 Turquant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499108" name="Picture">
</wp:docPr>
                  <a:graphic>
                    <a:graphicData uri="http://schemas.openxmlformats.org/drawingml/2006/picture">
                      <pic:pic>
                        <pic:nvPicPr>
                          <pic:cNvPr id="537499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Turquant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533186" name="Picture">
</wp:docPr>
                  <a:graphic>
                    <a:graphicData uri="http://schemas.openxmlformats.org/drawingml/2006/picture">
                      <pic:pic>
                        <pic:nvPicPr>
                          <pic:cNvPr id="30853318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682158" name="Picture">
</wp:docPr>
                  <a:graphic>
                    <a:graphicData uri="http://schemas.openxmlformats.org/drawingml/2006/picture">
                      <pic:pic>
                        <pic:nvPicPr>
                          <pic:cNvPr id="7996821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1608874" name="Picture">
</wp:docPr>
                  <a:graphic>
                    <a:graphicData uri="http://schemas.openxmlformats.org/drawingml/2006/picture">
                      <pic:pic>
                        <pic:nvPicPr>
                          <pic:cNvPr id="57160887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Mvt-Coteau de Saumur (49DDT20050007)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329937" name="Picture">
</wp:docPr>
                        <a:graphic>
                          <a:graphicData uri="http://schemas.openxmlformats.org/drawingml/2006/picture">
                            <pic:pic>
                              <pic:nvPicPr>
                                <pic:cNvPr id="87532993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Mvt-Coteau de Saumur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21/01/2002</w:t>
                    <w:br/>
                    <w:t xml:space="preserve">Date d'approbation : 17/01/2008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736764" name="Picture">
</wp:docPr>
                  <a:graphic>
                    <a:graphicData uri="http://schemas.openxmlformats.org/drawingml/2006/picture">
                      <pic:pic>
                        <pic:nvPicPr>
                          <pic:cNvPr id="1467736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366816" name="Picture">
</wp:docPr>
                  <a:graphic>
                    <a:graphicData uri="http://schemas.openxmlformats.org/drawingml/2006/picture">
                      <pic:pic>
                        <pic:nvPicPr>
                          <pic:cNvPr id="860366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49730 Turquant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029207" name="Picture">
</wp:docPr>
                  <a:graphic>
                    <a:graphicData uri="http://schemas.openxmlformats.org/drawingml/2006/picture">
                      <pic:pic>
                        <pic:nvPicPr>
                          <pic:cNvPr id="739029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Turquant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124711" name="Picture">
</wp:docPr>
                        <a:graphic>
                          <a:graphicData uri="http://schemas.openxmlformats.org/drawingml/2006/picture">
                            <pic:pic>
                              <pic:nvPicPr>
                                <pic:cNvPr id="121812471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Eboulement et/ou Chute de Blocs</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203330" name="Picture">
</wp:docPr>
                  <a:graphic>
                    <a:graphicData uri="http://schemas.openxmlformats.org/drawingml/2006/picture">
                      <pic:pic>
                        <pic:nvPicPr>
                          <pic:cNvPr id="1935203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006251" name="Picture">
</wp:docPr>
                  <a:graphic>
                    <a:graphicData uri="http://schemas.openxmlformats.org/drawingml/2006/picture">
                      <pic:pic>
                        <pic:nvPicPr>
                          <pic:cNvPr id="907006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49730 Turquant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412590" name="Picture">
</wp:docPr>
                  <a:graphic>
                    <a:graphicData uri="http://schemas.openxmlformats.org/drawingml/2006/picture">
                      <pic:pic>
                        <pic:nvPicPr>
                          <pic:cNvPr id="643412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Turquant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718388" name="Picture">
</wp:docPr>
                  <a:graphic>
                    <a:graphicData uri="http://schemas.openxmlformats.org/drawingml/2006/picture">
                      <pic:pic>
                        <pic:nvPicPr>
                          <pic:cNvPr id="18827183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290495" name="Picture">
</wp:docPr>
                  <a:graphic>
                    <a:graphicData uri="http://schemas.openxmlformats.org/drawingml/2006/picture">
                      <pic:pic>
                        <pic:nvPicPr>
                          <pic:cNvPr id="15372904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9740245" name="Picture">
</wp:docPr>
                  <a:graphic>
                    <a:graphicData uri="http://schemas.openxmlformats.org/drawingml/2006/picture">
                      <pic:pic>
                        <pic:nvPicPr>
                          <pic:cNvPr id="19397402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072560" name="Picture">
</wp:docPr>
                        <a:graphic>
                          <a:graphicData uri="http://schemas.openxmlformats.org/drawingml/2006/picture">
                            <pic:pic>
                              <pic:nvPicPr>
                                <pic:cNvPr id="8560725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003067" name="Picture">
</wp:docPr>
                  <a:graphic>
                    <a:graphicData uri="http://schemas.openxmlformats.org/drawingml/2006/picture">
                      <pic:pic>
                        <pic:nvPicPr>
                          <pic:cNvPr id="808003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734721" name="Picture">
</wp:docPr>
                  <a:graphic>
                    <a:graphicData uri="http://schemas.openxmlformats.org/drawingml/2006/picture">
                      <pic:pic>
                        <pic:nvPicPr>
                          <pic:cNvPr id="1174734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49730 Turquant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61296" name="Picture">
</wp:docPr>
                  <a:graphic>
                    <a:graphicData uri="http://schemas.openxmlformats.org/drawingml/2006/picture">
                      <pic:pic>
                        <pic:nvPicPr>
                          <pic:cNvPr id="143661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Turquant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265897" name="Picture">
</wp:docPr>
                  <a:graphic>
                    <a:graphicData uri="http://schemas.openxmlformats.org/drawingml/2006/picture">
                      <pic:pic>
                        <pic:nvPicPr>
                          <pic:cNvPr id="117526589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966354" name="Picture">
</wp:docPr>
                  <a:graphic>
                    <a:graphicData uri="http://schemas.openxmlformats.org/drawingml/2006/picture">
                      <pic:pic>
                        <pic:nvPicPr>
                          <pic:cNvPr id="16279663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40506046" name="Picture">
</wp:docPr>
                  <a:graphic>
                    <a:graphicData uri="http://schemas.openxmlformats.org/drawingml/2006/picture">
                      <pic:pic>
                        <pic:nvPicPr>
                          <pic:cNvPr id="64050604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218975" name="Picture">
</wp:docPr>
                        <a:graphic>
                          <a:graphicData uri="http://schemas.openxmlformats.org/drawingml/2006/picture">
                            <pic:pic>
                              <pic:nvPicPr>
                                <pic:cNvPr id="14512189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456863" name="Picture">
</wp:docPr>
                        <a:graphic>
                          <a:graphicData uri="http://schemas.openxmlformats.org/drawingml/2006/picture">
                            <pic:pic>
                              <pic:nvPicPr>
                                <pic:cNvPr id="63745686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004127" name="Picture">
</wp:docPr>
                  <a:graphic>
                    <a:graphicData uri="http://schemas.openxmlformats.org/drawingml/2006/picture">
                      <pic:pic>
                        <pic:nvPicPr>
                          <pic:cNvPr id="225004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115782" name="Picture">
</wp:docPr>
                  <a:graphic>
                    <a:graphicData uri="http://schemas.openxmlformats.org/drawingml/2006/picture">
                      <pic:pic>
                        <pic:nvPicPr>
                          <pic:cNvPr id="1273115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49730 Turquant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703399" name="Picture">
</wp:docPr>
                  <a:graphic>
                    <a:graphicData uri="http://schemas.openxmlformats.org/drawingml/2006/picture">
                      <pic:pic>
                        <pic:nvPicPr>
                          <pic:cNvPr id="2125703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Turquant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275731" name="Picture">
</wp:docPr>
                  <a:graphic>
                    <a:graphicData uri="http://schemas.openxmlformats.org/drawingml/2006/picture">
                      <pic:pic>
                        <pic:nvPicPr>
                          <pic:cNvPr id="204127573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872570" name="Picture">
</wp:docPr>
                  <a:graphic>
                    <a:graphicData uri="http://schemas.openxmlformats.org/drawingml/2006/picture">
                      <pic:pic>
                        <pic:nvPicPr>
                          <pic:cNvPr id="6798725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3326523" name="Picture">
</wp:docPr>
                  <a:graphic>
                    <a:graphicData uri="http://schemas.openxmlformats.org/drawingml/2006/picture">
                      <pic:pic>
                        <pic:nvPicPr>
                          <pic:cNvPr id="174332652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698192" name="Picture">
</wp:docPr>
                        <a:graphic>
                          <a:graphicData uri="http://schemas.openxmlformats.org/drawingml/2006/picture">
                            <pic:pic>
                              <pic:nvPicPr>
                                <pic:cNvPr id="84569819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973969" name="Picture">
</wp:docPr>
                  <a:graphic>
                    <a:graphicData uri="http://schemas.openxmlformats.org/drawingml/2006/picture">
                      <pic:pic>
                        <pic:nvPicPr>
                          <pic:cNvPr id="1380973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033566" name="Picture">
</wp:docPr>
                  <a:graphic>
                    <a:graphicData uri="http://schemas.openxmlformats.org/drawingml/2006/picture">
                      <pic:pic>
                        <pic:nvPicPr>
                          <pic:cNvPr id="2132033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49730 Turquant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298040" name="Picture">
</wp:docPr>
                  <a:graphic>
                    <a:graphicData uri="http://schemas.openxmlformats.org/drawingml/2006/picture">
                      <pic:pic>
                        <pic:nvPicPr>
                          <pic:cNvPr id="254298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Turquant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272128" name="Picture">
</wp:docPr>
                  <a:graphic>
                    <a:graphicData uri="http://schemas.openxmlformats.org/drawingml/2006/picture">
                      <pic:pic>
                        <pic:nvPicPr>
                          <pic:cNvPr id="605272128"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724420" name="Picture">
</wp:docPr>
                  <a:graphic>
                    <a:graphicData uri="http://schemas.openxmlformats.org/drawingml/2006/picture">
                      <pic:pic>
                        <pic:nvPicPr>
                          <pic:cNvPr id="11617244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10199758" name="Picture">
</wp:docPr>
                  <a:graphic>
                    <a:graphicData uri="http://schemas.openxmlformats.org/drawingml/2006/picture">
                      <pic:pic>
                        <pic:nvPicPr>
                          <pic:cNvPr id="1710199758"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90380" name="Picture">
</wp:docPr>
                        <a:graphic>
                          <a:graphicData uri="http://schemas.openxmlformats.org/drawingml/2006/picture">
                            <pic:pic>
                              <pic:nvPicPr>
                                <pic:cNvPr id="5209038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139366" name="Picture">
</wp:docPr>
                        <a:graphic>
                          <a:graphicData uri="http://schemas.openxmlformats.org/drawingml/2006/picture">
                            <pic:pic>
                              <pic:nvPicPr>
                                <pic:cNvPr id="1861139366"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321724" name="Picture">
</wp:docPr>
                  <a:graphic>
                    <a:graphicData uri="http://schemas.openxmlformats.org/drawingml/2006/picture">
                      <pic:pic>
                        <pic:nvPicPr>
                          <pic:cNvPr id="966321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982498" name="Picture">
</wp:docPr>
                  <a:graphic>
                    <a:graphicData uri="http://schemas.openxmlformats.org/drawingml/2006/picture">
                      <pic:pic>
                        <pic:nvPicPr>
                          <pic:cNvPr id="581982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49730 Turquant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851287" name="Picture">
</wp:docPr>
                  <a:graphic>
                    <a:graphicData uri="http://schemas.openxmlformats.org/drawingml/2006/picture">
                      <pic:pic>
                        <pic:nvPicPr>
                          <pic:cNvPr id="339851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Turquant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254742" name="Picture">
</wp:docPr>
                  <a:graphic>
                    <a:graphicData uri="http://schemas.openxmlformats.org/drawingml/2006/picture">
                      <pic:pic>
                        <pic:nvPicPr>
                          <pic:cNvPr id="275254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922544" name="Picture">
</wp:docPr>
                  <a:graphic>
                    <a:graphicData uri="http://schemas.openxmlformats.org/drawingml/2006/picture">
                      <pic:pic>
                        <pic:nvPicPr>
                          <pic:cNvPr id="816922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49730 Turquant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984625" name="Picture">
</wp:docPr>
                  <a:graphic>
                    <a:graphicData uri="http://schemas.openxmlformats.org/drawingml/2006/picture">
                      <pic:pic>
                        <pic:nvPicPr>
                          <pic:cNvPr id="698984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Turquant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171490" name="Picture">
</wp:docPr>
                  <a:graphic>
                    <a:graphicData uri="http://schemas.openxmlformats.org/drawingml/2006/picture">
                      <pic:pic>
                        <pic:nvPicPr>
                          <pic:cNvPr id="1763171490"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655072" name="Picture">
</wp:docPr>
                  <a:graphic>
                    <a:graphicData uri="http://schemas.openxmlformats.org/drawingml/2006/picture">
                      <pic:pic>
                        <pic:nvPicPr>
                          <pic:cNvPr id="188065507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233434" name="Picture">
</wp:docPr>
                  <a:graphic>
                    <a:graphicData uri="http://schemas.openxmlformats.org/drawingml/2006/picture">
                      <pic:pic>
                        <pic:nvPicPr>
                          <pic:cNvPr id="120233434"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94720" name="Picture">
</wp:docPr>
                        <a:graphic>
                          <a:graphicData uri="http://schemas.openxmlformats.org/drawingml/2006/picture">
                            <pic:pic>
                              <pic:nvPicPr>
                                <pic:cNvPr id="211194720"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959076" name="Picture">
</wp:docPr>
                  <a:graphic>
                    <a:graphicData uri="http://schemas.openxmlformats.org/drawingml/2006/picture">
                      <pic:pic>
                        <pic:nvPicPr>
                          <pic:cNvPr id="312959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055183" name="Picture">
</wp:docPr>
                  <a:graphic>
                    <a:graphicData uri="http://schemas.openxmlformats.org/drawingml/2006/picture">
                      <pic:pic>
                        <pic:nvPicPr>
                          <pic:cNvPr id="1657055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49730 Turquant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687355" name="Picture">
</wp:docPr>
                  <a:graphic>
                    <a:graphicData uri="http://schemas.openxmlformats.org/drawingml/2006/picture">
                      <pic:pic>
                        <pic:nvPicPr>
                          <pic:cNvPr id="377687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"https://fiches-risques.brgm.fr/fr/georisques/mvt-synthetique/21200748" \t "_self" </w:instrText>
            </w:r>
            <w:r>
              <w:fldChar w:fldCharType="separate"/>
            </w:r>
            <w:r>
              <w:rPr>
                <w:rFonts w:ascii="Marianne" w:hAnsi="Marianne" w:eastAsia="Marianne" w:cs="Marianne"/>
                <w:sz w:val="14"/>
              </w:rPr>
              <w:t xml:space="preserve">21200748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Sud de la Rue des Martyrs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"https://fiches-risques.brgm.fr/fr/georisques/mvt-synthetique/21200749" \t "_self" </w:instrText>
            </w:r>
            <w:r>
              <w:fldChar w:fldCharType="separate"/>
            </w:r>
            <w:r>
              <w:rPr>
                <w:rFonts w:ascii="Marianne" w:hAnsi="Marianne" w:eastAsia="Marianne" w:cs="Marianne"/>
                <w:sz w:val="14"/>
              </w:rPr>
              <w:t xml:space="preserve">21200749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Champfleury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"https://fiches-risques.brgm.fr/fr/georisques/mvt-synthetique/55000083" \t "_self" </w:instrText>
            </w:r>
            <w:r>
              <w:fldChar w:fldCharType="separate"/>
            </w:r>
            <w:r>
              <w:rPr>
                <w:rFonts w:ascii="Marianne" w:hAnsi="Marianne" w:eastAsia="Marianne" w:cs="Marianne"/>
                <w:sz w:val="14"/>
              </w:rPr>
              <w:t xml:space="preserve">55000083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"https://fiches-risques.brgm.fr/fr/georisques/mvt-synthetique/55000084" \t "_self" </w:instrText>
            </w:r>
            <w:r>
              <w:fldChar w:fldCharType="separate"/>
            </w:r>
            <w:r>
              <w:rPr>
                <w:rFonts w:ascii="Marianne" w:hAnsi="Marianne" w:eastAsia="Marianne" w:cs="Marianne"/>
                <w:sz w:val="14"/>
              </w:rPr>
              <w:t xml:space="preserve">55000084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Vignole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"https://fiches-risques.brgm.fr/fr/georisques/mvt-synthetique/64900038" \t "_self" </w:instrText>
            </w:r>
            <w:r>
              <w:fldChar w:fldCharType="separate"/>
            </w:r>
            <w:r>
              <w:rPr>
                <w:rFonts w:ascii="Marianne" w:hAnsi="Marianne" w:eastAsia="Marianne" w:cs="Marianne"/>
                <w:sz w:val="14"/>
              </w:rPr>
              <w:t xml:space="preserve">64900038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vignole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"https://fiches-risques.brgm.fr/fr/georisques/mvt-synthetique/64900039" \t "_self" </w:instrText>
            </w:r>
            <w:r>
              <w:fldChar w:fldCharType="separate"/>
            </w:r>
            <w:r>
              <w:rPr>
                <w:rFonts w:ascii="Marianne" w:hAnsi="Marianne" w:eastAsia="Marianne" w:cs="Marianne"/>
                <w:sz w:val="14"/>
              </w:rPr>
              <w:t xml:space="preserve">64900039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vignole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"https://fiches-risques.brgm.fr/fr/georisques/mvt-synthetique/64900197" \t "_self" </w:instrText>
            </w:r>
            <w:r>
              <w:fldChar w:fldCharType="separate"/>
            </w:r>
            <w:r>
              <w:rPr>
                <w:rFonts w:ascii="Marianne" w:hAnsi="Marianne" w:eastAsia="Marianne" w:cs="Marianne"/>
                <w:sz w:val="14"/>
              </w:rPr>
              <w:t xml:space="preserve">64900197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rue des Martyrs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"https://fiches-risques.brgm.fr/fr/georisques/mvt-synthetique/64900744" \t "_self" </w:instrText>
            </w:r>
            <w:r>
              <w:fldChar w:fldCharType="separate"/>
            </w:r>
            <w:r>
              <w:rPr>
                <w:rFonts w:ascii="Marianne" w:hAnsi="Marianne" w:eastAsia="Marianne" w:cs="Marianne"/>
                <w:sz w:val="14"/>
              </w:rPr>
              <w:t xml:space="preserve">64900744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Vignole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"https://fiches-risques.brgm.fr/fr/georisques/mvt-synthetique/64900745" \t "_self" </w:instrText>
            </w:r>
            <w:r>
              <w:fldChar w:fldCharType="separate"/>
            </w:r>
            <w:r>
              <w:rPr>
                <w:rFonts w:ascii="Marianne" w:hAnsi="Marianne" w:eastAsia="Marianne" w:cs="Marianne"/>
                <w:sz w:val="14"/>
              </w:rPr>
              <w:t xml:space="preserve">64900745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Gaillard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"https://fiches-risques.brgm.fr/fr/georisques/mvt-synthetique/64900746" \t "_self" </w:instrText>
            </w:r>
            <w:r>
              <w:fldChar w:fldCharType="separate"/>
            </w:r>
            <w:r>
              <w:rPr>
                <w:rFonts w:ascii="Marianne" w:hAnsi="Marianne" w:eastAsia="Marianne" w:cs="Marianne"/>
                <w:sz w:val="14"/>
              </w:rPr>
              <w:t xml:space="preserve">64900746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Château Gaillard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"https://fiches-risques.brgm.fr/fr/georisques/mvt-synthetique/64900865" \t "_self" </w:instrText>
            </w:r>
            <w:r>
              <w:fldChar w:fldCharType="separate"/>
            </w:r>
            <w:r>
              <w:rPr>
                <w:rFonts w:ascii="Marianne" w:hAnsi="Marianne" w:eastAsia="Marianne" w:cs="Marianne"/>
                <w:sz w:val="14"/>
              </w:rPr>
              <w:t xml:space="preserve">64900865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613271" name="Picture">
</wp:docPr>
                  <a:graphic>
                    <a:graphicData uri="http://schemas.openxmlformats.org/drawingml/2006/picture">
                      <pic:pic>
                        <pic:nvPicPr>
                          <pic:cNvPr id="664613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284186" name="Picture">
</wp:docPr>
                  <a:graphic>
                    <a:graphicData uri="http://schemas.openxmlformats.org/drawingml/2006/picture">
                      <pic:pic>
                        <pic:nvPicPr>
                          <pic:cNvPr id="581284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49730 Turquant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474353" name="Picture">
</wp:docPr>
                  <a:graphic>
                    <a:graphicData uri="http://schemas.openxmlformats.org/drawingml/2006/picture">
                      <pic:pic>
                        <pic:nvPicPr>
                          <pic:cNvPr id="1630474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"https://fiches-risques.brgm.fr/georisques/cavite/PALAA1000713" \t "_self" </w:instrText>
            </w:r>
            <w:r>
              <w:fldChar w:fldCharType="separate"/>
            </w:r>
            <w:r>
              <w:rPr>
                <w:rFonts w:ascii="Marianne" w:hAnsi="Marianne" w:eastAsia="Marianne" w:cs="Marianne"/>
                <w:sz w:val="14"/>
              </w:rPr>
              <w:t xml:space="preserve">PALAA1000713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Aplomb de la Matinière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"https://fiches-risques.brgm.fr/georisques/cavite/PALAA1000714" \t "_self" </w:instrText>
            </w:r>
            <w:r>
              <w:fldChar w:fldCharType="separate"/>
            </w:r>
            <w:r>
              <w:rPr>
                <w:rFonts w:ascii="Marianne" w:hAnsi="Marianne" w:eastAsia="Marianne" w:cs="Marianne"/>
                <w:sz w:val="14"/>
              </w:rPr>
              <w:t xml:space="preserve">PALAA1000714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Ducs d'Anjou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"https://fiches-risques.brgm.fr/georisques/cavite/PALAA1000715" \t "_self" </w:instrText>
            </w:r>
            <w:r>
              <w:fldChar w:fldCharType="separate"/>
            </w:r>
            <w:r>
              <w:rPr>
                <w:rFonts w:ascii="Marianne" w:hAnsi="Marianne" w:eastAsia="Marianne" w:cs="Marianne"/>
                <w:sz w:val="14"/>
              </w:rPr>
              <w:t xml:space="preserve">PALAA1000715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Ducs d'Anjou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"https://fiches-risques.brgm.fr/georisques/cavite/PALAA1000716" \t "_self" </w:instrText>
            </w:r>
            <w:r>
              <w:fldChar w:fldCharType="separate"/>
            </w:r>
            <w:r>
              <w:rPr>
                <w:rFonts w:ascii="Marianne" w:hAnsi="Marianne" w:eastAsia="Marianne" w:cs="Marianne"/>
                <w:sz w:val="14"/>
              </w:rPr>
              <w:t xml:space="preserve">PALAA1000716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Château Gaillard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"https://fiches-risques.brgm.fr/georisques/cavite/PALAA1000717" \t "_self" </w:instrText>
            </w:r>
            <w:r>
              <w:fldChar w:fldCharType="separate"/>
            </w:r>
            <w:r>
              <w:rPr>
                <w:rFonts w:ascii="Marianne" w:hAnsi="Marianne" w:eastAsia="Marianne" w:cs="Marianne"/>
                <w:sz w:val="14"/>
              </w:rPr>
              <w:t xml:space="preserve">PALAA1000717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Château Gaillard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"https://fiches-risques.brgm.fr/georisques/cavite/PALAA1000718" \t "_self" </w:instrText>
            </w:r>
            <w:r>
              <w:fldChar w:fldCharType="separate"/>
            </w:r>
            <w:r>
              <w:rPr>
                <w:rFonts w:ascii="Marianne" w:hAnsi="Marianne" w:eastAsia="Marianne" w:cs="Marianne"/>
                <w:sz w:val="14"/>
              </w:rPr>
              <w:t xml:space="preserve">PALAA1000718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Impasse de la 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"https://fiches-risques.brgm.fr/georisques/cavite/PALAA1000719" \t "_self" </w:instrText>
            </w:r>
            <w:r>
              <w:fldChar w:fldCharType="separate"/>
            </w:r>
            <w:r>
              <w:rPr>
                <w:rFonts w:ascii="Marianne" w:hAnsi="Marianne" w:eastAsia="Marianne" w:cs="Marianne"/>
                <w:sz w:val="14"/>
              </w:rPr>
              <w:t xml:space="preserve">PALAA1000719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Bedaudière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"https://fiches-risques.brgm.fr/georisques/cavite/PALAA1000720" \t "_self" </w:instrText>
            </w:r>
            <w:r>
              <w:fldChar w:fldCharType="separate"/>
            </w:r>
            <w:r>
              <w:rPr>
                <w:rFonts w:ascii="Marianne" w:hAnsi="Marianne" w:eastAsia="Marianne" w:cs="Marianne"/>
                <w:sz w:val="14"/>
              </w:rPr>
              <w:t xml:space="preserve">PALAA1000720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Bate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"https://fiches-risques.brgm.fr/georisques/cavite/PALAA1000721" \t "_self" </w:instrText>
            </w:r>
            <w:r>
              <w:fldChar w:fldCharType="separate"/>
            </w:r>
            <w:r>
              <w:rPr>
                <w:rFonts w:ascii="Marianne" w:hAnsi="Marianne" w:eastAsia="Marianne" w:cs="Marianne"/>
                <w:sz w:val="14"/>
              </w:rPr>
              <w:t xml:space="preserve">PALAA1000721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Fessardière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"https://fiches-risques.brgm.fr/georisques/cavite/PALAA1000875" \t "_self" </w:instrText>
            </w:r>
            <w:r>
              <w:fldChar w:fldCharType="separate"/>
            </w:r>
            <w:r>
              <w:rPr>
                <w:rFonts w:ascii="Marianne" w:hAnsi="Marianne" w:eastAsia="Marianne" w:cs="Marianne"/>
                <w:sz w:val="14"/>
              </w:rPr>
              <w:t xml:space="preserve">PALAA1000875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Val Hulin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"https://fiches-risques.brgm.fr/georisques/cavite/PALAA1000876" \t "_self" </w:instrText>
            </w:r>
            <w:r>
              <w:fldChar w:fldCharType="separate"/>
            </w:r>
            <w:r>
              <w:rPr>
                <w:rFonts w:ascii="Marianne" w:hAnsi="Marianne" w:eastAsia="Marianne" w:cs="Marianne"/>
                <w:sz w:val="14"/>
              </w:rPr>
              <w:t xml:space="preserve">PALAA1000876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Val Hulin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"https://fiches-risques.brgm.fr/georisques/cavite/PALAA1000877" \t "_self" </w:instrText>
            </w:r>
            <w:r>
              <w:fldChar w:fldCharType="separate"/>
            </w:r>
            <w:r>
              <w:rPr>
                <w:rFonts w:ascii="Marianne" w:hAnsi="Marianne" w:eastAsia="Marianne" w:cs="Marianne"/>
                <w:sz w:val="14"/>
              </w:rPr>
              <w:t xml:space="preserve">PALAA1000877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Val Hulin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"https://fiches-risques.brgm.fr/georisques/cavite/PALAA1000878" \t "_self" </w:instrText>
            </w:r>
            <w:r>
              <w:fldChar w:fldCharType="separate"/>
            </w:r>
            <w:r>
              <w:rPr>
                <w:rFonts w:ascii="Marianne" w:hAnsi="Marianne" w:eastAsia="Marianne" w:cs="Marianne"/>
                <w:sz w:val="14"/>
              </w:rPr>
              <w:t xml:space="preserve">PALAA1000878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Turquant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"https://fiches-risques.brgm.fr/georisques/cavite/PALAA1000879" \t "_self" </w:instrText>
            </w:r>
            <w:r>
              <w:fldChar w:fldCharType="separate"/>
            </w:r>
            <w:r>
              <w:rPr>
                <w:rFonts w:ascii="Marianne" w:hAnsi="Marianne" w:eastAsia="Marianne" w:cs="Marianne"/>
                <w:sz w:val="14"/>
              </w:rPr>
              <w:t xml:space="preserve">PALAA1000879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Martyrs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"https://fiches-risques.brgm.fr/georisques/cavite/PALAA1000880" \t "_self" </w:instrText>
            </w:r>
            <w:r>
              <w:fldChar w:fldCharType="separate"/>
            </w:r>
            <w:r>
              <w:rPr>
                <w:rFonts w:ascii="Marianne" w:hAnsi="Marianne" w:eastAsia="Marianne" w:cs="Marianne"/>
                <w:sz w:val="14"/>
              </w:rPr>
              <w:t xml:space="preserve">PALAA1000880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Martyrs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"https://fiches-risques.brgm.fr/georisques/cavite/PALAA1000881" \t "_self" </w:instrText>
            </w:r>
            <w:r>
              <w:fldChar w:fldCharType="separate"/>
            </w:r>
            <w:r>
              <w:rPr>
                <w:rFonts w:ascii="Marianne" w:hAnsi="Marianne" w:eastAsia="Marianne" w:cs="Marianne"/>
                <w:sz w:val="14"/>
              </w:rPr>
              <w:t xml:space="preserve">PALAA1000881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"https://fiches-risques.brgm.fr/georisques/cavite/PALAA1000882" \t "_self" </w:instrText>
            </w:r>
            <w:r>
              <w:fldChar w:fldCharType="separate"/>
            </w:r>
            <w:r>
              <w:rPr>
                <w:rFonts w:ascii="Marianne" w:hAnsi="Marianne" w:eastAsia="Marianne" w:cs="Marianne"/>
                <w:sz w:val="14"/>
              </w:rPr>
              <w:t xml:space="preserve">PALAA1000882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"https://fiches-risques.brgm.fr/georisques/cavite/PALAA1000883" \t "_self" </w:instrText>
            </w:r>
            <w:r>
              <w:fldChar w:fldCharType="separate"/>
            </w:r>
            <w:r>
              <w:rPr>
                <w:rFonts w:ascii="Marianne" w:hAnsi="Marianne" w:eastAsia="Marianne" w:cs="Marianne"/>
                <w:sz w:val="14"/>
              </w:rPr>
              <w:t xml:space="preserve">PALAA1000883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"https://fiches-risques.brgm.fr/georisques/cavite/PALAA1000884" \t "_self" </w:instrText>
            </w:r>
            <w:r>
              <w:fldChar w:fldCharType="separate"/>
            </w:r>
            <w:r>
              <w:rPr>
                <w:rFonts w:ascii="Marianne" w:hAnsi="Marianne" w:eastAsia="Marianne" w:cs="Marianne"/>
                <w:sz w:val="14"/>
              </w:rPr>
              <w:t xml:space="preserve">PALAA1000884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Caillou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"https://fiches-risques.brgm.fr/georisques/cavite/PALAA1000885" \t "_self" </w:instrText>
            </w:r>
            <w:r>
              <w:fldChar w:fldCharType="separate"/>
            </w:r>
            <w:r>
              <w:rPr>
                <w:rFonts w:ascii="Marianne" w:hAnsi="Marianne" w:eastAsia="Marianne" w:cs="Marianne"/>
                <w:sz w:val="14"/>
              </w:rPr>
              <w:t xml:space="preserve">PALAA1000885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Caillou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"https://fiches-risques.brgm.fr/georisques/cavite/PALAA1000886" \t "_self" </w:instrText>
            </w:r>
            <w:r>
              <w:fldChar w:fldCharType="separate"/>
            </w:r>
            <w:r>
              <w:rPr>
                <w:rFonts w:ascii="Marianne" w:hAnsi="Marianne" w:eastAsia="Marianne" w:cs="Marianne"/>
                <w:sz w:val="14"/>
              </w:rPr>
              <w:t xml:space="preserve">PALAA1000886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Caillou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"https://fiches-risques.brgm.fr/georisques/cavite/PALAA1000887" \t "_self" </w:instrText>
            </w:r>
            <w:r>
              <w:fldChar w:fldCharType="separate"/>
            </w:r>
            <w:r>
              <w:rPr>
                <w:rFonts w:ascii="Marianne" w:hAnsi="Marianne" w:eastAsia="Marianne" w:cs="Marianne"/>
                <w:sz w:val="14"/>
              </w:rPr>
              <w:t xml:space="preserve">PALAA1000887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Caillou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"https://fiches-risques.brgm.fr/georisques/cavite/PALAA1000888" \t "_self" </w:instrText>
            </w:r>
            <w:r>
              <w:fldChar w:fldCharType="separate"/>
            </w:r>
            <w:r>
              <w:rPr>
                <w:rFonts w:ascii="Marianne" w:hAnsi="Marianne" w:eastAsia="Marianne" w:cs="Marianne"/>
                <w:sz w:val="14"/>
              </w:rPr>
              <w:t xml:space="preserve">PALAA1000888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Caillou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"https://fiches-risques.brgm.fr/georisques/cavite/PALAA1000889" \t "_self" </w:instrText>
            </w:r>
            <w:r>
              <w:fldChar w:fldCharType="separate"/>
            </w:r>
            <w:r>
              <w:rPr>
                <w:rFonts w:ascii="Marianne" w:hAnsi="Marianne" w:eastAsia="Marianne" w:cs="Marianne"/>
                <w:sz w:val="14"/>
              </w:rPr>
              <w:t xml:space="preserve">PALAA1000889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Caillou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"https://fiches-risques.brgm.fr/georisques/cavite/PALAA1000905" \t "_self" </w:instrText>
            </w:r>
            <w:r>
              <w:fldChar w:fldCharType="separate"/>
            </w:r>
            <w:r>
              <w:rPr>
                <w:rFonts w:ascii="Marianne" w:hAnsi="Marianne" w:eastAsia="Marianne" w:cs="Marianne"/>
                <w:sz w:val="14"/>
              </w:rPr>
              <w:t xml:space="preserve">PALAA1000905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de la Herpinière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"https://fiches-risques.brgm.fr/georisques/cavite/PALAA1000906" \t "_self" </w:instrText>
            </w:r>
            <w:r>
              <w:fldChar w:fldCharType="separate"/>
            </w:r>
            <w:r>
              <w:rPr>
                <w:rFonts w:ascii="Marianne" w:hAnsi="Marianne" w:eastAsia="Marianne" w:cs="Marianne"/>
                <w:sz w:val="14"/>
              </w:rPr>
              <w:t xml:space="preserve">PALAA1000906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de la Herpinière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"https://fiches-risques.brgm.fr/georisques/cavite/PALAA1000907" \t "_self" </w:instrText>
            </w:r>
            <w:r>
              <w:fldChar w:fldCharType="separate"/>
            </w:r>
            <w:r>
              <w:rPr>
                <w:rFonts w:ascii="Marianne" w:hAnsi="Marianne" w:eastAsia="Marianne" w:cs="Marianne"/>
                <w:sz w:val="14"/>
              </w:rPr>
              <w:t xml:space="preserve">PALAA1000907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Champfleury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"https://fiches-risques.brgm.fr/georisques/cavite/PALAA1000908" \t "_self" </w:instrText>
            </w:r>
            <w:r>
              <w:fldChar w:fldCharType="separate"/>
            </w:r>
            <w:r>
              <w:rPr>
                <w:rFonts w:ascii="Marianne" w:hAnsi="Marianne" w:eastAsia="Marianne" w:cs="Marianne"/>
                <w:sz w:val="14"/>
              </w:rPr>
              <w:t xml:space="preserve">PALAA1000908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Chauvelière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"https://fiches-risques.brgm.fr/georisques/cavite/PALAA1000909" \t "_self" </w:instrText>
            </w:r>
            <w:r>
              <w:fldChar w:fldCharType="separate"/>
            </w:r>
            <w:r>
              <w:rPr>
                <w:rFonts w:ascii="Marianne" w:hAnsi="Marianne" w:eastAsia="Marianne" w:cs="Marianne"/>
                <w:sz w:val="14"/>
              </w:rPr>
              <w:t xml:space="preserve">PALAA1000909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Chauvelière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"https://fiches-risques.brgm.fr/georisques/cavite/PALAA1000910" \t "_self" </w:instrText>
            </w:r>
            <w:r>
              <w:fldChar w:fldCharType="separate"/>
            </w:r>
            <w:r>
              <w:rPr>
                <w:rFonts w:ascii="Marianne" w:hAnsi="Marianne" w:eastAsia="Marianne" w:cs="Marianne"/>
                <w:sz w:val="14"/>
              </w:rPr>
              <w:t xml:space="preserve">PALAA1000910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Chauvelière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"https://fiches-risques.brgm.fr/georisques/cavite/PALAA1000911" \t "_self" </w:instrText>
            </w:r>
            <w:r>
              <w:fldChar w:fldCharType="separate"/>
            </w:r>
            <w:r>
              <w:rPr>
                <w:rFonts w:ascii="Marianne" w:hAnsi="Marianne" w:eastAsia="Marianne" w:cs="Marianne"/>
                <w:sz w:val="14"/>
              </w:rPr>
              <w:t xml:space="preserve">PALAA1000911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Chauvelière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"https://fiches-risques.brgm.fr/georisques/cavite/PALAA1002829" \t "_self" </w:instrText>
            </w:r>
            <w:r>
              <w:fldChar w:fldCharType="separate"/>
            </w:r>
            <w:r>
              <w:rPr>
                <w:rFonts w:ascii="Marianne" w:hAnsi="Marianne" w:eastAsia="Marianne" w:cs="Marianne"/>
                <w:sz w:val="14"/>
              </w:rPr>
              <w:t xml:space="preserve">PALAA1002829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Martinière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"https://fiches-risques.brgm.fr/georisques/cavite/PALAA1002830" \t "_self" </w:instrText>
            </w:r>
            <w:r>
              <w:fldChar w:fldCharType="separate"/>
            </w:r>
            <w:r>
              <w:rPr>
                <w:rFonts w:ascii="Marianne" w:hAnsi="Marianne" w:eastAsia="Marianne" w:cs="Marianne"/>
                <w:sz w:val="14"/>
              </w:rPr>
              <w:t xml:space="preserve">PALAA1002830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Martinière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"https://fiches-risques.brgm.fr/georisques/cavite/PALAA1002831" \t "_self" </w:instrText>
            </w:r>
            <w:r>
              <w:fldChar w:fldCharType="separate"/>
            </w:r>
            <w:r>
              <w:rPr>
                <w:rFonts w:ascii="Marianne" w:hAnsi="Marianne" w:eastAsia="Marianne" w:cs="Marianne"/>
                <w:sz w:val="14"/>
              </w:rPr>
              <w:t xml:space="preserve">PALAA1002831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Turquant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"https://fiches-risques.brgm.fr/georisques/cavite/PALAA1002832" \t "_self" </w:instrText>
            </w:r>
            <w:r>
              <w:fldChar w:fldCharType="separate"/>
            </w:r>
            <w:r>
              <w:rPr>
                <w:rFonts w:ascii="Marianne" w:hAnsi="Marianne" w:eastAsia="Marianne" w:cs="Marianne"/>
                <w:sz w:val="14"/>
              </w:rPr>
              <w:t xml:space="preserve">PALAA1002832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Turquant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"https://fiches-risques.brgm.fr/georisques/cavite/PALAA1002833" \t "_self" </w:instrText>
            </w:r>
            <w:r>
              <w:fldChar w:fldCharType="separate"/>
            </w:r>
            <w:r>
              <w:rPr>
                <w:rFonts w:ascii="Marianne" w:hAnsi="Marianne" w:eastAsia="Marianne" w:cs="Marianne"/>
                <w:sz w:val="14"/>
              </w:rPr>
              <w:t xml:space="preserve">PALAA1002833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Caillou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"https://fiches-risques.brgm.fr/georisques/cavite/PALAA1002834" \t "_self" </w:instrText>
            </w:r>
            <w:r>
              <w:fldChar w:fldCharType="separate"/>
            </w:r>
            <w:r>
              <w:rPr>
                <w:rFonts w:ascii="Marianne" w:hAnsi="Marianne" w:eastAsia="Marianne" w:cs="Marianne"/>
                <w:sz w:val="14"/>
              </w:rPr>
              <w:t xml:space="preserve">PALAA1002834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Fessardière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"https://fiches-risques.brgm.fr/georisques/cavite/PALAA1002835" \t "_self" </w:instrText>
            </w:r>
            <w:r>
              <w:fldChar w:fldCharType="separate"/>
            </w:r>
            <w:r>
              <w:rPr>
                <w:rFonts w:ascii="Marianne" w:hAnsi="Marianne" w:eastAsia="Marianne" w:cs="Marianne"/>
                <w:sz w:val="14"/>
              </w:rPr>
              <w:t xml:space="preserve">PALAA1002835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Fessardière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"https://fiches-risques.brgm.fr/georisques/cavite/PALAA1002836" \t "_self" </w:instrText>
            </w:r>
            <w:r>
              <w:fldChar w:fldCharType="separate"/>
            </w:r>
            <w:r>
              <w:rPr>
                <w:rFonts w:ascii="Marianne" w:hAnsi="Marianne" w:eastAsia="Marianne" w:cs="Marianne"/>
                <w:sz w:val="14"/>
              </w:rPr>
              <w:t xml:space="preserve">PALAA1002836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Fessardière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698344" name="Picture">
</wp:docPr>
                  <a:graphic>
                    <a:graphicData uri="http://schemas.openxmlformats.org/drawingml/2006/picture">
                      <pic:pic>
                        <pic:nvPicPr>
                          <pic:cNvPr id="1713698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304727" name="Picture">
</wp:docPr>
                  <a:graphic>
                    <a:graphicData uri="http://schemas.openxmlformats.org/drawingml/2006/picture">
                      <pic:pic>
                        <pic:nvPicPr>
                          <pic:cNvPr id="1770304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49730 Turquant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688270" name="Picture">
</wp:docPr>
                  <a:graphic>
                    <a:graphicData uri="http://schemas.openxmlformats.org/drawingml/2006/picture">
                      <pic:pic>
                        <pic:nvPicPr>
                          <pic:cNvPr id="1890688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"https://fiches-risques.brgm.fr/georisques/cavite/PALAA1002847" \t "_self" </w:instrText>
            </w:r>
            <w:r>
              <w:fldChar w:fldCharType="separate"/>
            </w:r>
            <w:r>
              <w:rPr>
                <w:rFonts w:ascii="Marianne" w:hAnsi="Marianne" w:eastAsia="Marianne" w:cs="Marianne"/>
                <w:sz w:val="14"/>
              </w:rPr>
              <w:t xml:space="preserve">PALAA1002847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Turquant</w:t>
            </w:r>
          </w:p>
        </w:tc>
        <w:tc>
          <w:tcPr>
     </w:tcPr>
          <w:p>
            <w:pPr>
              <w:pStyle w:val="EMPTY_CELL_STYLE"/>
            </w:pPr>
          </w:p>
        </w:tc>
        <w:tc>
          <w:tcPr>
     </w:tcPr>
          <w:p>
            <w:pPr>
              <w:pStyle w:val="EMPTY_CELL_STYLE"/>
            </w:pPr>
          </w:p>
        </w:tc>
      </w:tr>
      <w:tr>
        <w:trPr>
          <w:trHeight w:hRule="exact" w:val="1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640626" name="Picture">
</wp:docPr>
                  <a:graphic>
                    <a:graphicData uri="http://schemas.openxmlformats.org/drawingml/2006/picture">
                      <pic:pic>
                        <pic:nvPicPr>
                          <pic:cNvPr id="1223640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677728" name="Picture">
</wp:docPr>
                  <a:graphic>
                    <a:graphicData uri="http://schemas.openxmlformats.org/drawingml/2006/picture">
                      <pic:pic>
                        <pic:nvPicPr>
                          <pic:cNvPr id="1124677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49730 Turquant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892037" name="Picture">
</wp:docPr>
                  <a:graphic>
                    <a:graphicData uri="http://schemas.openxmlformats.org/drawingml/2006/picture">
                      <pic:pic>
                        <pic:nvPicPr>
                          <pic:cNvPr id="1958892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"https://fiches-risques.brgm.fr/georisques/infosols/instruction/SSP000503501" \t "_blank" </w:instrText>
            </w:r>
            <w:r>
              <w:fldChar w:fldCharType="separate"/>
            </w:r>
            <w:r>
              <w:rPr>
                <w:rFonts w:ascii="Marianne" w:hAnsi="Marianne" w:eastAsia="Marianne" w:cs="Marianne"/>
                <w:sz w:val="14"/>
              </w:rPr>
              <w:t xml:space="preserve">SSP000503501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Turquant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354324" name="Picture">
</wp:docPr>
                  <a:graphic>
                    <a:graphicData uri="http://schemas.openxmlformats.org/drawingml/2006/picture">
                      <pic:pic>
                        <pic:nvPicPr>
                          <pic:cNvPr id="1280354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794319" name="Picture">
</wp:docPr>
                  <a:graphic>
                    <a:graphicData uri="http://schemas.openxmlformats.org/drawingml/2006/picture">
                      <pic:pic>
                        <pic:nvPicPr>
                          <pic:cNvPr id="1500794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49730 Turquant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35235" name="Picture">
</wp:docPr>
                  <a:graphic>
                    <a:graphicData uri="http://schemas.openxmlformats.org/drawingml/2006/picture">
                      <pic:pic>
                        <pic:nvPicPr>
                          <pic:cNvPr id="186135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"https://fiches-risques.brgm.fr/georisques/casias/SSP4006830" \t "_blank" </w:instrText>
            </w:r>
            <w:r>
              <w:fldChar w:fldCharType="separate"/>
            </w:r>
            <w:r>
              <w:rPr>
                <w:rFonts w:ascii="Marianne" w:hAnsi="Marianne" w:eastAsia="Marianne" w:cs="Marianne"/>
                <w:sz w:val="14"/>
              </w:rPr>
              <w:t xml:space="preserve">SSP4006830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DOM, 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