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82871" name="Picture">
</wp:docPr>
                  <a:graphic>
                    <a:graphicData uri="http://schemas.openxmlformats.org/drawingml/2006/picture">
                      <pic:pic>
                        <pic:nvPicPr>
                          <pic:cNvPr id="74388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131653" name="Picture">
</wp:docPr>
                  <a:graphic>
                    <a:graphicData uri="http://schemas.openxmlformats.org/drawingml/2006/picture">
                      <pic:pic>
                        <pic:nvPicPr>
                          <pic:cNvPr id="1235131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410547" name="Picture">
</wp:docPr>
                        <a:graphic>
                          <a:graphicData uri="http://schemas.openxmlformats.org/drawingml/2006/picture">
                            <pic:pic>
                              <pic:nvPicPr>
                                <pic:cNvPr id="2021410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02640 Tugny-et-Pont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019872" name="Picture">
</wp:docPr>
                  <a:graphic>
                    <a:graphicData uri="http://schemas.openxmlformats.org/drawingml/2006/picture">
                      <pic:pic>
                        <pic:nvPicPr>
                          <pic:cNvPr id="1167019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347735" name="Picture">
</wp:docPr>
                  <a:graphic>
                    <a:graphicData uri="http://schemas.openxmlformats.org/drawingml/2006/picture">
                      <pic:pic>
                        <pic:nvPicPr>
                          <pic:cNvPr id="448347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68458" name="Picture">
</wp:docPr>
                  <a:graphic>
                    <a:graphicData uri="http://schemas.openxmlformats.org/drawingml/2006/picture">
                      <pic:pic>
                        <pic:nvPicPr>
                          <pic:cNvPr id="62336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58460" name="Picture">
</wp:docPr>
                  <a:graphic>
                    <a:graphicData uri="http://schemas.openxmlformats.org/drawingml/2006/picture">
                      <pic:pic>
                        <pic:nvPicPr>
                          <pic:cNvPr id="110045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61494" name="Picture">
</wp:docPr>
                  <a:graphic>
                    <a:graphicData uri="http://schemas.openxmlformats.org/drawingml/2006/picture">
                      <pic:pic>
                        <pic:nvPicPr>
                          <pic:cNvPr id="45566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98709" name="Picture">
</wp:docPr>
                        <a:graphic>
                          <a:graphicData uri="http://schemas.openxmlformats.org/drawingml/2006/picture">
                            <pic:pic>
                              <pic:nvPicPr>
                                <pic:cNvPr id="98098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55981" name="Picture">
</wp:docPr>
                        <a:graphic>
                          <a:graphicData uri="http://schemas.openxmlformats.org/drawingml/2006/picture">
                            <pic:pic>
                              <pic:nvPicPr>
                                <pic:cNvPr id="795655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73984" name="Picture">
</wp:docPr>
                        <a:graphic>
                          <a:graphicData uri="http://schemas.openxmlformats.org/drawingml/2006/picture">
                            <pic:pic>
                              <pic:nvPicPr>
                                <pic:cNvPr id="264873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66474" name="Picture">
</wp:docPr>
                        <a:graphic>
                          <a:graphicData uri="http://schemas.openxmlformats.org/drawingml/2006/picture">
                            <pic:pic>
                              <pic:nvPicPr>
                                <pic:cNvPr id="1533466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85210" name="Picture">
</wp:docPr>
                        <a:graphic>
                          <a:graphicData uri="http://schemas.openxmlformats.org/drawingml/2006/picture">
                            <pic:pic>
                              <pic:nvPicPr>
                                <pic:cNvPr id="1152785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186964" name="Picture">
</wp:docPr>
                        <a:graphic>
                          <a:graphicData uri="http://schemas.openxmlformats.org/drawingml/2006/picture">
                            <pic:pic>
                              <pic:nvPicPr>
                                <pic:cNvPr id="1046186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12903" name="Picture">
</wp:docPr>
                        <a:graphic>
                          <a:graphicData uri="http://schemas.openxmlformats.org/drawingml/2006/picture">
                            <pic:pic>
                              <pic:nvPicPr>
                                <pic:cNvPr id="1755129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97763" name="Picture">
</wp:docPr>
                        <a:graphic>
                          <a:graphicData uri="http://schemas.openxmlformats.org/drawingml/2006/picture">
                            <pic:pic>
                              <pic:nvPicPr>
                                <pic:cNvPr id="1329797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01155" name="Picture">
</wp:docPr>
                        <a:graphic>
                          <a:graphicData uri="http://schemas.openxmlformats.org/drawingml/2006/picture">
                            <pic:pic>
                              <pic:nvPicPr>
                                <pic:cNvPr id="14859011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634479" name="Picture">
</wp:docPr>
                        <a:graphic>
                          <a:graphicData uri="http://schemas.openxmlformats.org/drawingml/2006/picture">
                            <pic:pic>
                              <pic:nvPicPr>
                                <pic:cNvPr id="1446634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93576" name="Picture">
</wp:docPr>
                        <a:graphic>
                          <a:graphicData uri="http://schemas.openxmlformats.org/drawingml/2006/picture">
                            <pic:pic>
                              <pic:nvPicPr>
                                <pic:cNvPr id="821593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176432" name="Picture">
</wp:docPr>
                        <a:graphic>
                          <a:graphicData uri="http://schemas.openxmlformats.org/drawingml/2006/picture">
                            <pic:pic>
                              <pic:nvPicPr>
                                <pic:cNvPr id="11501764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45882" name="Picture">
</wp:docPr>
                        <a:graphic>
                          <a:graphicData uri="http://schemas.openxmlformats.org/drawingml/2006/picture">
                            <pic:pic>
                              <pic:nvPicPr>
                                <pic:cNvPr id="14241458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77041" name="Picture">
</wp:docPr>
                        <a:graphic>
                          <a:graphicData uri="http://schemas.openxmlformats.org/drawingml/2006/picture">
                            <pic:pic>
                              <pic:nvPicPr>
                                <pic:cNvPr id="1854777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954625" name="Picture">
</wp:docPr>
                        <a:graphic>
                          <a:graphicData uri="http://schemas.openxmlformats.org/drawingml/2006/picture">
                            <pic:pic>
                              <pic:nvPicPr>
                                <pic:cNvPr id="12139546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56729" name="Picture">
</wp:docPr>
                  <a:graphic>
                    <a:graphicData uri="http://schemas.openxmlformats.org/drawingml/2006/picture">
                      <pic:pic>
                        <pic:nvPicPr>
                          <pic:cNvPr id="70645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72629" name="Picture">
</wp:docPr>
                  <a:graphic>
                    <a:graphicData uri="http://schemas.openxmlformats.org/drawingml/2006/picture">
                      <pic:pic>
                        <pic:nvPicPr>
                          <pic:cNvPr id="152597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88524" name="Picture">
</wp:docPr>
                  <a:graphic>
                    <a:graphicData uri="http://schemas.openxmlformats.org/drawingml/2006/picture">
                      <pic:pic>
                        <pic:nvPicPr>
                          <pic:cNvPr id="127268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Tugny-et-pont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806239" name="Picture">
</wp:docPr>
                  <a:graphic>
                    <a:graphicData uri="http://schemas.openxmlformats.org/drawingml/2006/picture">
                      <pic:pic>
                        <pic:nvPicPr>
                          <pic:cNvPr id="11388062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17238" name="Picture">
</wp:docPr>
                  <a:graphic>
                    <a:graphicData uri="http://schemas.openxmlformats.org/drawingml/2006/picture">
                      <pic:pic>
                        <pic:nvPicPr>
                          <pic:cNvPr id="1726717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258934" name="Picture">
</wp:docPr>
                  <a:graphic>
                    <a:graphicData uri="http://schemas.openxmlformats.org/drawingml/2006/picture">
                      <pic:pic>
                        <pic:nvPicPr>
                          <pic:cNvPr id="7842589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4946" name="Picture">
</wp:docPr>
                        <a:graphic>
                          <a:graphicData uri="http://schemas.openxmlformats.org/drawingml/2006/picture">
                            <pic:pic>
                              <pic:nvPicPr>
                                <pic:cNvPr id="10484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73167" name="Picture">
</wp:docPr>
                        <a:graphic>
                          <a:graphicData uri="http://schemas.openxmlformats.org/drawingml/2006/picture">
                            <pic:pic>
                              <pic:nvPicPr>
                                <pic:cNvPr id="16079731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0354" name="Picture">
</wp:docPr>
                  <a:graphic>
                    <a:graphicData uri="http://schemas.openxmlformats.org/drawingml/2006/picture">
                      <pic:pic>
                        <pic:nvPicPr>
                          <pic:cNvPr id="18042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22800" name="Picture">
</wp:docPr>
                  <a:graphic>
                    <a:graphicData uri="http://schemas.openxmlformats.org/drawingml/2006/picture">
                      <pic:pic>
                        <pic:nvPicPr>
                          <pic:cNvPr id="126382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28596" name="Picture">
</wp:docPr>
                  <a:graphic>
                    <a:graphicData uri="http://schemas.openxmlformats.org/drawingml/2006/picture">
                      <pic:pic>
                        <pic:nvPicPr>
                          <pic:cNvPr id="69052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Tugny-et-pont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317042" name="Picture">
</wp:docPr>
                  <a:graphic>
                    <a:graphicData uri="http://schemas.openxmlformats.org/drawingml/2006/picture">
                      <pic:pic>
                        <pic:nvPicPr>
                          <pic:cNvPr id="20043170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29991" name="Picture">
</wp:docPr>
                  <a:graphic>
                    <a:graphicData uri="http://schemas.openxmlformats.org/drawingml/2006/picture">
                      <pic:pic>
                        <pic:nvPicPr>
                          <pic:cNvPr id="371429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796777" name="Picture">
</wp:docPr>
                  <a:graphic>
                    <a:graphicData uri="http://schemas.openxmlformats.org/drawingml/2006/picture">
                      <pic:pic>
                        <pic:nvPicPr>
                          <pic:cNvPr id="11427967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79302" name="Picture">
</wp:docPr>
                        <a:graphic>
                          <a:graphicData uri="http://schemas.openxmlformats.org/drawingml/2006/picture">
                            <pic:pic>
                              <pic:nvPicPr>
                                <pic:cNvPr id="7600793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8335" name="Picture">
</wp:docPr>
                  <a:graphic>
                    <a:graphicData uri="http://schemas.openxmlformats.org/drawingml/2006/picture">
                      <pic:pic>
                        <pic:nvPicPr>
                          <pic:cNvPr id="7487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3730" name="Picture">
</wp:docPr>
                  <a:graphic>
                    <a:graphicData uri="http://schemas.openxmlformats.org/drawingml/2006/picture">
                      <pic:pic>
                        <pic:nvPicPr>
                          <pic:cNvPr id="21372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63858" name="Picture">
</wp:docPr>
                  <a:graphic>
                    <a:graphicData uri="http://schemas.openxmlformats.org/drawingml/2006/picture">
                      <pic:pic>
                        <pic:nvPicPr>
                          <pic:cNvPr id="56676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Tugny-et-pont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83909" name="Picture">
</wp:docPr>
                  <a:graphic>
                    <a:graphicData uri="http://schemas.openxmlformats.org/drawingml/2006/picture">
                      <pic:pic>
                        <pic:nvPicPr>
                          <pic:cNvPr id="20132839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25955" name="Picture">
</wp:docPr>
                  <a:graphic>
                    <a:graphicData uri="http://schemas.openxmlformats.org/drawingml/2006/picture">
                      <pic:pic>
                        <pic:nvPicPr>
                          <pic:cNvPr id="2129725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21648" name="Picture">
</wp:docPr>
                  <a:graphic>
                    <a:graphicData uri="http://schemas.openxmlformats.org/drawingml/2006/picture">
                      <pic:pic>
                        <pic:nvPicPr>
                          <pic:cNvPr id="772216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78175" name="Picture">
</wp:docPr>
                        <a:graphic>
                          <a:graphicData uri="http://schemas.openxmlformats.org/drawingml/2006/picture">
                            <pic:pic>
                              <pic:nvPicPr>
                                <pic:cNvPr id="1747678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28869" name="Picture">
</wp:docPr>
                  <a:graphic>
                    <a:graphicData uri="http://schemas.openxmlformats.org/drawingml/2006/picture">
                      <pic:pic>
                        <pic:nvPicPr>
                          <pic:cNvPr id="105062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20920" name="Picture">
</wp:docPr>
                  <a:graphic>
                    <a:graphicData uri="http://schemas.openxmlformats.org/drawingml/2006/picture">
                      <pic:pic>
                        <pic:nvPicPr>
                          <pic:cNvPr id="59002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21588" name="Picture">
</wp:docPr>
                  <a:graphic>
                    <a:graphicData uri="http://schemas.openxmlformats.org/drawingml/2006/picture">
                      <pic:pic>
                        <pic:nvPicPr>
                          <pic:cNvPr id="80762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Tugny-et-pont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151329" name="Picture">
</wp:docPr>
                  <a:graphic>
                    <a:graphicData uri="http://schemas.openxmlformats.org/drawingml/2006/picture">
                      <pic:pic>
                        <pic:nvPicPr>
                          <pic:cNvPr id="1048151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47533" name="Picture">
</wp:docPr>
                  <a:graphic>
                    <a:graphicData uri="http://schemas.openxmlformats.org/drawingml/2006/picture">
                      <pic:pic>
                        <pic:nvPicPr>
                          <pic:cNvPr id="1495147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893649" name="Picture">
</wp:docPr>
                  <a:graphic>
                    <a:graphicData uri="http://schemas.openxmlformats.org/drawingml/2006/picture">
                      <pic:pic>
                        <pic:nvPicPr>
                          <pic:cNvPr id="730893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770447" name="Picture">
</wp:docPr>
                        <a:graphic>
                          <a:graphicData uri="http://schemas.openxmlformats.org/drawingml/2006/picture">
                            <pic:pic>
                              <pic:nvPicPr>
                                <pic:cNvPr id="1316770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9058" name="Picture">
</wp:docPr>
                  <a:graphic>
                    <a:graphicData uri="http://schemas.openxmlformats.org/drawingml/2006/picture">
                      <pic:pic>
                        <pic:nvPicPr>
                          <pic:cNvPr id="20078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50457" name="Picture">
</wp:docPr>
                  <a:graphic>
                    <a:graphicData uri="http://schemas.openxmlformats.org/drawingml/2006/picture">
                      <pic:pic>
                        <pic:nvPicPr>
                          <pic:cNvPr id="66605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6927" name="Picture">
</wp:docPr>
                  <a:graphic>
                    <a:graphicData uri="http://schemas.openxmlformats.org/drawingml/2006/picture">
                      <pic:pic>
                        <pic:nvPicPr>
                          <pic:cNvPr id="18599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Tugny-et-pont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71907" name="Picture">
</wp:docPr>
                  <a:graphic>
                    <a:graphicData uri="http://schemas.openxmlformats.org/drawingml/2006/picture">
                      <pic:pic>
                        <pic:nvPicPr>
                          <pic:cNvPr id="764719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21544" name="Picture">
</wp:docPr>
                  <a:graphic>
                    <a:graphicData uri="http://schemas.openxmlformats.org/drawingml/2006/picture">
                      <pic:pic>
                        <pic:nvPicPr>
                          <pic:cNvPr id="1365421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34418" name="Picture">
</wp:docPr>
                  <a:graphic>
                    <a:graphicData uri="http://schemas.openxmlformats.org/drawingml/2006/picture">
                      <pic:pic>
                        <pic:nvPicPr>
                          <pic:cNvPr id="692344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574268" name="Picture">
</wp:docPr>
                  <a:graphic>
                    <a:graphicData uri="http://schemas.openxmlformats.org/drawingml/2006/picture">
                      <pic:pic>
                        <pic:nvPicPr>
                          <pic:cNvPr id="93357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85017" name="Picture">
</wp:docPr>
                  <a:graphic>
                    <a:graphicData uri="http://schemas.openxmlformats.org/drawingml/2006/picture">
                      <pic:pic>
                        <pic:nvPicPr>
                          <pic:cNvPr id="148418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02640 Tugny-et-Pont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57141" name="Picture">
</wp:docPr>
                  <a:graphic>
                    <a:graphicData uri="http://schemas.openxmlformats.org/drawingml/2006/picture">
                      <pic:pic>
                        <pic:nvPicPr>
                          <pic:cNvPr id="53325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"https://fiches-risques.brgm.fr/georisques/casias/SSP4015100" \t "_blank" </w:instrText>
            </w:r>
            <w:r>
              <w:fldChar w:fldCharType="separate"/>
            </w:r>
            <w:r>
              <w:rPr>
                <w:rFonts w:ascii="Marianne" w:hAnsi="Marianne" w:eastAsia="Marianne" w:cs="Marianne"/>
                <w:sz w:val="14"/>
              </w:rPr>
              <w:t xml:space="preserve">SSP4015100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"https://fiches-risques.brgm.fr/georisques/casias/SSP4014523" \t "_blank" </w:instrText>
            </w:r>
            <w:r>
              <w:fldChar w:fldCharType="separate"/>
            </w:r>
            <w:r>
              <w:rPr>
                <w:rFonts w:ascii="Marianne" w:hAnsi="Marianne" w:eastAsia="Marianne" w:cs="Marianne"/>
                <w:sz w:val="14"/>
              </w:rPr>
              <w:t xml:space="preserve">SSP4014523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Séraucourt-le-Grand (ferme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"https://fiches-risques.brgm.fr/georisques/casias/SSP4014438" \t "_blank" </w:instrText>
            </w:r>
            <w:r>
              <w:fldChar w:fldCharType="separate"/>
            </w:r>
            <w:r>
              <w:rPr>
                <w:rFonts w:ascii="Marianne" w:hAnsi="Marianne" w:eastAsia="Marianne" w:cs="Marianne"/>
                <w:sz w:val="14"/>
              </w:rPr>
              <w:t xml:space="preserve">SSP4014438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