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4697848" name="Picture">
</wp:docPr>
                  <a:graphic>
                    <a:graphicData uri="http://schemas.openxmlformats.org/drawingml/2006/picture">
                      <pic:pic>
                        <pic:nvPicPr>
                          <pic:cNvPr id="20446978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97832664" name="Picture">
</wp:docPr>
                  <a:graphic>
                    <a:graphicData uri="http://schemas.openxmlformats.org/drawingml/2006/picture">
                      <pic:pic>
                        <pic:nvPicPr>
                          <pic:cNvPr id="179783266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89833115" name="Picture">
</wp:docPr>
                        <a:graphic>
                          <a:graphicData uri="http://schemas.openxmlformats.org/drawingml/2006/picture">
                            <pic:pic>
                              <pic:nvPicPr>
                                <pic:cNvPr id="158983311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97680 Tsingoni</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62384693" name="Picture">
</wp:docPr>
                  <a:graphic>
                    <a:graphicData uri="http://schemas.openxmlformats.org/drawingml/2006/picture">
                      <pic:pic>
                        <pic:nvPicPr>
                          <pic:cNvPr id="186238469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8390872" name="Picture">
</wp:docPr>
                  <a:graphic>
                    <a:graphicData uri="http://schemas.openxmlformats.org/drawingml/2006/picture">
                      <pic:pic>
                        <pic:nvPicPr>
                          <pic:cNvPr id="21839087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4078846" name="Picture">
</wp:docPr>
                  <a:graphic>
                    <a:graphicData uri="http://schemas.openxmlformats.org/drawingml/2006/picture">
                      <pic:pic>
                        <pic:nvPicPr>
                          <pic:cNvPr id="18740788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4418577" name="Picture">
</wp:docPr>
                  <a:graphic>
                    <a:graphicData uri="http://schemas.openxmlformats.org/drawingml/2006/picture">
                      <pic:pic>
                        <pic:nvPicPr>
                          <pic:cNvPr id="13244185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97680 Tsingoni</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8714349" name="Picture">
</wp:docPr>
                  <a:graphic>
                    <a:graphicData uri="http://schemas.openxmlformats.org/drawingml/2006/picture">
                      <pic:pic>
                        <pic:nvPicPr>
                          <pic:cNvPr id="2487143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5209481" name="Picture">
</wp:docPr>
                        <a:graphic>
                          <a:graphicData uri="http://schemas.openxmlformats.org/drawingml/2006/picture">
                            <pic:pic>
                              <pic:nvPicPr>
                                <pic:cNvPr id="183520948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0511998" name="Picture">
</wp:docPr>
                        <a:graphic>
                          <a:graphicData uri="http://schemas.openxmlformats.org/drawingml/2006/picture">
                            <pic:pic>
                              <pic:nvPicPr>
                                <pic:cNvPr id="52051199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2575248" name="Picture">
</wp:docPr>
                        <a:graphic>
                          <a:graphicData uri="http://schemas.openxmlformats.org/drawingml/2006/picture">
                            <pic:pic>
                              <pic:nvPicPr>
                                <pic:cNvPr id="89257524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8832956" name="Picture">
</wp:docPr>
                        <a:graphic>
                          <a:graphicData uri="http://schemas.openxmlformats.org/drawingml/2006/picture">
                            <pic:pic>
                              <pic:nvPicPr>
                                <pic:cNvPr id="150883295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6156479" name="Picture">
</wp:docPr>
                        <a:graphic>
                          <a:graphicData uri="http://schemas.openxmlformats.org/drawingml/2006/picture">
                            <pic:pic>
                              <pic:nvPicPr>
                                <pic:cNvPr id="183615647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9318222" name="Picture">
</wp:docPr>
                        <a:graphic>
                          <a:graphicData uri="http://schemas.openxmlformats.org/drawingml/2006/picture">
                            <pic:pic>
                              <pic:nvPicPr>
                                <pic:cNvPr id="61931822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8823655" name="Picture">
</wp:docPr>
                        <a:graphic>
                          <a:graphicData uri="http://schemas.openxmlformats.org/drawingml/2006/picture">
                            <pic:pic>
                              <pic:nvPicPr>
                                <pic:cNvPr id="44882365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6202702" name="Picture">
</wp:docPr>
                        <a:graphic>
                          <a:graphicData uri="http://schemas.openxmlformats.org/drawingml/2006/picture">
                            <pic:pic>
                              <pic:nvPicPr>
                                <pic:cNvPr id="24620270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1892289" name="Picture">
</wp:docPr>
                        <a:graphic>
                          <a:graphicData uri="http://schemas.openxmlformats.org/drawingml/2006/picture">
                            <pic:pic>
                              <pic:nvPicPr>
                                <pic:cNvPr id="194189228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9556436" name="Picture">
</wp:docPr>
                        <a:graphic>
                          <a:graphicData uri="http://schemas.openxmlformats.org/drawingml/2006/picture">
                            <pic:pic>
                              <pic:nvPicPr>
                                <pic:cNvPr id="187955643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4506674" name="Picture">
</wp:docPr>
                        <a:graphic>
                          <a:graphicData uri="http://schemas.openxmlformats.org/drawingml/2006/picture">
                            <pic:pic>
                              <pic:nvPicPr>
                                <pic:cNvPr id="50450667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9838150" name="Picture">
</wp:docPr>
                        <a:graphic>
                          <a:graphicData uri="http://schemas.openxmlformats.org/drawingml/2006/picture">
                            <pic:pic>
                              <pic:nvPicPr>
                                <pic:cNvPr id="207983815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153749" name="Picture">
</wp:docPr>
                        <a:graphic>
                          <a:graphicData uri="http://schemas.openxmlformats.org/drawingml/2006/picture">
                            <pic:pic>
                              <pic:nvPicPr>
                                <pic:cNvPr id="3715374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7979345" name="Picture">
</wp:docPr>
                        <a:graphic>
                          <a:graphicData uri="http://schemas.openxmlformats.org/drawingml/2006/picture">
                            <pic:pic>
                              <pic:nvPicPr>
                                <pic:cNvPr id="196797934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3413576" name="Picture">
</wp:docPr>
                        <a:graphic>
                          <a:graphicData uri="http://schemas.openxmlformats.org/drawingml/2006/picture">
                            <pic:pic>
                              <pic:nvPicPr>
                                <pic:cNvPr id="1373413576"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7750667" name="Picture">
</wp:docPr>
                        <a:graphic>
                          <a:graphicData uri="http://schemas.openxmlformats.org/drawingml/2006/picture">
                            <pic:pic>
                              <pic:nvPicPr>
                                <pic:cNvPr id="198775066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VENTS VIOLENTS ET RISQUES CYCLONIQUES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7129071" name="Picture">
</wp:docPr>
                        <a:graphic>
                          <a:graphicData uri="http://schemas.openxmlformats.org/drawingml/2006/picture">
                            <pic:pic>
                              <pic:nvPicPr>
                                <pic:cNvPr id="185712907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4321677" name="Picture">
</wp:docPr>
                        <a:graphic>
                          <a:graphicData uri="http://schemas.openxmlformats.org/drawingml/2006/picture">
                            <pic:pic>
                              <pic:nvPicPr>
                                <pic:cNvPr id="1944321677"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2011413" name="Picture">
</wp:docPr>
                        <a:graphic>
                          <a:graphicData uri="http://schemas.openxmlformats.org/drawingml/2006/picture">
                            <pic:pic>
                              <pic:nvPicPr>
                                <pic:cNvPr id="46201141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0132807" name="Picture">
</wp:docPr>
                        <a:graphic>
                          <a:graphicData uri="http://schemas.openxmlformats.org/drawingml/2006/picture">
                            <pic:pic>
                              <pic:nvPicPr>
                                <pic:cNvPr id="145013280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3704491" name="Picture">
</wp:docPr>
                        <a:graphic>
                          <a:graphicData uri="http://schemas.openxmlformats.org/drawingml/2006/picture">
                            <pic:pic>
                              <pic:nvPicPr>
                                <pic:cNvPr id="2033704491"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178467" name="Picture">
</wp:docPr>
                        <a:graphic>
                          <a:graphicData uri="http://schemas.openxmlformats.org/drawingml/2006/picture">
                            <pic:pic>
                              <pic:nvPicPr>
                                <pic:cNvPr id="16517846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5390365" name="Picture">
</wp:docPr>
                        <a:graphic>
                          <a:graphicData uri="http://schemas.openxmlformats.org/drawingml/2006/picture">
                            <pic:pic>
                              <pic:nvPicPr>
                                <pic:cNvPr id="164539036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4958628" name="Picture">
</wp:docPr>
                        <a:graphic>
                          <a:graphicData uri="http://schemas.openxmlformats.org/drawingml/2006/picture">
                            <pic:pic>
                              <pic:nvPicPr>
                                <pic:cNvPr id="61495862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3314102" name="Picture">
</wp:docPr>
                        <a:graphic>
                          <a:graphicData uri="http://schemas.openxmlformats.org/drawingml/2006/picture">
                            <pic:pic>
                              <pic:nvPicPr>
                                <pic:cNvPr id="1503314102"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4467054" name="Picture">
</wp:docPr>
                        <a:graphic>
                          <a:graphicData uri="http://schemas.openxmlformats.org/drawingml/2006/picture">
                            <pic:pic>
                              <pic:nvPicPr>
                                <pic:cNvPr id="574467054"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0200914" name="Picture">
</wp:docPr>
                        <a:graphic>
                          <a:graphicData uri="http://schemas.openxmlformats.org/drawingml/2006/picture">
                            <pic:pic>
                              <pic:nvPicPr>
                                <pic:cNvPr id="2030200914"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3444949" name="Picture">
</wp:docPr>
                  <a:graphic>
                    <a:graphicData uri="http://schemas.openxmlformats.org/drawingml/2006/picture">
                      <pic:pic>
                        <pic:nvPicPr>
                          <pic:cNvPr id="21334449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3908054" name="Picture">
</wp:docPr>
                  <a:graphic>
                    <a:graphicData uri="http://schemas.openxmlformats.org/drawingml/2006/picture">
                      <pic:pic>
                        <pic:nvPicPr>
                          <pic:cNvPr id="16439080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97680 Tsingoni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3209607" name="Picture">
</wp:docPr>
                  <a:graphic>
                    <a:graphicData uri="http://schemas.openxmlformats.org/drawingml/2006/picture">
                      <pic:pic>
                        <pic:nvPicPr>
                          <pic:cNvPr id="17232096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Tsingoni</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0624846" name="Picture">
</wp:docPr>
                  <a:graphic>
                    <a:graphicData uri="http://schemas.openxmlformats.org/drawingml/2006/picture">
                      <pic:pic>
                        <pic:nvPicPr>
                          <pic:cNvPr id="1190624846"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4984637" name="Picture">
</wp:docPr>
                  <a:graphic>
                    <a:graphicData uri="http://schemas.openxmlformats.org/drawingml/2006/picture">
                      <pic:pic>
                        <pic:nvPicPr>
                          <pic:cNvPr id="97498463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809896" name="Picture">
</wp:docPr>
                  <a:graphic>
                    <a:graphicData uri="http://schemas.openxmlformats.org/drawingml/2006/picture">
                      <pic:pic>
                        <pic:nvPicPr>
                          <pic:cNvPr id="17809896"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 L - Mayotte (PPRN-L_2025_0002)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3033201" name="Picture">
</wp:docPr>
                        <a:graphic>
                          <a:graphicData uri="http://schemas.openxmlformats.org/drawingml/2006/picture">
                            <pic:pic>
                              <pic:nvPicPr>
                                <pic:cNvPr id="196303320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 - L - Mayotte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Risques côtiers (submersion marine, tsunami)</w:t>
                    <w:br/>
                    <w:t xml:space="preserve">Date de prescription : 11/01/2017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"/donnee-risques/PPR/Fiche-ppr/pprn/PPRN-L_2025_0002"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0778171" name="Picture">
</wp:docPr>
                  <a:graphic>
                    <a:graphicData uri="http://schemas.openxmlformats.org/drawingml/2006/picture">
                      <pic:pic>
                        <pic:nvPicPr>
                          <pic:cNvPr id="12507781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9777553" name="Picture">
</wp:docPr>
                  <a:graphic>
                    <a:graphicData uri="http://schemas.openxmlformats.org/drawingml/2006/picture">
                      <pic:pic>
                        <pic:nvPicPr>
                          <pic:cNvPr id="8497775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97680 Tsingoni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5244669" name="Picture">
</wp:docPr>
                  <a:graphic>
                    <a:graphicData uri="http://schemas.openxmlformats.org/drawingml/2006/picture">
                      <pic:pic>
                        <pic:nvPicPr>
                          <pic:cNvPr id="15252446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Tsingoni</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de TSINGONI (976DEAL20130024)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9787127" name="Picture">
</wp:docPr>
                        <a:graphic>
                          <a:graphicData uri="http://schemas.openxmlformats.org/drawingml/2006/picture">
                            <pic:pic>
                              <pic:nvPicPr>
                                <pic:cNvPr id="60978712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de TSINGONI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ruissellement et coulée de boue</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Séisme</w:t>
                    <w:br/>
                    <w:t xml:space="preserve">Date de prescription : 19/04/2019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"/donnee-risques/PPR/Fiche-ppr/pprn/976DEAL20130024"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4831028" name="Picture">
</wp:docPr>
                        <a:graphic>
                          <a:graphicData uri="http://schemas.openxmlformats.org/drawingml/2006/picture">
                            <pic:pic>
                              <pic:nvPicPr>
                                <pic:cNvPr id="1774831028"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INTE2434565A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12/12/2024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18/12/2024</w:t>
            </w:r>
          </w:p>
        </w:tc>
        <w:tc>
          <w:tcPr>
     </w:tcPr>
          <w:p>
            <w:pPr>
              <w:pStyle w:val="EMPTY_CELL_STYLE"/>
            </w:pPr>
          </w:p>
        </w:tc>
        <w:tc>
          <w:tcPr>
     </w:tcPr>
          <w:p>
            <w:pPr>
              <w:pStyle w:val="EMPTY_CELL_STYLE"/>
            </w:pPr>
          </w:p>
        </w:tc>
        <w:tc>
          <w:tcPr>
     </w:tcPr>
          <w:p>
            <w:pPr>
              <w:pStyle w:val="EMPTY_CELL_STYLE"/>
            </w:pPr>
          </w:p>
        </w:tc>
      </w:tr>
      <w:tr>
        <w:trPr>
          <w:trHeight w:hRule="exact" w:val="5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2058997" name="Picture">
</wp:docPr>
                  <a:graphic>
                    <a:graphicData uri="http://schemas.openxmlformats.org/drawingml/2006/picture">
                      <pic:pic>
                        <pic:nvPicPr>
                          <pic:cNvPr id="18620589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8076471" name="Picture">
</wp:docPr>
                  <a:graphic>
                    <a:graphicData uri="http://schemas.openxmlformats.org/drawingml/2006/picture">
                      <pic:pic>
                        <pic:nvPicPr>
                          <pic:cNvPr id="6580764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97680 Tsingoni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58369" name="Picture">
</wp:docPr>
                  <a:graphic>
                    <a:graphicData uri="http://schemas.openxmlformats.org/drawingml/2006/picture">
                      <pic:pic>
                        <pic:nvPicPr>
                          <pic:cNvPr id="80583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Tsingoni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3942178" name="Picture">
</wp:docPr>
                  <a:graphic>
                    <a:graphicData uri="http://schemas.openxmlformats.org/drawingml/2006/picture">
                      <pic:pic>
                        <pic:nvPicPr>
                          <pic:cNvPr id="150394217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9659934" name="Picture">
</wp:docPr>
                  <a:graphic>
                    <a:graphicData uri="http://schemas.openxmlformats.org/drawingml/2006/picture">
                      <pic:pic>
                        <pic:nvPicPr>
                          <pic:cNvPr id="165965993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1961181615" name="Picture">
</wp:docPr>
                  <a:graphic>
                    <a:graphicData uri="http://schemas.openxmlformats.org/drawingml/2006/picture">
                      <pic:pic>
                        <pic:nvPicPr>
                          <pic:cNvPr id="1961181615" name="Picture"/>
                          <pic:cNvPicPr/>
                        </pic:nvPicPr>
                        <pic:blipFill>
                          <a:blip r:embed="img_0_4_14.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 L - Mayotte (PPRN-L_2025_0002)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9387616" name="Picture">
</wp:docPr>
                        <a:graphic>
                          <a:graphicData uri="http://schemas.openxmlformats.org/drawingml/2006/picture">
                            <pic:pic>
                              <pic:nvPicPr>
                                <pic:cNvPr id="158938761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Risques côtiers (submersion marine, tsunami) nommé PPRN - L - Mayotte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Date de prescription : 11/01/2017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"/donnee-risques/PPR/Fiche-ppr/pprn/PPRN-L_2025_0002"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2482252" name="Picture">
</wp:docPr>
                        <a:graphic>
                          <a:graphicData uri="http://schemas.openxmlformats.org/drawingml/2006/picture">
                            <pic:pic>
                              <pic:nvPicPr>
                                <pic:cNvPr id="922482252"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946514" name="Picture">
</wp:docPr>
                  <a:graphic>
                    <a:graphicData uri="http://schemas.openxmlformats.org/drawingml/2006/picture">
                      <pic:pic>
                        <pic:nvPicPr>
                          <pic:cNvPr id="1669465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4912190" name="Picture">
</wp:docPr>
                  <a:graphic>
                    <a:graphicData uri="http://schemas.openxmlformats.org/drawingml/2006/picture">
                      <pic:pic>
                        <pic:nvPicPr>
                          <pic:cNvPr id="15849121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97680 Tsingoni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3884085" name="Picture">
</wp:docPr>
                  <a:graphic>
                    <a:graphicData uri="http://schemas.openxmlformats.org/drawingml/2006/picture">
                      <pic:pic>
                        <pic:nvPicPr>
                          <pic:cNvPr id="4638840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Tsingoni</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évènements liés aux risques côtiers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INTE2434565A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12/12/2024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18/12/2024</w:t>
            </w:r>
          </w:p>
        </w:tc>
        <w:tc>
          <w:tcPr>
     </w:tcPr>
          <w:p>
            <w:pPr>
              <w:pStyle w:val="EMPTY_CELL_STYLE"/>
            </w:pPr>
          </w:p>
        </w:tc>
        <w:tc>
          <w:tcPr>
     </w:tcPr>
          <w:p>
            <w:pPr>
              <w:pStyle w:val="EMPTY_CELL_STYLE"/>
            </w:pPr>
          </w:p>
        </w:tc>
        <w:tc>
          <w:tcPr>
     </w:tcPr>
          <w:p>
            <w:pPr>
              <w:pStyle w:val="EMPTY_CELL_STYLE"/>
            </w:pPr>
          </w:p>
        </w:tc>
      </w:tr>
      <w:tr>
        <w:trPr>
          <w:trHeight w:hRule="exact" w:val="10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8485169" name="Picture">
</wp:docPr>
                  <a:graphic>
                    <a:graphicData uri="http://schemas.openxmlformats.org/drawingml/2006/picture">
                      <pic:pic>
                        <pic:nvPicPr>
                          <pic:cNvPr id="6884851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7884480" name="Picture">
</wp:docPr>
                  <a:graphic>
                    <a:graphicData uri="http://schemas.openxmlformats.org/drawingml/2006/picture">
                      <pic:pic>
                        <pic:nvPicPr>
                          <pic:cNvPr id="18678844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97680 Tsingoni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576467" name="Picture">
</wp:docPr>
                  <a:graphic>
                    <a:graphicData uri="http://schemas.openxmlformats.org/drawingml/2006/picture">
                      <pic:pic>
                        <pic:nvPicPr>
                          <pic:cNvPr id="355764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Tsingoni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6230988" name="Picture">
</wp:docPr>
                  <a:graphic>
                    <a:graphicData uri="http://schemas.openxmlformats.org/drawingml/2006/picture">
                      <pic:pic>
                        <pic:nvPicPr>
                          <pic:cNvPr id="1916230988" name="Picture"/>
                          <pic:cNvPicPr/>
                        </pic:nvPicPr>
                        <pic:blipFill>
                          <a:blip r:embed="img_0_6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2666494" name="Picture">
</wp:docPr>
                  <a:graphic>
                    <a:graphicData uri="http://schemas.openxmlformats.org/drawingml/2006/picture">
                      <pic:pic>
                        <pic:nvPicPr>
                          <pic:cNvPr id="156266649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06907011" name="Picture">
</wp:docPr>
                  <a:graphic>
                    <a:graphicData uri="http://schemas.openxmlformats.org/drawingml/2006/picture">
                      <pic:pic>
                        <pic:nvPicPr>
                          <pic:cNvPr id="806907011" name="Picture"/>
                          <pic:cNvPicPr/>
                        </pic:nvPicPr>
                        <pic:blipFill>
                          <a:blip r:embed="img_0_6_17.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695796" name="Picture">
</wp:docPr>
                        <a:graphic>
                          <a:graphicData uri="http://schemas.openxmlformats.org/drawingml/2006/picture">
                            <pic:pic>
                              <pic:nvPicPr>
                                <pic:cNvPr id="7369579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7743643" name="Picture">
</wp:docPr>
                        <a:graphic>
                          <a:graphicData uri="http://schemas.openxmlformats.org/drawingml/2006/picture">
                            <pic:pic>
                              <pic:nvPicPr>
                                <pic:cNvPr id="2067743643"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épisodes sismiques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5357242" name="Picture">
</wp:docPr>
                  <a:graphic>
                    <a:graphicData uri="http://schemas.openxmlformats.org/drawingml/2006/picture">
                      <pic:pic>
                        <pic:nvPicPr>
                          <pic:cNvPr id="18953572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7488516" name="Picture">
</wp:docPr>
                  <a:graphic>
                    <a:graphicData uri="http://schemas.openxmlformats.org/drawingml/2006/picture">
                      <pic:pic>
                        <pic:nvPicPr>
                          <pic:cNvPr id="14874885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97680 Tsingoni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3951761" name="Picture">
</wp:docPr>
                  <a:graphic>
                    <a:graphicData uri="http://schemas.openxmlformats.org/drawingml/2006/picture">
                      <pic:pic>
                        <pic:nvPicPr>
                          <pic:cNvPr id="14939517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Tsingoni</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INTE2130680A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Secousse Sismique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10/05/2018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05/11/2021</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8379638" name="Picture">
</wp:docPr>
                  <a:graphic>
                    <a:graphicData uri="http://schemas.openxmlformats.org/drawingml/2006/picture">
                      <pic:pic>
                        <pic:nvPicPr>
                          <pic:cNvPr id="16883796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0804224" name="Picture">
</wp:docPr>
                  <a:graphic>
                    <a:graphicData uri="http://schemas.openxmlformats.org/drawingml/2006/picture">
                      <pic:pic>
                        <pic:nvPicPr>
                          <pic:cNvPr id="19908042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97680 Tsingoni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8224169" name="Picture">
</wp:docPr>
                  <a:graphic>
                    <a:graphicData uri="http://schemas.openxmlformats.org/drawingml/2006/picture">
                      <pic:pic>
                        <pic:nvPicPr>
                          <pic:cNvPr id="18882241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Tsingoni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8120017" name="Picture">
</wp:docPr>
                  <a:graphic>
                    <a:graphicData uri="http://schemas.openxmlformats.org/drawingml/2006/picture">
                      <pic:pic>
                        <pic:nvPicPr>
                          <pic:cNvPr id="1148120017"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1051244" name="Picture">
</wp:docPr>
                  <a:graphic>
                    <a:graphicData uri="http://schemas.openxmlformats.org/drawingml/2006/picture">
                      <pic:pic>
                        <pic:nvPicPr>
                          <pic:cNvPr id="43105124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7811991" name="Picture">
</wp:docPr>
                  <a:graphic>
                    <a:graphicData uri="http://schemas.openxmlformats.org/drawingml/2006/picture">
                      <pic:pic>
                        <pic:nvPicPr>
                          <pic:cNvPr id="27811991" name="Picture"/>
                          <pic:cNvPicPr/>
                        </pic:nvPicPr>
                        <pic:blipFill>
                          <a:blip r:embed="img_0_8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 L - Mayotte (PPRN-L_2025_0002)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9850282" name="Picture">
</wp:docPr>
                        <a:graphic>
                          <a:graphicData uri="http://schemas.openxmlformats.org/drawingml/2006/picture">
                            <pic:pic>
                              <pic:nvPicPr>
                                <pic:cNvPr id="2059850282" name="Picture"/>
                                <pic:cNvPicPr/>
                              </pic:nvPicPr>
                              <pic:blipFill>
                                <a:blip r:embed="img_0_8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 - L - Mayotte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Recul du trait de côte et de falaises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Risques côtiers (submersion marine, tsunami)</w:t>
                    <w:br/>
                    <w:t xml:space="preserve">Date de prescription : 11/01/2017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"/donnee-risques/PPR/Fiche-ppr/pprn/PPRN-L_2025_0002"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7284817" name="Picture">
</wp:docPr>
                  <a:graphic>
                    <a:graphicData uri="http://schemas.openxmlformats.org/drawingml/2006/picture">
                      <pic:pic>
                        <pic:nvPicPr>
                          <pic:cNvPr id="17272848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5380888" name="Picture">
</wp:docPr>
                  <a:graphic>
                    <a:graphicData uri="http://schemas.openxmlformats.org/drawingml/2006/picture">
                      <pic:pic>
                        <pic:nvPicPr>
                          <pic:cNvPr id="4253808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97680 Tsingoni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8588082" name="Picture">
</wp:docPr>
                  <a:graphic>
                    <a:graphicData uri="http://schemas.openxmlformats.org/drawingml/2006/picture">
                      <pic:pic>
                        <pic:nvPicPr>
                          <pic:cNvPr id="14685880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Tsingoni</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de TSINGONI (976DEAL20130024)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54014" name="Picture">
</wp:docPr>
                        <a:graphic>
                          <a:graphicData uri="http://schemas.openxmlformats.org/drawingml/2006/picture">
                            <pic:pic>
                              <pic:nvPicPr>
                                <pic:cNvPr id="8254014" name="Picture"/>
                                <pic:cNvPicPr/>
                              </pic:nvPicPr>
                              <pic:blipFill>
                                <a:blip r:embed="img_0_9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de TSINGONI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Séisme</w:t>
                    <w:br/>
                    <w:t xml:space="preserve">Date de prescription : 19/04/2019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"/donnee-risques/PPR/Fiche-ppr/pprn/976DEAL20130024"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4791450" name="Picture">
</wp:docPr>
                        <a:graphic>
                          <a:graphicData uri="http://schemas.openxmlformats.org/drawingml/2006/picture">
                            <pic:pic>
                              <pic:nvPicPr>
                                <pic:cNvPr id="1684791450" name="Picture"/>
                                <pic:cNvPicPr/>
                              </pic:nvPicPr>
                              <pic:blipFill>
                                <a:blip r:embed="img_0_9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369771" name="Picture">
</wp:docPr>
                  <a:graphic>
                    <a:graphicData uri="http://schemas.openxmlformats.org/drawingml/2006/picture">
                      <pic:pic>
                        <pic:nvPicPr>
                          <pic:cNvPr id="1913697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2000494" name="Picture">
</wp:docPr>
                  <a:graphic>
                    <a:graphicData uri="http://schemas.openxmlformats.org/drawingml/2006/picture">
                      <pic:pic>
                        <pic:nvPicPr>
                          <pic:cNvPr id="8420004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97680 Tsingoni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8876642" name="Picture">
</wp:docPr>
                  <a:graphic>
                    <a:graphicData uri="http://schemas.openxmlformats.org/drawingml/2006/picture">
                      <pic:pic>
                        <pic:nvPicPr>
                          <pic:cNvPr id="10788766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Tsingoni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4064666" name="Picture">
</wp:docPr>
                  <a:graphic>
                    <a:graphicData uri="http://schemas.openxmlformats.org/drawingml/2006/picture">
                      <pic:pic>
                        <pic:nvPicPr>
                          <pic:cNvPr id="1694064666"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4587286" name="Picture">
</wp:docPr>
                  <a:graphic>
                    <a:graphicData uri="http://schemas.openxmlformats.org/drawingml/2006/picture">
                      <pic:pic>
                        <pic:nvPicPr>
                          <pic:cNvPr id="102458728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078482296" name="Picture">
</wp:docPr>
                  <a:graphic>
                    <a:graphicData uri="http://schemas.openxmlformats.org/drawingml/2006/picture">
                      <pic:pic>
                        <pic:nvPicPr>
                          <pic:cNvPr id="2078482296" name="Picture"/>
                          <pic:cNvPicPr/>
                        </pic:nvPicPr>
                        <pic:blipFill>
                          <a:blip r:embed="img_0_10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0471062" name="Picture">
</wp:docPr>
                        <a:graphic>
                          <a:graphicData uri="http://schemas.openxmlformats.org/drawingml/2006/picture">
                            <pic:pic>
                              <pic:nvPicPr>
                                <pic:cNvPr id="1900471062"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5998489" name="Picture">
</wp:docPr>
                  <a:graphic>
                    <a:graphicData uri="http://schemas.openxmlformats.org/drawingml/2006/picture">
                      <pic:pic>
                        <pic:nvPicPr>
                          <pic:cNvPr id="3059984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7253213" name="Picture">
</wp:docPr>
                  <a:graphic>
                    <a:graphicData uri="http://schemas.openxmlformats.org/drawingml/2006/picture">
                      <pic:pic>
                        <pic:nvPicPr>
                          <pic:cNvPr id="15472532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97680 Tsingoni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8786855" name="Picture">
</wp:docPr>
                  <a:graphic>
                    <a:graphicData uri="http://schemas.openxmlformats.org/drawingml/2006/picture">
                      <pic:pic>
                        <pic:nvPicPr>
                          <pic:cNvPr id="20687868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vents violents et cycloniques sur Tsingoni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9173003" name="Picture">
</wp:docPr>
                  <a:graphic>
                    <a:graphicData uri="http://schemas.openxmlformats.org/drawingml/2006/picture">
                      <pic:pic>
                        <pic:nvPicPr>
                          <pic:cNvPr id="1439173003" name="Picture"/>
                          <pic:cNvPicPr/>
                        </pic:nvPicPr>
                        <pic:blipFill>
                          <a:blip r:embed="img_0_11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9894568" name="Picture">
</wp:docPr>
                  <a:graphic>
                    <a:graphicData uri="http://schemas.openxmlformats.org/drawingml/2006/picture">
                      <pic:pic>
                        <pic:nvPicPr>
                          <pic:cNvPr id="209989456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Un vent est estimé violent donc dangereux lorsque sa vitesse atteint 80 km/h en vent moyen et 100 km/h en rafale à l'intérieur des terres. Mais ce seuil varie selon les régions, il est par exemple plus élevé pour les régions littorales ou la région sud-est.</w:t>
              <w:br/>
              <w:t xml:space="preserve">L'appellation « tempête » est réservée aux vents atteignant 89 km/h (force 10 sur l'échelle de Beaufort).</w:t>
              <w:br/>
              <w:t xml:space="preserve">Les cyclones sont des phénomènes météorologiques qui se forment dans des conditions très particulières, que l'on rencontre principalement au niveau des tropiques, pour chaque hémisphère, principalement de la fin de l'été au début de l'automne.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346200"/>
                  <wp:effectExtent l="0" t="0" r="0" b="0"/>
                  <wp:wrapNone/>
                  <wp:docPr id="2108148822" name="Picture">
</wp:docPr>
                  <a:graphic>
                    <a:graphicData uri="http://schemas.openxmlformats.org/drawingml/2006/picture">
                      <pic:pic>
                        <pic:nvPicPr>
                          <pic:cNvPr id="2108148822" name="Picture"/>
                          <pic:cNvPicPr/>
                        </pic:nvPicPr>
                        <pic:blipFill>
                          <a:blip r:embed="img_0_11_24.png"/>
                          <a:srcRect/>
                          <a:stretch>
                            <a:fillRect l="0" t="0" r="823" b="0"/>
                          </a:stretch>
                        </pic:blipFill>
                        <pic:spPr>
                          <a:xfrm rot="0">
                            <a:off x="0" y="0"/>
                            <a:ext cx="30861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2032716" name="Picture">
</wp:docPr>
                        <a:graphic>
                          <a:graphicData uri="http://schemas.openxmlformats.org/drawingml/2006/picture">
                            <pic:pic>
                              <pic:nvPicPr>
                                <pic:cNvPr id="682032716"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Phénomène lié à l'atmosphère</w:t>
                    <w:br/>
                    <w:t xml:space="preserve">  Cyclone / Ouragan (vent)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vents violents et cycloniques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INTE2434565A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Vents Cycloniques</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12/12/2024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18/12/2024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95495" name="Picture">
</wp:docPr>
                  <a:graphic>
                    <a:graphicData uri="http://schemas.openxmlformats.org/drawingml/2006/picture">
                      <pic:pic>
                        <pic:nvPicPr>
                          <pic:cNvPr id="71954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4256825" name="Picture">
</wp:docPr>
                  <a:graphic>
                    <a:graphicData uri="http://schemas.openxmlformats.org/drawingml/2006/picture">
                      <pic:pic>
                        <pic:nvPicPr>
                          <pic:cNvPr id="3242568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97680 Tsingoni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291265" name="Picture">
</wp:docPr>
                  <a:graphic>
                    <a:graphicData uri="http://schemas.openxmlformats.org/drawingml/2006/picture">
                      <pic:pic>
                        <pic:nvPicPr>
                          <pic:cNvPr id="2112912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Tsingoni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6956549" name="Picture">
</wp:docPr>
                  <a:graphic>
                    <a:graphicData uri="http://schemas.openxmlformats.org/drawingml/2006/picture">
                      <pic:pic>
                        <pic:nvPicPr>
                          <pic:cNvPr id="1006956549"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3486388" name="Picture">
</wp:docPr>
                  <a:graphic>
                    <a:graphicData uri="http://schemas.openxmlformats.org/drawingml/2006/picture">
                      <pic:pic>
                        <pic:nvPicPr>
                          <pic:cNvPr id="693486388"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24623560" name="Picture">
</wp:docPr>
                  <a:graphic>
                    <a:graphicData uri="http://schemas.openxmlformats.org/drawingml/2006/picture">
                      <pic:pic>
                        <pic:nvPicPr>
                          <pic:cNvPr id="1124623560" name="Picture"/>
                          <pic:cNvPicPr/>
                        </pic:nvPicPr>
                        <pic:blipFill>
                          <a:blip r:embed="img_0_12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8729970" name="Picture">
</wp:docPr>
                        <a:graphic>
                          <a:graphicData uri="http://schemas.openxmlformats.org/drawingml/2006/picture">
                            <pic:pic>
                              <pic:nvPicPr>
                                <pic:cNvPr id="598729970"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5716715" name="Picture">
</wp:docPr>
                  <a:graphic>
                    <a:graphicData uri="http://schemas.openxmlformats.org/drawingml/2006/picture">
                      <pic:pic>
                        <pic:nvPicPr>
                          <pic:cNvPr id="5957167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5737558" name="Picture">
</wp:docPr>
                  <a:graphic>
                    <a:graphicData uri="http://schemas.openxmlformats.org/drawingml/2006/picture">
                      <pic:pic>
                        <pic:nvPicPr>
                          <pic:cNvPr id="21057375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97680 Tsingoni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3593916" name="Picture">
</wp:docPr>
                  <a:graphic>
                    <a:graphicData uri="http://schemas.openxmlformats.org/drawingml/2006/picture">
                      <pic:pic>
                        <pic:nvPicPr>
                          <pic:cNvPr id="2935939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Tsingoni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5606394" name="Picture">
</wp:docPr>
                  <a:graphic>
                    <a:graphicData uri="http://schemas.openxmlformats.org/drawingml/2006/picture">
                      <pic:pic>
                        <pic:nvPicPr>
                          <pic:cNvPr id="2145606394"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6514576" name="Picture">
</wp:docPr>
                  <a:graphic>
                    <a:graphicData uri="http://schemas.openxmlformats.org/drawingml/2006/picture">
                      <pic:pic>
                        <pic:nvPicPr>
                          <pic:cNvPr id="416514576"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463795" name="Picture">
</wp:docPr>
                  <a:graphic>
                    <a:graphicData uri="http://schemas.openxmlformats.org/drawingml/2006/picture">
                      <pic:pic>
                        <pic:nvPicPr>
                          <pic:cNvPr id="20463795"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900492" name="Picture">
</wp:docPr>
                  <a:graphic>
                    <a:graphicData uri="http://schemas.openxmlformats.org/drawingml/2006/picture">
                      <pic:pic>
                        <pic:nvPicPr>
                          <pic:cNvPr id="1459004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9775029" name="Picture">
</wp:docPr>
                  <a:graphic>
                    <a:graphicData uri="http://schemas.openxmlformats.org/drawingml/2006/picture">
                      <pic:pic>
                        <pic:nvPicPr>
                          <pic:cNvPr id="18997750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97680 Tsingoni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1623801" name="Picture">
</wp:docPr>
                  <a:graphic>
                    <a:graphicData uri="http://schemas.openxmlformats.org/drawingml/2006/picture">
                      <pic:pic>
                        <pic:nvPicPr>
                          <pic:cNvPr id="8516238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Tsingoni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6530572" name="Picture">
</wp:docPr>
                  <a:graphic>
                    <a:graphicData uri="http://schemas.openxmlformats.org/drawingml/2006/picture">
                      <pic:pic>
                        <pic:nvPicPr>
                          <pic:cNvPr id="536530572"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1806070" name="Picture">
</wp:docPr>
                        <a:graphic>
                          <a:graphicData uri="http://schemas.openxmlformats.org/drawingml/2006/picture">
                            <pic:pic>
                              <pic:nvPicPr>
                                <pic:cNvPr id="761806070" name="Picture"/>
                                <pic:cNvPicPr/>
                              </pic:nvPicPr>
                              <pic:blipFill>
                                <a:blip r:embed="img_0_1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6567372" name="Picture">
</wp:docPr>
                  <a:graphic>
                    <a:graphicData uri="http://schemas.openxmlformats.org/drawingml/2006/picture">
                      <pic:pic>
                        <pic:nvPicPr>
                          <pic:cNvPr id="7465673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2997821" name="Picture">
</wp:docPr>
                  <a:graphic>
                    <a:graphicData uri="http://schemas.openxmlformats.org/drawingml/2006/picture">
                      <pic:pic>
                        <pic:nvPicPr>
                          <pic:cNvPr id="10129978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97680 Tsingoni</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6585835" name="Picture">
</wp:docPr>
                  <a:graphic>
                    <a:graphicData uri="http://schemas.openxmlformats.org/drawingml/2006/picture">
                      <pic:pic>
                        <pic:nvPicPr>
                          <pic:cNvPr id="18165858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"https://fiches-risques.brgm.fr/georisques/casias/SSP3935578" \t "_blank" </w:instrText>
            </w:r>
            <w:r>
              <w:fldChar w:fldCharType="separate"/>
            </w:r>
            <w:r>
              <w:rPr>
                <w:rFonts w:ascii="Marianne" w:hAnsi="Marianne" w:eastAsia="Marianne" w:cs="Marianne"/>
                <w:sz w:val="14"/>
              </w:rPr>
              <w:t xml:space="preserve">SSP3935578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Site sucrier de Combani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"https://fiches-risques.brgm.fr/georisques/casias/SSP3935577" \t "_blank" </w:instrText>
            </w:r>
            <w:r>
              <w:fldChar w:fldCharType="separate"/>
            </w:r>
            <w:r>
              <w:rPr>
                <w:rFonts w:ascii="Marianne" w:hAnsi="Marianne" w:eastAsia="Marianne" w:cs="Marianne"/>
                <w:sz w:val="14"/>
              </w:rPr>
              <w:t xml:space="preserve">SSP3935577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Défibreuse à Sisal (modèle KRUPP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"https://fiches-risques.brgm.fr/georisques/casias/SSP3935576" \t "_blank" </w:instrText>
            </w:r>
            <w:r>
              <w:fldChar w:fldCharType="separate"/>
            </w:r>
            <w:r>
              <w:rPr>
                <w:rFonts w:ascii="Marianne" w:hAnsi="Marianne" w:eastAsia="Marianne" w:cs="Marianne"/>
                <w:sz w:val="14"/>
              </w:rPr>
              <w:t xml:space="preserve">SSP3935576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Dispensaire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"https://fiches-risques.brgm.fr/georisques/casias/SSP3935499" \t "_blank" </w:instrText>
            </w:r>
            <w:r>
              <w:fldChar w:fldCharType="separate"/>
            </w:r>
            <w:r>
              <w:rPr>
                <w:rFonts w:ascii="Marianne" w:hAnsi="Marianne" w:eastAsia="Marianne" w:cs="Marianne"/>
                <w:sz w:val="14"/>
              </w:rPr>
              <w:t xml:space="preserve">SSP3935499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Zone d'élevages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"https://fiches-risques.brgm.fr/georisques/casias/SSP3935498" \t "_blank" </w:instrText>
            </w:r>
            <w:r>
              <w:fldChar w:fldCharType="separate"/>
            </w:r>
            <w:r>
              <w:rPr>
                <w:rFonts w:ascii="Marianne" w:hAnsi="Marianne" w:eastAsia="Marianne" w:cs="Marianne"/>
                <w:sz w:val="14"/>
              </w:rPr>
              <w:t xml:space="preserve">SSP3935498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Centre de formation intégré à l'armée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"https://fiches-risques.brgm.fr/georisques/casias/SSP3935492" \t "_blank" </w:instrText>
            </w:r>
            <w:r>
              <w:fldChar w:fldCharType="separate"/>
            </w:r>
            <w:r>
              <w:rPr>
                <w:rFonts w:ascii="Marianne" w:hAnsi="Marianne" w:eastAsia="Marianne" w:cs="Marianne"/>
                <w:sz w:val="14"/>
              </w:rPr>
              <w:t xml:space="preserve">SSP3935492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de déchets industriels banals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00"/>
        <w:gridCol w:w="11000"/>
        <w:gridCol w:w="1"/>
      </w:tblGrid>
      <w:tr>
        <w:trPr>
          <w:trHeight w:hRule="exact" w:val="114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r>
      <w:tr>
        <w:trPr>
          <w:trHeight w:hRule="atLeast" w:val="14900"/>
        </w:trPr>
        <w:tc>
          <w:tcPr>
     </w:tcPr>
          <w:p>
            <w:pPr>
              <w:pStyle w:val="EMPTY_CELL_STYLE"/>
            </w:pPr>
          </w:p>
        </w:tc>
        <w:tc>
          <w:tcPr>
            <w:tcMar>
              <w:top w:w="0" w:type="dxa"/>
              <w:left w:w="0" w:type="dxa"/>
              <w:bottom w:w="0" w:type="dxa"/>
              <w:right w:w="0" w:type="dxa"/>
            </w:tcMar>
          </w:tcPr>
          <w:p>
            <w:r>
              <w:br w:type="page"/>
            </w:r>
          </w:p>
          <w:p>
            <w:bookmarkStart w:id="18" w:name="JR_PAGE_ANCHOR_0_17"/>
            <w:bookmarkEnd w:id="18"/>
          </w:p>
          <w:p>
            <w:r>
              <w:br w:type="page"/>
            </w:r>
          </w:p>
          <w:p>
            <w:pPr>
              <w:pStyle w:val="EMPTY_CELL_STYLE"/>
            </w:pPr>
          </w:p>
        </w:tc>
        <w:tc>
          <w:tcPr>
     </w:tcPr>
          <w:p>
            <w:pPr>
              <w:pStyle w:val="EMPTY_CELL_STYLE"/>
            </w:pPr>
          </w:p>
        </w:tc>
      </w:tr>
    </w:tbl>
    <w:tbl>
      <w:tblPr>
        <w:tblLayout w:type="fixed"/>
      </w:tblPr>
      <w:tblGrid>
        <w:gridCol w:w="100"/>
        <w:gridCol w:w="11000"/>
        <w:gridCol w:w="1"/>
      </w:tblGrid>
      <w:tr>
        <w:trPr>
          <w:trHeight w:hRule="exact" w:val="0"/>
        </w:trPr>
        <w:tc>
          <w:tcPr>
     </w:tcPr>
          <w:p>
            <w:pPr>
              <w:pStyle w:val="EMPTY_CELL_STYLE"/>
              <w:pageBreakBefore/>
            </w:pPr>
            <w:bookmarkStart w:id="19" w:name="JR_PAGE_ANCHOR_0_18"/>
            <w:bookmarkEnd w:id="19"/>
          </w:p>
        </w:tc>
        <w:tc>
          <w:tcPr>
     </w:tcPr>
          <w:p>
            <w:pPr>
              <w:pStyle w:val="EMPTY_CELL_STYLE"/>
            </w:pPr>
          </w:p>
        </w:tc>
        <w:tc>
          <w:tcPr>
     </w:tcPr>
          <w:p>
            <w:pPr>
              <w:pStyle w:val="EMPTY_CELL_STYLE"/>
            </w:pPr>
          </w:p>
        </w:tc>
      </w:tr>
      <w:tr>
        <w:trPr>
          <w:trHeight w:hRule="atLeast" w:val="15720"/>
        </w:trPr>
        <w:tc>
          <w:tcPr>
     </w:tcPr>
          <w:p>
            <w:pPr>
              <w:pStyle w:val="EMPTY_CELL_STYLE"/>
            </w:pPr>
          </w:p>
        </w:tc>
        <w:tc>
          <w:tcPr>
            <w:tcMar>
              <w:top w:w="0" w:type="dxa"/>
              <w:left w:w="0" w:type="dxa"/>
              <w:bottom w:w="0" w:type="dxa"/>
              <w:right w:w="0" w:type="dxa"/>
            </w:tcMar>
          </w:tcPr>
          <w:tbl>
            <w:tblPr>
              <w:tblLayout w:type="fixed"/>
            </w:tblPr>
            <w:tblGrid>
              <w:gridCol w:w="10900"/>
              <w:gridCol w:w="100"/>
            </w:tblGrid>
            <w:tr>
              <w:trPr>
                <w:trHeight w:hRule="exact" w:val="15520"/>
              </w:trPr>
              <w:tc>
                <w:tcPr>
                  <w:tcMar>
                    <w:top w:w="0" w:type="dxa"/>
                    <w:left w:w="0" w:type="dxa"/>
                    <w:bottom w:w="0" w:type="dxa"/>
                    <w:right w:w="0" w:type="dxa"/>
                  </w:tcMar>
                  <w:vAlign w:val="top"/>
                </w:tcPr>
                <w:p>
                  <w:pPr>
                    <w:pStyle w:val="Style1"/>
                    <w:jc w:val="center"/>
                    <w:spacing w:lineRule="auto" w:line="240" w:after="0" w:before="0"/>
                  </w:pPr>
                  <w:r>
                    <w:rPr/>
                    <w:drawing>
                      <wp:anchor distT="0" distB="0" distL="0" distR="0" simplePos="0" relativeHeight="0" behindDoc="0" locked="0" layoutInCell="1" allowOverlap="1">
                        <wp:simplePos x="0" y="0"/>
                        <wp:positionH relativeFrom="column">
                          <wp:posOffset>-1460500</wp:posOffset>
                        </wp:positionH>
                        <wp:positionV relativeFrom="paragraph">
                          <wp:posOffset>1460500</wp:posOffset>
                        </wp:positionV>
                        <wp:extent cx="9855200" cy="6921500"/>
                        <wp:effectExtent l="0" t="0" r="0" b="0"/>
                        <wp:wrapNone/>
                        <wp:docPr id="369560111" name="Picture">
</wp:docPr>
                        <a:graphic>
                          <a:graphicData uri="http://schemas.openxmlformats.org/drawingml/2006/picture">
                            <pic:pic>
                              <pic:nvPicPr>
                                <pic:cNvPr id="369560111" name="Picture"/>
                                <pic:cNvPicPr/>
                              </pic:nvPicPr>
                              <pic:blipFill>
                                <a:blip r:embed="img_0_17_0_0.jpg"/>
                                <a:srcRect/>
                                <a:stretch>
                                  <a:fillRect l="0" t="0" r="0" b="183"/>
                                </a:stretch>
                              </pic:blipFill>
                              <pic:spPr>
                                <a:xfrm rot="-5400000">
                                  <a:off x="0" y="0"/>
                                  <a:ext cx="9855200" cy="6921500"/>
                                </a:xfrm>
                                <a:prstGeom prst="rect"/>
                              </pic:spPr>
                            </pic:pic>
                          </a:graphicData>
                        </a:graphic>
                      </wp:anchor>
                    </w:drawing>
                  </w:r>
                </w:p>
              </w:tc>
              <w:tc>
                <w:tcPr>
     </w:tcPr>
                <w:p>
                  <w:pPr>
                    <w:pStyle w:val="EMPTY_CELL_STYLE"/>
                  </w:pPr>
                </w:p>
              </w:tc>
            </w:tr>
          </w:tbl>
          <w:p>
            <w:pPr>
              <w:pStyle w:val="EMPTY_CELL_STYLE"/>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6_18.jpg" Type="http://schemas.openxmlformats.org/officeDocument/2006/relationships/image" Target="media/img_0_6_18.jpg"/>
 <Relationship Id="img_0_6_7.png" Type="http://schemas.openxmlformats.org/officeDocument/2006/relationships/image" Target="media/img_0_6_7.png"/>
 <Relationship Id="img_0_6_17.jpg" Type="http://schemas.openxmlformats.org/officeDocument/2006/relationships/image" Target="media/img_0_6_17.jpg"/>
 <Relationship Id="img_0_6_12_2.png" Type="http://schemas.openxmlformats.org/officeDocument/2006/relationships/image" Target="media/img_0_6_12_2.png"/>
 <Relationship Id="img_0_6_13_2.png" Type="http://schemas.openxmlformats.org/officeDocument/2006/relationships/image" Target="media/img_0_6_13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8_14_2.png" Type="http://schemas.openxmlformats.org/officeDocument/2006/relationships/image" Target="media/img_0_8_14_2.png"/>
 <Relationship Id="img_0_9_7_2.png" Type="http://schemas.openxmlformats.org/officeDocument/2006/relationships/image" Target="media/img_0_9_7_2.png"/>
 <Relationship Id="img_0_9_8_2.png" Type="http://schemas.openxmlformats.org/officeDocument/2006/relationships/image" Target="media/img_0_9_8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25.jpg" Type="http://schemas.openxmlformats.org/officeDocument/2006/relationships/image" Target="media/img_0_11_25.jpg"/>
 <Relationship Id="img_0_11_7.png" Type="http://schemas.openxmlformats.org/officeDocument/2006/relationships/image" Target="media/img_0_11_7.png"/>
 <Relationship Id="img_0_11_24.png" Type="http://schemas.openxmlformats.org/officeDocument/2006/relationships/image" Target="media/img_0_11_24.png"/>
 <Relationship Id="img_0_11_12_2.png" Type="http://schemas.openxmlformats.org/officeDocument/2006/relationships/image" Target="media/img_0_11_12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 Id="img_0_14_7.png" Type="http://schemas.openxmlformats.org/officeDocument/2006/relationships/image" Target="media/img_0_14_7.png"/>
 <Relationship Id="img_0_14_12_2.png" Type="http://schemas.openxmlformats.org/officeDocument/2006/relationships/image" Target="media/img_0_14_12_2.png"/>
 <Relationship Id="img_0_17_0_0.jpg" Type="http://schemas.openxmlformats.org/officeDocument/2006/relationships/image" Target="media/img_0_17_0_0.jp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