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295310" name="Picture">
</wp:docPr>
                  <a:graphic>
                    <a:graphicData uri="http://schemas.openxmlformats.org/drawingml/2006/picture">
                      <pic:pic>
                        <pic:nvPicPr>
                          <pic:cNvPr id="1633295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9500179" name="Picture">
</wp:docPr>
                  <a:graphic>
                    <a:graphicData uri="http://schemas.openxmlformats.org/drawingml/2006/picture">
                      <pic:pic>
                        <pic:nvPicPr>
                          <pic:cNvPr id="6695001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9239445" name="Picture">
</wp:docPr>
                        <a:graphic>
                          <a:graphicData uri="http://schemas.openxmlformats.org/drawingml/2006/picture">
                            <pic:pic>
                              <pic:nvPicPr>
                                <pic:cNvPr id="8492394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57870 Troisfontaines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4000424" name="Picture">
</wp:docPr>
                  <a:graphic>
                    <a:graphicData uri="http://schemas.openxmlformats.org/drawingml/2006/picture">
                      <pic:pic>
                        <pic:nvPicPr>
                          <pic:cNvPr id="9440004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2503558" name="Picture">
</wp:docPr>
                  <a:graphic>
                    <a:graphicData uri="http://schemas.openxmlformats.org/drawingml/2006/picture">
                      <pic:pic>
                        <pic:nvPicPr>
                          <pic:cNvPr id="12925035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457131" name="Picture">
</wp:docPr>
                  <a:graphic>
                    <a:graphicData uri="http://schemas.openxmlformats.org/drawingml/2006/picture">
                      <pic:pic>
                        <pic:nvPicPr>
                          <pic:cNvPr id="1810457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531522" name="Picture">
</wp:docPr>
                  <a:graphic>
                    <a:graphicData uri="http://schemas.openxmlformats.org/drawingml/2006/picture">
                      <pic:pic>
                        <pic:nvPicPr>
                          <pic:cNvPr id="384531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57870 Troisfontaines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435121" name="Picture">
</wp:docPr>
                  <a:graphic>
                    <a:graphicData uri="http://schemas.openxmlformats.org/drawingml/2006/picture">
                      <pic:pic>
                        <pic:nvPicPr>
                          <pic:cNvPr id="1216435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083038" name="Picture">
</wp:docPr>
                        <a:graphic>
                          <a:graphicData uri="http://schemas.openxmlformats.org/drawingml/2006/picture">
                            <pic:pic>
                              <pic:nvPicPr>
                                <pic:cNvPr id="17550830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607647" name="Picture">
</wp:docPr>
                        <a:graphic>
                          <a:graphicData uri="http://schemas.openxmlformats.org/drawingml/2006/picture">
                            <pic:pic>
                              <pic:nvPicPr>
                                <pic:cNvPr id="18396076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202709" name="Picture">
</wp:docPr>
                        <a:graphic>
                          <a:graphicData uri="http://schemas.openxmlformats.org/drawingml/2006/picture">
                            <pic:pic>
                              <pic:nvPicPr>
                                <pic:cNvPr id="19312027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781208" name="Picture">
</wp:docPr>
                        <a:graphic>
                          <a:graphicData uri="http://schemas.openxmlformats.org/drawingml/2006/picture">
                            <pic:pic>
                              <pic:nvPicPr>
                                <pic:cNvPr id="5197812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931986" name="Picture">
</wp:docPr>
                        <a:graphic>
                          <a:graphicData uri="http://schemas.openxmlformats.org/drawingml/2006/picture">
                            <pic:pic>
                              <pic:nvPicPr>
                                <pic:cNvPr id="14179319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107625" name="Picture">
</wp:docPr>
                        <a:graphic>
                          <a:graphicData uri="http://schemas.openxmlformats.org/drawingml/2006/picture">
                            <pic:pic>
                              <pic:nvPicPr>
                                <pic:cNvPr id="18581076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864038" name="Picture">
</wp:docPr>
                        <a:graphic>
                          <a:graphicData uri="http://schemas.openxmlformats.org/drawingml/2006/picture">
                            <pic:pic>
                              <pic:nvPicPr>
                                <pic:cNvPr id="6268640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412565" name="Picture">
</wp:docPr>
                        <a:graphic>
                          <a:graphicData uri="http://schemas.openxmlformats.org/drawingml/2006/picture">
                            <pic:pic>
                              <pic:nvPicPr>
                                <pic:cNvPr id="8624125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567158" name="Picture">
</wp:docPr>
                        <a:graphic>
                          <a:graphicData uri="http://schemas.openxmlformats.org/drawingml/2006/picture">
                            <pic:pic>
                              <pic:nvPicPr>
                                <pic:cNvPr id="176956715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572427" name="Picture">
</wp:docPr>
                        <a:graphic>
                          <a:graphicData uri="http://schemas.openxmlformats.org/drawingml/2006/picture">
                            <pic:pic>
                              <pic:nvPicPr>
                                <pic:cNvPr id="4635724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992886" name="Picture">
</wp:docPr>
                        <a:graphic>
                          <a:graphicData uri="http://schemas.openxmlformats.org/drawingml/2006/picture">
                            <pic:pic>
                              <pic:nvPicPr>
                                <pic:cNvPr id="14709928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125532" name="Picture">
</wp:docPr>
                        <a:graphic>
                          <a:graphicData uri="http://schemas.openxmlformats.org/drawingml/2006/picture">
                            <pic:pic>
                              <pic:nvPicPr>
                                <pic:cNvPr id="20241255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486336" name="Picture">
</wp:docPr>
                        <a:graphic>
                          <a:graphicData uri="http://schemas.openxmlformats.org/drawingml/2006/picture">
                            <pic:pic>
                              <pic:nvPicPr>
                                <pic:cNvPr id="7674863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104819" name="Picture">
</wp:docPr>
                        <a:graphic>
                          <a:graphicData uri="http://schemas.openxmlformats.org/drawingml/2006/picture">
                            <pic:pic>
                              <pic:nvPicPr>
                                <pic:cNvPr id="4861048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777537" name="Picture">
</wp:docPr>
                        <a:graphic>
                          <a:graphicData uri="http://schemas.openxmlformats.org/drawingml/2006/picture">
                            <pic:pic>
                              <pic:nvPicPr>
                                <pic:cNvPr id="35877753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607525" name="Picture">
</wp:docPr>
                        <a:graphic>
                          <a:graphicData uri="http://schemas.openxmlformats.org/drawingml/2006/picture">
                            <pic:pic>
                              <pic:nvPicPr>
                                <pic:cNvPr id="4066075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719215" name="Picture">
</wp:docPr>
                        <a:graphic>
                          <a:graphicData uri="http://schemas.openxmlformats.org/drawingml/2006/picture">
                            <pic:pic>
                              <pic:nvPicPr>
                                <pic:cNvPr id="10397192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548417" name="Picture">
</wp:docPr>
                        <a:graphic>
                          <a:graphicData uri="http://schemas.openxmlformats.org/drawingml/2006/picture">
                            <pic:pic>
                              <pic:nvPicPr>
                                <pic:cNvPr id="49754841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603006" name="Picture">
</wp:docPr>
                        <a:graphic>
                          <a:graphicData uri="http://schemas.openxmlformats.org/drawingml/2006/picture">
                            <pic:pic>
                              <pic:nvPicPr>
                                <pic:cNvPr id="5636030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981739" name="Picture">
</wp:docPr>
                        <a:graphic>
                          <a:graphicData uri="http://schemas.openxmlformats.org/drawingml/2006/picture">
                            <pic:pic>
                              <pic:nvPicPr>
                                <pic:cNvPr id="16219817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761532" name="Picture">
</wp:docPr>
                        <a:graphic>
                          <a:graphicData uri="http://schemas.openxmlformats.org/drawingml/2006/picture">
                            <pic:pic>
                              <pic:nvPicPr>
                                <pic:cNvPr id="5077615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946645" name="Picture">
</wp:docPr>
                  <a:graphic>
                    <a:graphicData uri="http://schemas.openxmlformats.org/drawingml/2006/picture">
                      <pic:pic>
                        <pic:nvPicPr>
                          <pic:cNvPr id="228946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475907" name="Picture">
</wp:docPr>
                  <a:graphic>
                    <a:graphicData uri="http://schemas.openxmlformats.org/drawingml/2006/picture">
                      <pic:pic>
                        <pic:nvPicPr>
                          <pic:cNvPr id="389475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57870 Troisfontaines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718085" name="Picture">
</wp:docPr>
                  <a:graphic>
                    <a:graphicData uri="http://schemas.openxmlformats.org/drawingml/2006/picture">
                      <pic:pic>
                        <pic:nvPicPr>
                          <pic:cNvPr id="1366718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Troisfontaines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580533" name="Picture">
</wp:docPr>
                  <a:graphic>
                    <a:graphicData uri="http://schemas.openxmlformats.org/drawingml/2006/picture">
                      <pic:pic>
                        <pic:nvPicPr>
                          <pic:cNvPr id="176358053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623368" name="Picture">
</wp:docPr>
                  <a:graphic>
                    <a:graphicData uri="http://schemas.openxmlformats.org/drawingml/2006/picture">
                      <pic:pic>
                        <pic:nvPicPr>
                          <pic:cNvPr id="15646233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3306444" name="Picture">
</wp:docPr>
                  <a:graphic>
                    <a:graphicData uri="http://schemas.openxmlformats.org/drawingml/2006/picture">
                      <pic:pic>
                        <pic:nvPicPr>
                          <pic:cNvPr id="178330644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836738" name="Picture">
</wp:docPr>
                        <a:graphic>
                          <a:graphicData uri="http://schemas.openxmlformats.org/drawingml/2006/picture">
                            <pic:pic>
                              <pic:nvPicPr>
                                <pic:cNvPr id="16128367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951137" name="Picture">
</wp:docPr>
                        <a:graphic>
                          <a:graphicData uri="http://schemas.openxmlformats.org/drawingml/2006/picture">
                            <pic:pic>
                              <pic:nvPicPr>
                                <pic:cNvPr id="180695113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125668" name="Picture">
</wp:docPr>
                  <a:graphic>
                    <a:graphicData uri="http://schemas.openxmlformats.org/drawingml/2006/picture">
                      <pic:pic>
                        <pic:nvPicPr>
                          <pic:cNvPr id="1871125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972401" name="Picture">
</wp:docPr>
                  <a:graphic>
                    <a:graphicData uri="http://schemas.openxmlformats.org/drawingml/2006/picture">
                      <pic:pic>
                        <pic:nvPicPr>
                          <pic:cNvPr id="662972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57870 Troisfontaines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530853" name="Picture">
</wp:docPr>
                  <a:graphic>
                    <a:graphicData uri="http://schemas.openxmlformats.org/drawingml/2006/picture">
                      <pic:pic>
                        <pic:nvPicPr>
                          <pic:cNvPr id="420530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Troisfontaines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547559" name="Picture">
</wp:docPr>
                  <a:graphic>
                    <a:graphicData uri="http://schemas.openxmlformats.org/drawingml/2006/picture">
                      <pic:pic>
                        <pic:nvPicPr>
                          <pic:cNvPr id="2068547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240649" name="Picture">
</wp:docPr>
                  <a:graphic>
                    <a:graphicData uri="http://schemas.openxmlformats.org/drawingml/2006/picture">
                      <pic:pic>
                        <pic:nvPicPr>
                          <pic:cNvPr id="1687240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57870 Troisfontaines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378467" name="Picture">
</wp:docPr>
                  <a:graphic>
                    <a:graphicData uri="http://schemas.openxmlformats.org/drawingml/2006/picture">
                      <pic:pic>
                        <pic:nvPicPr>
                          <pic:cNvPr id="1356378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Troisfontaines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227391" name="Picture">
</wp:docPr>
                  <a:graphic>
                    <a:graphicData uri="http://schemas.openxmlformats.org/drawingml/2006/picture">
                      <pic:pic>
                        <pic:nvPicPr>
                          <pic:cNvPr id="173622739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055762" name="Picture">
</wp:docPr>
                  <a:graphic>
                    <a:graphicData uri="http://schemas.openxmlformats.org/drawingml/2006/picture">
                      <pic:pic>
                        <pic:nvPicPr>
                          <pic:cNvPr id="15660557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4162028" name="Picture">
</wp:docPr>
                  <a:graphic>
                    <a:graphicData uri="http://schemas.openxmlformats.org/drawingml/2006/picture">
                      <pic:pic>
                        <pic:nvPicPr>
                          <pic:cNvPr id="88416202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537145" name="Picture">
</wp:docPr>
                        <a:graphic>
                          <a:graphicData uri="http://schemas.openxmlformats.org/drawingml/2006/picture">
                            <pic:pic>
                              <pic:nvPicPr>
                                <pic:cNvPr id="13075371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672242" name="Picture">
</wp:docPr>
                        <a:graphic>
                          <a:graphicData uri="http://schemas.openxmlformats.org/drawingml/2006/picture">
                            <pic:pic>
                              <pic:nvPicPr>
                                <pic:cNvPr id="153967224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648515" name="Picture">
</wp:docPr>
                  <a:graphic>
                    <a:graphicData uri="http://schemas.openxmlformats.org/drawingml/2006/picture">
                      <pic:pic>
                        <pic:nvPicPr>
                          <pic:cNvPr id="2127648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593969" name="Picture">
</wp:docPr>
                  <a:graphic>
                    <a:graphicData uri="http://schemas.openxmlformats.org/drawingml/2006/picture">
                      <pic:pic>
                        <pic:nvPicPr>
                          <pic:cNvPr id="538593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57870 Troisfontaines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204632" name="Picture">
</wp:docPr>
                  <a:graphic>
                    <a:graphicData uri="http://schemas.openxmlformats.org/drawingml/2006/picture">
                      <pic:pic>
                        <pic:nvPicPr>
                          <pic:cNvPr id="1475204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Troisfontaines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449016" name="Picture">
</wp:docPr>
                  <a:graphic>
                    <a:graphicData uri="http://schemas.openxmlformats.org/drawingml/2006/picture">
                      <pic:pic>
                        <pic:nvPicPr>
                          <pic:cNvPr id="17704490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324690" name="Picture">
</wp:docPr>
                  <a:graphic>
                    <a:graphicData uri="http://schemas.openxmlformats.org/drawingml/2006/picture">
                      <pic:pic>
                        <pic:nvPicPr>
                          <pic:cNvPr id="15863246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7566628" name="Picture">
</wp:docPr>
                  <a:graphic>
                    <a:graphicData uri="http://schemas.openxmlformats.org/drawingml/2006/picture">
                      <pic:pic>
                        <pic:nvPicPr>
                          <pic:cNvPr id="93756662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8406338" name="Picture">
</wp:docPr>
                        <a:graphic>
                          <a:graphicData uri="http://schemas.openxmlformats.org/drawingml/2006/picture">
                            <pic:pic>
                              <pic:nvPicPr>
                                <pic:cNvPr id="15784063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449880" name="Picture">
</wp:docPr>
                        <a:graphic>
                          <a:graphicData uri="http://schemas.openxmlformats.org/drawingml/2006/picture">
                            <pic:pic>
                              <pic:nvPicPr>
                                <pic:cNvPr id="7674498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184684" name="Picture">
</wp:docPr>
                  <a:graphic>
                    <a:graphicData uri="http://schemas.openxmlformats.org/drawingml/2006/picture">
                      <pic:pic>
                        <pic:nvPicPr>
                          <pic:cNvPr id="1474184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355822" name="Picture">
</wp:docPr>
                  <a:graphic>
                    <a:graphicData uri="http://schemas.openxmlformats.org/drawingml/2006/picture">
                      <pic:pic>
                        <pic:nvPicPr>
                          <pic:cNvPr id="1144355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57870 Troisfontaines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246598" name="Picture">
</wp:docPr>
                  <a:graphic>
                    <a:graphicData uri="http://schemas.openxmlformats.org/drawingml/2006/picture">
                      <pic:pic>
                        <pic:nvPicPr>
                          <pic:cNvPr id="604246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Troisfontaines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519203" name="Picture">
</wp:docPr>
                  <a:graphic>
                    <a:graphicData uri="http://schemas.openxmlformats.org/drawingml/2006/picture">
                      <pic:pic>
                        <pic:nvPicPr>
                          <pic:cNvPr id="55451920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941007" name="Picture">
</wp:docPr>
                  <a:graphic>
                    <a:graphicData uri="http://schemas.openxmlformats.org/drawingml/2006/picture">
                      <pic:pic>
                        <pic:nvPicPr>
                          <pic:cNvPr id="6609410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2994703" name="Picture">
</wp:docPr>
                  <a:graphic>
                    <a:graphicData uri="http://schemas.openxmlformats.org/drawingml/2006/picture">
                      <pic:pic>
                        <pic:nvPicPr>
                          <pic:cNvPr id="142299470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40817" name="Picture">
</wp:docPr>
                  <a:graphic>
                    <a:graphicData uri="http://schemas.openxmlformats.org/drawingml/2006/picture">
                      <pic:pic>
                        <pic:nvPicPr>
                          <pic:cNvPr id="123840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664307" name="Picture">
</wp:docPr>
                  <a:graphic>
                    <a:graphicData uri="http://schemas.openxmlformats.org/drawingml/2006/picture">
                      <pic:pic>
                        <pic:nvPicPr>
                          <pic:cNvPr id="1302664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57870 Troisfontaines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145757" name="Picture">
</wp:docPr>
                  <a:graphic>
                    <a:graphicData uri="http://schemas.openxmlformats.org/drawingml/2006/picture">
                      <pic:pic>
                        <pic:nvPicPr>
                          <pic:cNvPr id="281145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Troisfontaines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549094" name="Picture">
</wp:docPr>
                  <a:graphic>
                    <a:graphicData uri="http://schemas.openxmlformats.org/drawingml/2006/picture">
                      <pic:pic>
                        <pic:nvPicPr>
                          <pic:cNvPr id="1573549094"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173490" name="Picture">
</wp:docPr>
                  <a:graphic>
                    <a:graphicData uri="http://schemas.openxmlformats.org/drawingml/2006/picture">
                      <pic:pic>
                        <pic:nvPicPr>
                          <pic:cNvPr id="13391734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1461458" name="Picture">
</wp:docPr>
                  <a:graphic>
                    <a:graphicData uri="http://schemas.openxmlformats.org/drawingml/2006/picture">
                      <pic:pic>
                        <pic:nvPicPr>
                          <pic:cNvPr id="2141461458"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385358" name="Picture">
</wp:docPr>
                        <a:graphic>
                          <a:graphicData uri="http://schemas.openxmlformats.org/drawingml/2006/picture">
                            <pic:pic>
                              <pic:nvPicPr>
                                <pic:cNvPr id="5623853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54242" name="Picture">
</wp:docPr>
                  <a:graphic>
                    <a:graphicData uri="http://schemas.openxmlformats.org/drawingml/2006/picture">
                      <pic:pic>
                        <pic:nvPicPr>
                          <pic:cNvPr id="106754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532257" name="Picture">
</wp:docPr>
                  <a:graphic>
                    <a:graphicData uri="http://schemas.openxmlformats.org/drawingml/2006/picture">
                      <pic:pic>
                        <pic:nvPicPr>
                          <pic:cNvPr id="1333532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57870 Troisfontaines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375329" name="Picture">
</wp:docPr>
                  <a:graphic>
                    <a:graphicData uri="http://schemas.openxmlformats.org/drawingml/2006/picture">
                      <pic:pic>
                        <pic:nvPicPr>
                          <pic:cNvPr id="1157375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Troisfontaines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392340" name="Picture">
</wp:docPr>
                  <a:graphic>
                    <a:graphicData uri="http://schemas.openxmlformats.org/drawingml/2006/picture">
                      <pic:pic>
                        <pic:nvPicPr>
                          <pic:cNvPr id="21163923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503666" name="Picture">
</wp:docPr>
                  <a:graphic>
                    <a:graphicData uri="http://schemas.openxmlformats.org/drawingml/2006/picture">
                      <pic:pic>
                        <pic:nvPicPr>
                          <pic:cNvPr id="15795036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8769920" name="Picture">
</wp:docPr>
                  <a:graphic>
                    <a:graphicData uri="http://schemas.openxmlformats.org/drawingml/2006/picture">
                      <pic:pic>
                        <pic:nvPicPr>
                          <pic:cNvPr id="12887699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633146" name="Picture">
</wp:docPr>
                        <a:graphic>
                          <a:graphicData uri="http://schemas.openxmlformats.org/drawingml/2006/picture">
                            <pic:pic>
                              <pic:nvPicPr>
                                <pic:cNvPr id="4296331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862680" name="Picture">
</wp:docPr>
                  <a:graphic>
                    <a:graphicData uri="http://schemas.openxmlformats.org/drawingml/2006/picture">
                      <pic:pic>
                        <pic:nvPicPr>
                          <pic:cNvPr id="1568862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203756" name="Picture">
</wp:docPr>
                  <a:graphic>
                    <a:graphicData uri="http://schemas.openxmlformats.org/drawingml/2006/picture">
                      <pic:pic>
                        <pic:nvPicPr>
                          <pic:cNvPr id="1851203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57870 Troisfontaines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277286" name="Picture">
</wp:docPr>
                  <a:graphic>
                    <a:graphicData uri="http://schemas.openxmlformats.org/drawingml/2006/picture">
                      <pic:pic>
                        <pic:nvPicPr>
                          <pic:cNvPr id="1583277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Troisfontaines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815780" name="Picture">
</wp:docPr>
                  <a:graphic>
                    <a:graphicData uri="http://schemas.openxmlformats.org/drawingml/2006/picture">
                      <pic:pic>
                        <pic:nvPicPr>
                          <pic:cNvPr id="65981578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939654" name="Picture">
</wp:docPr>
                  <a:graphic>
                    <a:graphicData uri="http://schemas.openxmlformats.org/drawingml/2006/picture">
                      <pic:pic>
                        <pic:nvPicPr>
                          <pic:cNvPr id="20339396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7426186" name="Picture">
</wp:docPr>
                  <a:graphic>
                    <a:graphicData uri="http://schemas.openxmlformats.org/drawingml/2006/picture">
                      <pic:pic>
                        <pic:nvPicPr>
                          <pic:cNvPr id="124742618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964207" name="Picture">
</wp:docPr>
                  <a:graphic>
                    <a:graphicData uri="http://schemas.openxmlformats.org/drawingml/2006/picture">
                      <pic:pic>
                        <pic:nvPicPr>
                          <pic:cNvPr id="622964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337146" name="Picture">
</wp:docPr>
                  <a:graphic>
                    <a:graphicData uri="http://schemas.openxmlformats.org/drawingml/2006/picture">
                      <pic:pic>
                        <pic:nvPicPr>
                          <pic:cNvPr id="720337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57870 Troisfontaines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227491" name="Picture">
</wp:docPr>
                  <a:graphic>
                    <a:graphicData uri="http://schemas.openxmlformats.org/drawingml/2006/picture">
                      <pic:pic>
                        <pic:nvPicPr>
                          <pic:cNvPr id="313227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"https://fiches-risques.brgm.fr/georisques/cavite/LORAW0009331" \t "_self" </w:instrText>
            </w:r>
            <w:r>
              <w:fldChar w:fldCharType="separate"/>
            </w:r>
            <w:r>
              <w:rPr>
                <w:rFonts w:ascii="Marianne" w:hAnsi="Marianne" w:eastAsia="Marianne" w:cs="Marianne"/>
                <w:sz w:val="14"/>
              </w:rPr>
              <w:t xml:space="preserve">LORAW0009331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voute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087327" name="Picture">
</wp:docPr>
                  <a:graphic>
                    <a:graphicData uri="http://schemas.openxmlformats.org/drawingml/2006/picture">
                      <pic:pic>
                        <pic:nvPicPr>
                          <pic:cNvPr id="310087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297794" name="Picture">
</wp:docPr>
                  <a:graphic>
                    <a:graphicData uri="http://schemas.openxmlformats.org/drawingml/2006/picture">
                      <pic:pic>
                        <pic:nvPicPr>
                          <pic:cNvPr id="643297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57870 Troisfontaines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234441" name="Picture">
</wp:docPr>
                  <a:graphic>
                    <a:graphicData uri="http://schemas.openxmlformats.org/drawingml/2006/picture">
                      <pic:pic>
                        <pic:nvPicPr>
                          <pic:cNvPr id="1919234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"https://fiches-risques.brgm.fr/georisques/infosols/instruction/SSP000843101" \t "_blank" </w:instrText>
            </w:r>
            <w:r>
              <w:fldChar w:fldCharType="separate"/>
            </w:r>
            <w:r>
              <w:rPr>
                <w:rFonts w:ascii="Marianne" w:hAnsi="Marianne" w:eastAsia="Marianne" w:cs="Marianne"/>
                <w:sz w:val="14"/>
              </w:rPr>
              <w:t xml:space="preserve">SSP000843101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SCHOTT V.T.F.</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"https://fiches-risques.brgm.fr/georisques/infosols/instruction/SSP000979501" \t "_blank" </w:instrText>
            </w:r>
            <w:r>
              <w:fldChar w:fldCharType="separate"/>
            </w:r>
            <w:r>
              <w:rPr>
                <w:rFonts w:ascii="Marianne" w:hAnsi="Marianne" w:eastAsia="Marianne" w:cs="Marianne"/>
                <w:sz w:val="14"/>
              </w:rPr>
              <w:t xml:space="preserve">SSP000979501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cristallerie de Vallerysthal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768961" name="Picture">
</wp:docPr>
                  <a:graphic>
                    <a:graphicData uri="http://schemas.openxmlformats.org/drawingml/2006/picture">
                      <pic:pic>
                        <pic:nvPicPr>
                          <pic:cNvPr id="1506768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729787" name="Picture">
</wp:docPr>
                  <a:graphic>
                    <a:graphicData uri="http://schemas.openxmlformats.org/drawingml/2006/picture">
                      <pic:pic>
                        <pic:nvPicPr>
                          <pic:cNvPr id="1597729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57870 Troisfontaines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175235" name="Picture">
</wp:docPr>
                  <a:graphic>
                    <a:graphicData uri="http://schemas.openxmlformats.org/drawingml/2006/picture">
                      <pic:pic>
                        <pic:nvPicPr>
                          <pic:cNvPr id="659175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"https://fiches-risques.brgm.fr/georisques/casias/SSP4261521" \t "_blank" </w:instrText>
            </w:r>
            <w:r>
              <w:fldChar w:fldCharType="separate"/>
            </w:r>
            <w:r>
              <w:rPr>
                <w:rFonts w:ascii="Marianne" w:hAnsi="Marianne" w:eastAsia="Marianne" w:cs="Marianne"/>
                <w:sz w:val="14"/>
              </w:rPr>
              <w:t xml:space="preserve">SSP4261521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CRISTALLERIE DE VALLERYSTHAL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"https://fiches-risques.brgm.fr/georisques/casias/SSP3917784" \t "_blank" </w:instrText>
            </w:r>
            <w:r>
              <w:fldChar w:fldCharType="separate"/>
            </w:r>
            <w:r>
              <w:rPr>
                <w:rFonts w:ascii="Marianne" w:hAnsi="Marianne" w:eastAsia="Marianne" w:cs="Marianne"/>
                <w:sz w:val="14"/>
              </w:rPr>
              <w:t xml:space="preserve">SSP3917784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Etablissement de réfrigération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"https://fiches-risques.brgm.fr/georisques/casias/SSP3917783" \t "_blank" </w:instrText>
            </w:r>
            <w:r>
              <w:fldChar w:fldCharType="separate"/>
            </w:r>
            <w:r>
              <w:rPr>
                <w:rFonts w:ascii="Marianne" w:hAnsi="Marianne" w:eastAsia="Marianne" w:cs="Marianne"/>
                <w:sz w:val="14"/>
              </w:rPr>
              <w:t xml:space="preserve">SSP3917783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"https://fiches-risques.brgm.fr/georisques/casias/SSP3917782" \t "_blank" </w:instrText>
            </w:r>
            <w:r>
              <w:fldChar w:fldCharType="separate"/>
            </w:r>
            <w:r>
              <w:rPr>
                <w:rFonts w:ascii="Marianne" w:hAnsi="Marianne" w:eastAsia="Marianne" w:cs="Marianne"/>
                <w:sz w:val="14"/>
              </w:rPr>
              <w:t xml:space="preserve">SSP3917782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 (D.L.I.)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"https://fiches-risques.brgm.fr/georisques/casias/SSP3917781" \t "_blank" </w:instrText>
            </w:r>
            <w:r>
              <w:fldChar w:fldCharType="separate"/>
            </w:r>
            <w:r>
              <w:rPr>
                <w:rFonts w:ascii="Marianne" w:hAnsi="Marianne" w:eastAsia="Marianne" w:cs="Marianne"/>
                <w:sz w:val="14"/>
              </w:rPr>
              <w:t xml:space="preserve">SSP3917781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"https://fiches-risques.brgm.fr/georisques/casias/SSP3917780" \t "_blank" </w:instrText>
            </w:r>
            <w:r>
              <w:fldChar w:fldCharType="separate"/>
            </w:r>
            <w:r>
              <w:rPr>
                <w:rFonts w:ascii="Marianne" w:hAnsi="Marianne" w:eastAsia="Marianne" w:cs="Marianne"/>
                <w:sz w:val="14"/>
              </w:rPr>
              <w:t xml:space="preserve">SSP3917780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"https://fiches-risques.brgm.fr/georisques/casias/SSP3917779" \t "_blank" </w:instrText>
            </w:r>
            <w:r>
              <w:fldChar w:fldCharType="separate"/>
            </w:r>
            <w:r>
              <w:rPr>
                <w:rFonts w:ascii="Marianne" w:hAnsi="Marianne" w:eastAsia="Marianne" w:cs="Marianne"/>
                <w:sz w:val="14"/>
              </w:rPr>
              <w:t xml:space="preserve">SSP3917779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"https://fiches-risques.brgm.fr/georisques/casias/SSP3917778" \t "_blank" </w:instrText>
            </w:r>
            <w:r>
              <w:fldChar w:fldCharType="separate"/>
            </w:r>
            <w:r>
              <w:rPr>
                <w:rFonts w:ascii="Marianne" w:hAnsi="Marianne" w:eastAsia="Marianne" w:cs="Marianne"/>
                <w:sz w:val="14"/>
              </w:rPr>
              <w:t xml:space="preserve">SSP3917778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et atelier de travail du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"https://fiches-risques.brgm.fr/georisques/casias/SSP3916888" \t "_blank" </w:instrText>
            </w:r>
            <w:r>
              <w:fldChar w:fldCharType="separate"/>
            </w:r>
            <w:r>
              <w:rPr>
                <w:rFonts w:ascii="Marianne" w:hAnsi="Marianne" w:eastAsia="Marianne" w:cs="Marianne"/>
                <w:sz w:val="14"/>
              </w:rPr>
              <w:t xml:space="preserve">SSP3916888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"https://fiches-risques.brgm.fr/georisques/casias/SSP3916887" \t "_blank" </w:instrText>
            </w:r>
            <w:r>
              <w:fldChar w:fldCharType="separate"/>
            </w:r>
            <w:r>
              <w:rPr>
                <w:rFonts w:ascii="Marianne" w:hAnsi="Marianne" w:eastAsia="Marianne" w:cs="Marianne"/>
                <w:sz w:val="14"/>
              </w:rPr>
              <w:t xml:space="preserve">SSP3916887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"https://fiches-risques.brgm.fr/georisques/casias/SSP3916164" \t "_blank" </w:instrText>
            </w:r>
            <w:r>
              <w:fldChar w:fldCharType="separate"/>
            </w:r>
            <w:r>
              <w:rPr>
                <w:rFonts w:ascii="Marianne" w:hAnsi="Marianne" w:eastAsia="Marianne" w:cs="Marianne"/>
                <w:sz w:val="14"/>
              </w:rPr>
              <w:t xml:space="preserve">SSP3916164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"https://fiches-risques.brgm.fr/georisques/casias/SSP3915827" \t "_blank" </w:instrText>
            </w:r>
            <w:r>
              <w:fldChar w:fldCharType="separate"/>
            </w:r>
            <w:r>
              <w:rPr>
                <w:rFonts w:ascii="Marianne" w:hAnsi="Marianne" w:eastAsia="Marianne" w:cs="Marianne"/>
                <w:sz w:val="14"/>
              </w:rPr>
              <w:t xml:space="preserve">SSP3915827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"https://fiches-risques.brgm.fr/georisques/casias/SSP3915509" \t "_blank" </w:instrText>
            </w:r>
            <w:r>
              <w:fldChar w:fldCharType="separate"/>
            </w:r>
            <w:r>
              <w:rPr>
                <w:rFonts w:ascii="Marianne" w:hAnsi="Marianne" w:eastAsia="Marianne" w:cs="Marianne"/>
                <w:sz w:val="14"/>
              </w:rPr>
              <w:t xml:space="preserve">SSP3915509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Faiencerie de Vallérysthal - Verrerie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