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529101" name="Picture">
</wp:docPr>
                  <a:graphic>
                    <a:graphicData uri="http://schemas.openxmlformats.org/drawingml/2006/picture">
                      <pic:pic>
                        <pic:nvPicPr>
                          <pic:cNvPr id="1635529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8733668" name="Picture">
</wp:docPr>
                  <a:graphic>
                    <a:graphicData uri="http://schemas.openxmlformats.org/drawingml/2006/picture">
                      <pic:pic>
                        <pic:nvPicPr>
                          <pic:cNvPr id="13987336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7235837" name="Picture">
</wp:docPr>
                        <a:graphic>
                          <a:graphicData uri="http://schemas.openxmlformats.org/drawingml/2006/picture">
                            <pic:pic>
                              <pic:nvPicPr>
                                <pic:cNvPr id="4572358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89700 Tonnerre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7608580" name="Picture">
</wp:docPr>
                  <a:graphic>
                    <a:graphicData uri="http://schemas.openxmlformats.org/drawingml/2006/picture">
                      <pic:pic>
                        <pic:nvPicPr>
                          <pic:cNvPr id="14476085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7728729" name="Picture">
</wp:docPr>
                  <a:graphic>
                    <a:graphicData uri="http://schemas.openxmlformats.org/drawingml/2006/picture">
                      <pic:pic>
                        <pic:nvPicPr>
                          <pic:cNvPr id="15577287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414827" name="Picture">
</wp:docPr>
                  <a:graphic>
                    <a:graphicData uri="http://schemas.openxmlformats.org/drawingml/2006/picture">
                      <pic:pic>
                        <pic:nvPicPr>
                          <pic:cNvPr id="594414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591157" name="Picture">
</wp:docPr>
                  <a:graphic>
                    <a:graphicData uri="http://schemas.openxmlformats.org/drawingml/2006/picture">
                      <pic:pic>
                        <pic:nvPicPr>
                          <pic:cNvPr id="785591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Tonnerre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020881" name="Picture">
</wp:docPr>
                  <a:graphic>
                    <a:graphicData uri="http://schemas.openxmlformats.org/drawingml/2006/picture">
                      <pic:pic>
                        <pic:nvPicPr>
                          <pic:cNvPr id="1700020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654395" name="Picture">
</wp:docPr>
                        <a:graphic>
                          <a:graphicData uri="http://schemas.openxmlformats.org/drawingml/2006/picture">
                            <pic:pic>
                              <pic:nvPicPr>
                                <pic:cNvPr id="9296543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520888" name="Picture">
</wp:docPr>
                        <a:graphic>
                          <a:graphicData uri="http://schemas.openxmlformats.org/drawingml/2006/picture">
                            <pic:pic>
                              <pic:nvPicPr>
                                <pic:cNvPr id="14595208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872747" name="Picture">
</wp:docPr>
                        <a:graphic>
                          <a:graphicData uri="http://schemas.openxmlformats.org/drawingml/2006/picture">
                            <pic:pic>
                              <pic:nvPicPr>
                                <pic:cNvPr id="20548727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087268" name="Picture">
</wp:docPr>
                        <a:graphic>
                          <a:graphicData uri="http://schemas.openxmlformats.org/drawingml/2006/picture">
                            <pic:pic>
                              <pic:nvPicPr>
                                <pic:cNvPr id="8470872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474363" name="Picture">
</wp:docPr>
                        <a:graphic>
                          <a:graphicData uri="http://schemas.openxmlformats.org/drawingml/2006/picture">
                            <pic:pic>
                              <pic:nvPicPr>
                                <pic:cNvPr id="6054743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668414" name="Picture">
</wp:docPr>
                        <a:graphic>
                          <a:graphicData uri="http://schemas.openxmlformats.org/drawingml/2006/picture">
                            <pic:pic>
                              <pic:nvPicPr>
                                <pic:cNvPr id="11536684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963281" name="Picture">
</wp:docPr>
                        <a:graphic>
                          <a:graphicData uri="http://schemas.openxmlformats.org/drawingml/2006/picture">
                            <pic:pic>
                              <pic:nvPicPr>
                                <pic:cNvPr id="17659632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448478" name="Picture">
</wp:docPr>
                        <a:graphic>
                          <a:graphicData uri="http://schemas.openxmlformats.org/drawingml/2006/picture">
                            <pic:pic>
                              <pic:nvPicPr>
                                <pic:cNvPr id="9434484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933315" name="Picture">
</wp:docPr>
                        <a:graphic>
                          <a:graphicData uri="http://schemas.openxmlformats.org/drawingml/2006/picture">
                            <pic:pic>
                              <pic:nvPicPr>
                                <pic:cNvPr id="10149333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544859" name="Picture">
</wp:docPr>
                        <a:graphic>
                          <a:graphicData uri="http://schemas.openxmlformats.org/drawingml/2006/picture">
                            <pic:pic>
                              <pic:nvPicPr>
                                <pic:cNvPr id="16115448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544816" name="Picture">
</wp:docPr>
                        <a:graphic>
                          <a:graphicData uri="http://schemas.openxmlformats.org/drawingml/2006/picture">
                            <pic:pic>
                              <pic:nvPicPr>
                                <pic:cNvPr id="4865448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190480" name="Picture">
</wp:docPr>
                        <a:graphic>
                          <a:graphicData uri="http://schemas.openxmlformats.org/drawingml/2006/picture">
                            <pic:pic>
                              <pic:nvPicPr>
                                <pic:cNvPr id="10721904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335276" name="Picture">
</wp:docPr>
                        <a:graphic>
                          <a:graphicData uri="http://schemas.openxmlformats.org/drawingml/2006/picture">
                            <pic:pic>
                              <pic:nvPicPr>
                                <pic:cNvPr id="2333352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350660" name="Picture">
</wp:docPr>
                        <a:graphic>
                          <a:graphicData uri="http://schemas.openxmlformats.org/drawingml/2006/picture">
                            <pic:pic>
                              <pic:nvPicPr>
                                <pic:cNvPr id="7383506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390662" name="Picture">
</wp:docPr>
                        <a:graphic>
                          <a:graphicData uri="http://schemas.openxmlformats.org/drawingml/2006/picture">
                            <pic:pic>
                              <pic:nvPicPr>
                                <pic:cNvPr id="104539066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903047" name="Picture">
</wp:docPr>
                        <a:graphic>
                          <a:graphicData uri="http://schemas.openxmlformats.org/drawingml/2006/picture">
                            <pic:pic>
                              <pic:nvPicPr>
                                <pic:cNvPr id="7089030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211706" name="Picture">
</wp:docPr>
                        <a:graphic>
                          <a:graphicData uri="http://schemas.openxmlformats.org/drawingml/2006/picture">
                            <pic:pic>
                              <pic:nvPicPr>
                                <pic:cNvPr id="7572117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296996" name="Picture">
</wp:docPr>
                        <a:graphic>
                          <a:graphicData uri="http://schemas.openxmlformats.org/drawingml/2006/picture">
                            <pic:pic>
                              <pic:nvPicPr>
                                <pic:cNvPr id="13382969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977280" name="Picture">
</wp:docPr>
                        <a:graphic>
                          <a:graphicData uri="http://schemas.openxmlformats.org/drawingml/2006/picture">
                            <pic:pic>
                              <pic:nvPicPr>
                                <pic:cNvPr id="15699772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912192" name="Picture">
</wp:docPr>
                        <a:graphic>
                          <a:graphicData uri="http://schemas.openxmlformats.org/drawingml/2006/picture">
                            <pic:pic>
                              <pic:nvPicPr>
                                <pic:cNvPr id="4649121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340958" name="Picture">
</wp:docPr>
                        <a:graphic>
                          <a:graphicData uri="http://schemas.openxmlformats.org/drawingml/2006/picture">
                            <pic:pic>
                              <pic:nvPicPr>
                                <pic:cNvPr id="13733409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803676" name="Picture">
</wp:docPr>
                        <a:graphic>
                          <a:graphicData uri="http://schemas.openxmlformats.org/drawingml/2006/picture">
                            <pic:pic>
                              <pic:nvPicPr>
                                <pic:cNvPr id="14988036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005381" name="Picture">
</wp:docPr>
                        <a:graphic>
                          <a:graphicData uri="http://schemas.openxmlformats.org/drawingml/2006/picture">
                            <pic:pic>
                              <pic:nvPicPr>
                                <pic:cNvPr id="11280053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223822" name="Picture">
</wp:docPr>
                        <a:graphic>
                          <a:graphicData uri="http://schemas.openxmlformats.org/drawingml/2006/picture">
                            <pic:pic>
                              <pic:nvPicPr>
                                <pic:cNvPr id="2792238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762959" name="Picture">
</wp:docPr>
                  <a:graphic>
                    <a:graphicData uri="http://schemas.openxmlformats.org/drawingml/2006/picture">
                      <pic:pic>
                        <pic:nvPicPr>
                          <pic:cNvPr id="826762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354283" name="Picture">
</wp:docPr>
                  <a:graphic>
                    <a:graphicData uri="http://schemas.openxmlformats.org/drawingml/2006/picture">
                      <pic:pic>
                        <pic:nvPicPr>
                          <pic:cNvPr id="447354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Tonnerre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361621" name="Picture">
</wp:docPr>
                  <a:graphic>
                    <a:graphicData uri="http://schemas.openxmlformats.org/drawingml/2006/picture">
                      <pic:pic>
                        <pic:nvPicPr>
                          <pic:cNvPr id="1189361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Tonnerre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883903" name="Picture">
</wp:docPr>
                  <a:graphic>
                    <a:graphicData uri="http://schemas.openxmlformats.org/drawingml/2006/picture">
                      <pic:pic>
                        <pic:nvPicPr>
                          <pic:cNvPr id="123888390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572187" name="Picture">
</wp:docPr>
                  <a:graphic>
                    <a:graphicData uri="http://schemas.openxmlformats.org/drawingml/2006/picture">
                      <pic:pic>
                        <pic:nvPicPr>
                          <pic:cNvPr id="15285721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5099694" name="Picture">
</wp:docPr>
                  <a:graphic>
                    <a:graphicData uri="http://schemas.openxmlformats.org/drawingml/2006/picture">
                      <pic:pic>
                        <pic:nvPicPr>
                          <pic:cNvPr id="115509969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PPRN-I_Armançon (Tonnerre) (PPRN-I_2025_0039)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969560" name="Picture">
</wp:docPr>
                        <a:graphic>
                          <a:graphicData uri="http://schemas.openxmlformats.org/drawingml/2006/picture">
                            <pic:pic>
                              <pic:nvPicPr>
                                <pic:cNvPr id="19769695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PPRN-I_Armançon (Tonnerre)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15/07/2009</w:t>
                    <w:br/>
                    <w:t xml:space="preserve">Date d'approbation : 10/09/2012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741994" name="Picture">
</wp:docPr>
                  <a:graphic>
                    <a:graphicData uri="http://schemas.openxmlformats.org/drawingml/2006/picture">
                      <pic:pic>
                        <pic:nvPicPr>
                          <pic:cNvPr id="1415741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906866" name="Picture">
</wp:docPr>
                  <a:graphic>
                    <a:graphicData uri="http://schemas.openxmlformats.org/drawingml/2006/picture">
                      <pic:pic>
                        <pic:nvPicPr>
                          <pic:cNvPr id="611906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Tonnerre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297083" name="Picture">
</wp:docPr>
                  <a:graphic>
                    <a:graphicData uri="http://schemas.openxmlformats.org/drawingml/2006/picture">
                      <pic:pic>
                        <pic:nvPicPr>
                          <pic:cNvPr id="1408297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Tonnerre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 (Tonnerois) (PPRN-I_2025_0034)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573579" name="Picture">
</wp:docPr>
                        <a:graphic>
                          <a:graphicData uri="http://schemas.openxmlformats.org/drawingml/2006/picture">
                            <pic:pic>
                              <pic:nvPicPr>
                                <pic:cNvPr id="16635735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 (Tonnerois)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21/03/1996</w:t>
                    <w:br/>
                    <w:t xml:space="preserve">Date d'approbation : 26/03/1997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382115" name="Picture">
</wp:docPr>
                        <a:graphic>
                          <a:graphicData uri="http://schemas.openxmlformats.org/drawingml/2006/picture">
                            <pic:pic>
                              <pic:nvPicPr>
                                <pic:cNvPr id="196338211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850199" name="Picture">
</wp:docPr>
                        <a:graphic>
                          <a:graphicData uri="http://schemas.openxmlformats.org/drawingml/2006/picture">
                            <pic:pic>
                              <pic:nvPicPr>
                                <pic:cNvPr id="60685019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INTE2519692A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30/03/2024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21/08/1996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355197" name="Picture">
</wp:docPr>
                  <a:graphic>
                    <a:graphicData uri="http://schemas.openxmlformats.org/drawingml/2006/picture">
                      <pic:pic>
                        <pic:nvPicPr>
                          <pic:cNvPr id="1269355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859975" name="Picture">
</wp:docPr>
                  <a:graphic>
                    <a:graphicData uri="http://schemas.openxmlformats.org/drawingml/2006/picture">
                      <pic:pic>
                        <pic:nvPicPr>
                          <pic:cNvPr id="2105859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Tonnerre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00756" name="Picture">
</wp:docPr>
                  <a:graphic>
                    <a:graphicData uri="http://schemas.openxmlformats.org/drawingml/2006/picture">
                      <pic:pic>
                        <pic:nvPicPr>
                          <pic:cNvPr id="129100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Tonnerre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50465" name="Picture">
</wp:docPr>
                  <a:graphic>
                    <a:graphicData uri="http://schemas.openxmlformats.org/drawingml/2006/picture">
                      <pic:pic>
                        <pic:nvPicPr>
                          <pic:cNvPr id="1341504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460676" name="Picture">
</wp:docPr>
                  <a:graphic>
                    <a:graphicData uri="http://schemas.openxmlformats.org/drawingml/2006/picture">
                      <pic:pic>
                        <pic:nvPicPr>
                          <pic:cNvPr id="7244606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9537937" name="Picture">
</wp:docPr>
                  <a:graphic>
                    <a:graphicData uri="http://schemas.openxmlformats.org/drawingml/2006/picture">
                      <pic:pic>
                        <pic:nvPicPr>
                          <pic:cNvPr id="2795379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988512" name="Picture">
</wp:docPr>
                        <a:graphic>
                          <a:graphicData uri="http://schemas.openxmlformats.org/drawingml/2006/picture">
                            <pic:pic>
                              <pic:nvPicPr>
                                <pic:cNvPr id="12009885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180198" name="Picture">
</wp:docPr>
                  <a:graphic>
                    <a:graphicData uri="http://schemas.openxmlformats.org/drawingml/2006/picture">
                      <pic:pic>
                        <pic:nvPicPr>
                          <pic:cNvPr id="225180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837141" name="Picture">
</wp:docPr>
                  <a:graphic>
                    <a:graphicData uri="http://schemas.openxmlformats.org/drawingml/2006/picture">
                      <pic:pic>
                        <pic:nvPicPr>
                          <pic:cNvPr id="557837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Tonnerre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644339" name="Picture">
</wp:docPr>
                  <a:graphic>
                    <a:graphicData uri="http://schemas.openxmlformats.org/drawingml/2006/picture">
                      <pic:pic>
                        <pic:nvPicPr>
                          <pic:cNvPr id="1271644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Tonnerre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883051" name="Picture">
</wp:docPr>
                  <a:graphic>
                    <a:graphicData uri="http://schemas.openxmlformats.org/drawingml/2006/picture">
                      <pic:pic>
                        <pic:nvPicPr>
                          <pic:cNvPr id="18448830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683352" name="Picture">
</wp:docPr>
                  <a:graphic>
                    <a:graphicData uri="http://schemas.openxmlformats.org/drawingml/2006/picture">
                      <pic:pic>
                        <pic:nvPicPr>
                          <pic:cNvPr id="18046833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1575412" name="Picture">
</wp:docPr>
                  <a:graphic>
                    <a:graphicData uri="http://schemas.openxmlformats.org/drawingml/2006/picture">
                      <pic:pic>
                        <pic:nvPicPr>
                          <pic:cNvPr id="46157541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69587" name="Picture">
</wp:docPr>
                        <a:graphic>
                          <a:graphicData uri="http://schemas.openxmlformats.org/drawingml/2006/picture">
                            <pic:pic>
                              <pic:nvPicPr>
                                <pic:cNvPr id="1241695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69055" name="Picture">
</wp:docPr>
                  <a:graphic>
                    <a:graphicData uri="http://schemas.openxmlformats.org/drawingml/2006/picture">
                      <pic:pic>
                        <pic:nvPicPr>
                          <pic:cNvPr id="79769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567970" name="Picture">
</wp:docPr>
                  <a:graphic>
                    <a:graphicData uri="http://schemas.openxmlformats.org/drawingml/2006/picture">
                      <pic:pic>
                        <pic:nvPicPr>
                          <pic:cNvPr id="241567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Tonnerre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486370" name="Picture">
</wp:docPr>
                  <a:graphic>
                    <a:graphicData uri="http://schemas.openxmlformats.org/drawingml/2006/picture">
                      <pic:pic>
                        <pic:nvPicPr>
                          <pic:cNvPr id="1528486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Tonnerre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302806" name="Picture">
</wp:docPr>
                  <a:graphic>
                    <a:graphicData uri="http://schemas.openxmlformats.org/drawingml/2006/picture">
                      <pic:pic>
                        <pic:nvPicPr>
                          <pic:cNvPr id="30130280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45875" name="Picture">
</wp:docPr>
                  <a:graphic>
                    <a:graphicData uri="http://schemas.openxmlformats.org/drawingml/2006/picture">
                      <pic:pic>
                        <pic:nvPicPr>
                          <pic:cNvPr id="825458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8886725" name="Picture">
</wp:docPr>
                  <a:graphic>
                    <a:graphicData uri="http://schemas.openxmlformats.org/drawingml/2006/picture">
                      <pic:pic>
                        <pic:nvPicPr>
                          <pic:cNvPr id="1038886725"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652468" name="Picture">
</wp:docPr>
                        <a:graphic>
                          <a:graphicData uri="http://schemas.openxmlformats.org/drawingml/2006/picture">
                            <pic:pic>
                              <pic:nvPicPr>
                                <pic:cNvPr id="17766524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INTE1404399A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594577" name="Picture">
</wp:docPr>
                  <a:graphic>
                    <a:graphicData uri="http://schemas.openxmlformats.org/drawingml/2006/picture">
                      <pic:pic>
                        <pic:nvPicPr>
                          <pic:cNvPr id="498594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594630" name="Picture">
</wp:docPr>
                  <a:graphic>
                    <a:graphicData uri="http://schemas.openxmlformats.org/drawingml/2006/picture">
                      <pic:pic>
                        <pic:nvPicPr>
                          <pic:cNvPr id="1142594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Tonnerre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0321" name="Picture">
</wp:docPr>
                  <a:graphic>
                    <a:graphicData uri="http://schemas.openxmlformats.org/drawingml/2006/picture">
                      <pic:pic>
                        <pic:nvPicPr>
                          <pic:cNvPr id="20960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Tonnerre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736925" name="Picture">
</wp:docPr>
                  <a:graphic>
                    <a:graphicData uri="http://schemas.openxmlformats.org/drawingml/2006/picture">
                      <pic:pic>
                        <pic:nvPicPr>
                          <pic:cNvPr id="1823736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423841" name="Picture">
</wp:docPr>
                  <a:graphic>
                    <a:graphicData uri="http://schemas.openxmlformats.org/drawingml/2006/picture">
                      <pic:pic>
                        <pic:nvPicPr>
                          <pic:cNvPr id="2086423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Tonnerre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88407" name="Picture">
</wp:docPr>
                  <a:graphic>
                    <a:graphicData uri="http://schemas.openxmlformats.org/drawingml/2006/picture">
                      <pic:pic>
                        <pic:nvPicPr>
                          <pic:cNvPr id="62788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Tonnerre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253916" name="Picture">
</wp:docPr>
                  <a:graphic>
                    <a:graphicData uri="http://schemas.openxmlformats.org/drawingml/2006/picture">
                      <pic:pic>
                        <pic:nvPicPr>
                          <pic:cNvPr id="1084253916"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522445" name="Picture">
</wp:docPr>
                  <a:graphic>
                    <a:graphicData uri="http://schemas.openxmlformats.org/drawingml/2006/picture">
                      <pic:pic>
                        <pic:nvPicPr>
                          <pic:cNvPr id="18505224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6656972" name="Picture">
</wp:docPr>
                  <a:graphic>
                    <a:graphicData uri="http://schemas.openxmlformats.org/drawingml/2006/picture">
                      <pic:pic>
                        <pic:nvPicPr>
                          <pic:cNvPr id="1396656972"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656742" name="Picture">
</wp:docPr>
                        <a:graphic>
                          <a:graphicData uri="http://schemas.openxmlformats.org/drawingml/2006/picture">
                            <pic:pic>
                              <pic:nvPicPr>
                                <pic:cNvPr id="17256567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04193" name="Picture">
</wp:docPr>
                  <a:graphic>
                    <a:graphicData uri="http://schemas.openxmlformats.org/drawingml/2006/picture">
                      <pic:pic>
                        <pic:nvPicPr>
                          <pic:cNvPr id="131604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677325" name="Picture">
</wp:docPr>
                  <a:graphic>
                    <a:graphicData uri="http://schemas.openxmlformats.org/drawingml/2006/picture">
                      <pic:pic>
                        <pic:nvPicPr>
                          <pic:cNvPr id="1347677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Tonnerre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916607" name="Picture">
</wp:docPr>
                  <a:graphic>
                    <a:graphicData uri="http://schemas.openxmlformats.org/drawingml/2006/picture">
                      <pic:pic>
                        <pic:nvPicPr>
                          <pic:cNvPr id="1832916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Tonnerre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199529" name="Picture">
</wp:docPr>
                  <a:graphic>
                    <a:graphicData uri="http://schemas.openxmlformats.org/drawingml/2006/picture">
                      <pic:pic>
                        <pic:nvPicPr>
                          <pic:cNvPr id="17631995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110329" name="Picture">
</wp:docPr>
                  <a:graphic>
                    <a:graphicData uri="http://schemas.openxmlformats.org/drawingml/2006/picture">
                      <pic:pic>
                        <pic:nvPicPr>
                          <pic:cNvPr id="16951103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807381" name="Picture">
</wp:docPr>
                  <a:graphic>
                    <a:graphicData uri="http://schemas.openxmlformats.org/drawingml/2006/picture">
                      <pic:pic>
                        <pic:nvPicPr>
                          <pic:cNvPr id="1948073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426779" name="Picture">
</wp:docPr>
                        <a:graphic>
                          <a:graphicData uri="http://schemas.openxmlformats.org/drawingml/2006/picture">
                            <pic:pic>
                              <pic:nvPicPr>
                                <pic:cNvPr id="10084267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458595" name="Picture">
</wp:docPr>
                  <a:graphic>
                    <a:graphicData uri="http://schemas.openxmlformats.org/drawingml/2006/picture">
                      <pic:pic>
                        <pic:nvPicPr>
                          <pic:cNvPr id="1398458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50436" name="Picture">
</wp:docPr>
                  <a:graphic>
                    <a:graphicData uri="http://schemas.openxmlformats.org/drawingml/2006/picture">
                      <pic:pic>
                        <pic:nvPicPr>
                          <pic:cNvPr id="170150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Tonnerre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726034" name="Picture">
</wp:docPr>
                  <a:graphic>
                    <a:graphicData uri="http://schemas.openxmlformats.org/drawingml/2006/picture">
                      <pic:pic>
                        <pic:nvPicPr>
                          <pic:cNvPr id="1717726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Tonnerre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680349" name="Picture">
</wp:docPr>
                  <a:graphic>
                    <a:graphicData uri="http://schemas.openxmlformats.org/drawingml/2006/picture">
                      <pic:pic>
                        <pic:nvPicPr>
                          <pic:cNvPr id="162168034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6754" name="Picture">
</wp:docPr>
                  <a:graphic>
                    <a:graphicData uri="http://schemas.openxmlformats.org/drawingml/2006/picture">
                      <pic:pic>
                        <pic:nvPicPr>
                          <pic:cNvPr id="38667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42306633" name="Picture">
</wp:docPr>
                  <a:graphic>
                    <a:graphicData uri="http://schemas.openxmlformats.org/drawingml/2006/picture">
                      <pic:pic>
                        <pic:nvPicPr>
                          <pic:cNvPr id="54230663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795345" name="Picture">
</wp:docPr>
                  <a:graphic>
                    <a:graphicData uri="http://schemas.openxmlformats.org/drawingml/2006/picture">
                      <pic:pic>
                        <pic:nvPicPr>
                          <pic:cNvPr id="2016795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998257" name="Picture">
</wp:docPr>
                  <a:graphic>
                    <a:graphicData uri="http://schemas.openxmlformats.org/drawingml/2006/picture">
                      <pic:pic>
                        <pic:nvPicPr>
                          <pic:cNvPr id="1241998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Tonnerre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917185" name="Picture">
</wp:docPr>
                  <a:graphic>
                    <a:graphicData uri="http://schemas.openxmlformats.org/drawingml/2006/picture">
                      <pic:pic>
                        <pic:nvPicPr>
                          <pic:cNvPr id="2021917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Tonnerre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744681" name="Picture">
</wp:docPr>
                  <a:graphic>
                    <a:graphicData uri="http://schemas.openxmlformats.org/drawingml/2006/picture">
                      <pic:pic>
                        <pic:nvPicPr>
                          <pic:cNvPr id="61874468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372488" name="Picture">
</wp:docPr>
                  <a:graphic>
                    <a:graphicData uri="http://schemas.openxmlformats.org/drawingml/2006/picture">
                      <pic:pic>
                        <pic:nvPicPr>
                          <pic:cNvPr id="19983724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3018224" name="Picture">
</wp:docPr>
                  <a:graphic>
                    <a:graphicData uri="http://schemas.openxmlformats.org/drawingml/2006/picture">
                      <pic:pic>
                        <pic:nvPicPr>
                          <pic:cNvPr id="1943018224"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300189" name="Picture">
</wp:docPr>
                        <a:graphic>
                          <a:graphicData uri="http://schemas.openxmlformats.org/drawingml/2006/picture">
                            <pic:pic>
                              <pic:nvPicPr>
                                <pic:cNvPr id="1886300189"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491047" name="Picture">
</wp:docPr>
                  <a:graphic>
                    <a:graphicData uri="http://schemas.openxmlformats.org/drawingml/2006/picture">
                      <pic:pic>
                        <pic:nvPicPr>
                          <pic:cNvPr id="1404491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774119" name="Picture">
</wp:docPr>
                  <a:graphic>
                    <a:graphicData uri="http://schemas.openxmlformats.org/drawingml/2006/picture">
                      <pic:pic>
                        <pic:nvPicPr>
                          <pic:cNvPr id="504774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Tonnerre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027312" name="Picture">
</wp:docPr>
                  <a:graphic>
                    <a:graphicData uri="http://schemas.openxmlformats.org/drawingml/2006/picture">
                      <pic:pic>
                        <pic:nvPicPr>
                          <pic:cNvPr id="1500027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"https://fiches-risques.brgm.fr/fr/georisques/mvt-synthetique/12200184" \t "_self" </w:instrText>
            </w:r>
            <w:r>
              <w:fldChar w:fldCharType="separate"/>
            </w:r>
            <w:r>
              <w:rPr>
                <w:rFonts w:ascii="Marianne" w:hAnsi="Marianne" w:eastAsia="Marianne" w:cs="Marianne"/>
                <w:sz w:val="14"/>
              </w:rPr>
              <w:t xml:space="preserve">12200184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Faubourg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"https://fiches-risques.brgm.fr/fr/georisques/mvt-synthetique/68900154" \t "_self" </w:instrText>
            </w:r>
            <w:r>
              <w:fldChar w:fldCharType="separate"/>
            </w:r>
            <w:r>
              <w:rPr>
                <w:rFonts w:ascii="Marianne" w:hAnsi="Marianne" w:eastAsia="Marianne" w:cs="Marianne"/>
                <w:sz w:val="14"/>
              </w:rPr>
              <w:t xml:space="preserve">68900154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"https://fiches-risques.brgm.fr/fr/georisques/mvt-synthetique/68900155" \t "_self" </w:instrText>
            </w:r>
            <w:r>
              <w:fldChar w:fldCharType="separate"/>
            </w:r>
            <w:r>
              <w:rPr>
                <w:rFonts w:ascii="Marianne" w:hAnsi="Marianne" w:eastAsia="Marianne" w:cs="Marianne"/>
                <w:sz w:val="14"/>
              </w:rPr>
              <w:t xml:space="preserve">68900155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"https://fiches-risques.brgm.fr/fr/georisques/mvt-synthetique/68900156" \t "_self" </w:instrText>
            </w:r>
            <w:r>
              <w:fldChar w:fldCharType="separate"/>
            </w:r>
            <w:r>
              <w:rPr>
                <w:rFonts w:ascii="Marianne" w:hAnsi="Marianne" w:eastAsia="Marianne" w:cs="Marianne"/>
                <w:sz w:val="14"/>
              </w:rPr>
              <w:t xml:space="preserve">68900156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"https://fiches-risques.brgm.fr/fr/georisques/mvt-synthetique/68900213" \t "_self" </w:instrText>
            </w:r>
            <w:r>
              <w:fldChar w:fldCharType="separate"/>
            </w:r>
            <w:r>
              <w:rPr>
                <w:rFonts w:ascii="Marianne" w:hAnsi="Marianne" w:eastAsia="Marianne" w:cs="Marianne"/>
                <w:sz w:val="14"/>
              </w:rPr>
              <w:t xml:space="preserve">68900213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"https://fiches-risques.brgm.fr/fr/georisques/mvt-synthetique/68900215" \t "_self" </w:instrText>
            </w:r>
            <w:r>
              <w:fldChar w:fldCharType="separate"/>
            </w:r>
            <w:r>
              <w:rPr>
                <w:rFonts w:ascii="Marianne" w:hAnsi="Marianne" w:eastAsia="Marianne" w:cs="Marianne"/>
                <w:sz w:val="14"/>
              </w:rPr>
              <w:t xml:space="preserve">68900215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729092" name="Picture">
</wp:docPr>
                  <a:graphic>
                    <a:graphicData uri="http://schemas.openxmlformats.org/drawingml/2006/picture">
                      <pic:pic>
                        <pic:nvPicPr>
                          <pic:cNvPr id="747729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173558" name="Picture">
</wp:docPr>
                  <a:graphic>
                    <a:graphicData uri="http://schemas.openxmlformats.org/drawingml/2006/picture">
                      <pic:pic>
                        <pic:nvPicPr>
                          <pic:cNvPr id="1618173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Tonnerre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228757" name="Picture">
</wp:docPr>
                  <a:graphic>
                    <a:graphicData uri="http://schemas.openxmlformats.org/drawingml/2006/picture">
                      <pic:pic>
                        <pic:nvPicPr>
                          <pic:cNvPr id="1772228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"https://fiches-risques.brgm.fr/georisques/cavite/BOUAA2200179" \t "_self" </w:instrText>
            </w:r>
            <w:r>
              <w:fldChar w:fldCharType="separate"/>
            </w:r>
            <w:r>
              <w:rPr>
                <w:rFonts w:ascii="Marianne" w:hAnsi="Marianne" w:eastAsia="Marianne" w:cs="Marianne"/>
                <w:sz w:val="14"/>
              </w:rPr>
              <w:t xml:space="preserve">BOUAA2200179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la 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"https://fiches-risques.brgm.fr/georisques/cavite/BOUAA2200180" \t "_self" </w:instrText>
            </w:r>
            <w:r>
              <w:fldChar w:fldCharType="separate"/>
            </w:r>
            <w:r>
              <w:rPr>
                <w:rFonts w:ascii="Marianne" w:hAnsi="Marianne" w:eastAsia="Marianne" w:cs="Marianne"/>
                <w:sz w:val="14"/>
              </w:rPr>
              <w:t xml:space="preserve">BOUAA2200180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 Vauligny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"https://fiches-risques.brgm.fr/georisques/cavite/BOUAA2200181" \t "_self" </w:instrText>
            </w:r>
            <w:r>
              <w:fldChar w:fldCharType="separate"/>
            </w:r>
            <w:r>
              <w:rPr>
                <w:rFonts w:ascii="Marianne" w:hAnsi="Marianne" w:eastAsia="Marianne" w:cs="Marianne"/>
                <w:sz w:val="14"/>
              </w:rPr>
              <w:t xml:space="preserve">BOUAA2200181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Dionne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"https://fiches-risques.brgm.fr/georisques/cavite/BOUAA2200182" \t "_self" </w:instrText>
            </w:r>
            <w:r>
              <w:fldChar w:fldCharType="separate"/>
            </w:r>
            <w:r>
              <w:rPr>
                <w:rFonts w:ascii="Marianne" w:hAnsi="Marianne" w:eastAsia="Marianne" w:cs="Marianne"/>
                <w:sz w:val="14"/>
              </w:rPr>
              <w:t xml:space="preserve">BOUAA2200182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"https://fiches-risques.brgm.fr/georisques/cavite/BOUAA2200183" \t "_self" </w:instrText>
            </w:r>
            <w:r>
              <w:fldChar w:fldCharType="separate"/>
            </w:r>
            <w:r>
              <w:rPr>
                <w:rFonts w:ascii="Marianne" w:hAnsi="Marianne" w:eastAsia="Marianne" w:cs="Marianne"/>
                <w:sz w:val="14"/>
              </w:rPr>
              <w:t xml:space="preserve">BOUAA2200183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Saint-Loup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"https://fiches-risques.brgm.fr/georisques/cavite/BOUAA2200184" \t "_self" </w:instrText>
            </w:r>
            <w:r>
              <w:fldChar w:fldCharType="separate"/>
            </w:r>
            <w:r>
              <w:rPr>
                <w:rFonts w:ascii="Marianne" w:hAnsi="Marianne" w:eastAsia="Marianne" w:cs="Marianne"/>
                <w:sz w:val="14"/>
              </w:rPr>
              <w:t xml:space="preserve">BOUAA2200184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"https://fiches-risques.brgm.fr/georisques/cavite/BOUAA2200529" \t "_self" </w:instrText>
            </w:r>
            <w:r>
              <w:fldChar w:fldCharType="separate"/>
            </w:r>
            <w:r>
              <w:rPr>
                <w:rFonts w:ascii="Marianne" w:hAnsi="Marianne" w:eastAsia="Marianne" w:cs="Marianne"/>
                <w:sz w:val="14"/>
              </w:rPr>
              <w:t xml:space="preserve">BOUAA2200529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Chappe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"https://fiches-risques.brgm.fr/georisques/cavite/BOUAA2200530" \t "_self" </w:instrText>
            </w:r>
            <w:r>
              <w:fldChar w:fldCharType="separate"/>
            </w:r>
            <w:r>
              <w:rPr>
                <w:rFonts w:ascii="Marianne" w:hAnsi="Marianne" w:eastAsia="Marianne" w:cs="Marianne"/>
                <w:sz w:val="14"/>
              </w:rPr>
              <w:t xml:space="preserve">BOUAA2200530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Moulin d'Enfer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"https://fiches-risques.brgm.fr/georisques/cavite/BOUAA2200531" \t "_self" </w:instrText>
            </w:r>
            <w:r>
              <w:fldChar w:fldCharType="separate"/>
            </w:r>
            <w:r>
              <w:rPr>
                <w:rFonts w:ascii="Marianne" w:hAnsi="Marianne" w:eastAsia="Marianne" w:cs="Marianne"/>
                <w:sz w:val="14"/>
              </w:rPr>
              <w:t xml:space="preserve">BOUAA2200531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Rotules Bleues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"https://fiches-risques.brgm.fr/georisques/cavite/BOUAA2200532" \t "_self" </w:instrText>
            </w:r>
            <w:r>
              <w:fldChar w:fldCharType="separate"/>
            </w:r>
            <w:r>
              <w:rPr>
                <w:rFonts w:ascii="Marianne" w:hAnsi="Marianne" w:eastAsia="Marianne" w:cs="Marianne"/>
                <w:sz w:val="14"/>
              </w:rPr>
              <w:t xml:space="preserve">BOUAA2200532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Vallée des Voutois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"https://fiches-risques.brgm.fr/georisques/cavite/BOUAA2200533" \t "_self" </w:instrText>
            </w:r>
            <w:r>
              <w:fldChar w:fldCharType="separate"/>
            </w:r>
            <w:r>
              <w:rPr>
                <w:rFonts w:ascii="Marianne" w:hAnsi="Marianne" w:eastAsia="Marianne" w:cs="Marianne"/>
                <w:sz w:val="14"/>
              </w:rPr>
              <w:t xml:space="preserve">BOUAA2200533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Vallée des Voutois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"https://fiches-risques.brgm.fr/georisques/cavite/BOUAW0039549" \t "_self" </w:instrText>
            </w:r>
            <w:r>
              <w:fldChar w:fldCharType="separate"/>
            </w:r>
            <w:r>
              <w:rPr>
                <w:rFonts w:ascii="Marianne" w:hAnsi="Marianne" w:eastAsia="Marianne" w:cs="Marianne"/>
                <w:sz w:val="14"/>
              </w:rPr>
              <w:t xml:space="preserve">BOUAW0039549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d’Athée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715216" name="Picture">
</wp:docPr>
                  <a:graphic>
                    <a:graphicData uri="http://schemas.openxmlformats.org/drawingml/2006/picture">
                      <pic:pic>
                        <pic:nvPicPr>
                          <pic:cNvPr id="476715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432514" name="Picture">
</wp:docPr>
                  <a:graphic>
                    <a:graphicData uri="http://schemas.openxmlformats.org/drawingml/2006/picture">
                      <pic:pic>
                        <pic:nvPicPr>
                          <pic:cNvPr id="1033432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Tonnerre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639130" name="Picture">
</wp:docPr>
                  <a:graphic>
                    <a:graphicData uri="http://schemas.openxmlformats.org/drawingml/2006/picture">
                      <pic:pic>
                        <pic:nvPicPr>
                          <pic:cNvPr id="1155639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"https://fiches-risques.brgm.fr/georisques/infosols/instruction/SSP000785201" \t "_blank" </w:instrText>
            </w:r>
            <w:r>
              <w:fldChar w:fldCharType="separate"/>
            </w:r>
            <w:r>
              <w:rPr>
                <w:rFonts w:ascii="Marianne" w:hAnsi="Marianne" w:eastAsia="Marianne" w:cs="Marianne"/>
                <w:sz w:val="14"/>
              </w:rPr>
              <w:t xml:space="preserve">SSP000785201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  AUX  CORBEAUX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"https://fiches-risques.brgm.fr/georisques/infosols/instruction/SSP408393402" \t "_blank" </w:instrText>
            </w:r>
            <w:r>
              <w:fldChar w:fldCharType="separate"/>
            </w:r>
            <w:r>
              <w:rPr>
                <w:rFonts w:ascii="Marianne" w:hAnsi="Marianne" w:eastAsia="Marianne" w:cs="Marianne"/>
                <w:sz w:val="14"/>
              </w:rPr>
              <w:t xml:space="preserve">SSP408393402</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 - Relais de Louvois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698309" name="Picture">
</wp:docPr>
                  <a:graphic>
                    <a:graphicData uri="http://schemas.openxmlformats.org/drawingml/2006/picture">
                      <pic:pic>
                        <pic:nvPicPr>
                          <pic:cNvPr id="584698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365733" name="Picture">
</wp:docPr>
                  <a:graphic>
                    <a:graphicData uri="http://schemas.openxmlformats.org/drawingml/2006/picture">
                      <pic:pic>
                        <pic:nvPicPr>
                          <pic:cNvPr id="1892365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Tonnerre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850109" name="Picture">
</wp:docPr>
                  <a:graphic>
                    <a:graphicData uri="http://schemas.openxmlformats.org/drawingml/2006/picture">
                      <pic:pic>
                        <pic:nvPicPr>
                          <pic:cNvPr id="1758850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"https://fiches-risques.brgm.fr/georisques/casias/SSP4234010" \t "_blank" </w:instrText>
            </w:r>
            <w:r>
              <w:fldChar w:fldCharType="separate"/>
            </w:r>
            <w:r>
              <w:rPr>
                <w:rFonts w:ascii="Marianne" w:hAnsi="Marianne" w:eastAsia="Marianne" w:cs="Marianne"/>
                <w:sz w:val="14"/>
              </w:rPr>
              <w:t xml:space="preserve">SSP4234010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TOTALENERGIES MARKETING SERVICES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"https://fiches-risques.brgm.fr/georisques/casias/SSP4083934" \t "_blank" </w:instrText>
            </w:r>
            <w:r>
              <w:fldChar w:fldCharType="separate"/>
            </w:r>
            <w:r>
              <w:rPr>
                <w:rFonts w:ascii="Marianne" w:hAnsi="Marianne" w:eastAsia="Marianne" w:cs="Marianne"/>
                <w:sz w:val="14"/>
              </w:rPr>
              <w:t xml:space="preserve">SSP4083934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 - Relais de Louvois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détail de carburants en magasin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"https://fiches-risques.brgm.fr/georisques/casias/SSP3803665" \t "_blank" </w:instrText>
            </w:r>
            <w:r>
              <w:fldChar w:fldCharType="separate"/>
            </w:r>
            <w:r>
              <w:rPr>
                <w:rFonts w:ascii="Marianne" w:hAnsi="Marianne" w:eastAsia="Marianne" w:cs="Marianne"/>
                <w:sz w:val="14"/>
              </w:rPr>
              <w:t xml:space="preserve">SSP3803665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"https://fiches-risques.brgm.fr/georisques/casias/SSP3803664" \t "_blank" </w:instrText>
            </w:r>
            <w:r>
              <w:fldChar w:fldCharType="separate"/>
            </w:r>
            <w:r>
              <w:rPr>
                <w:rFonts w:ascii="Marianne" w:hAnsi="Marianne" w:eastAsia="Marianne" w:cs="Marianne"/>
                <w:sz w:val="14"/>
              </w:rPr>
              <w:t xml:space="preserve">SSP3803664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Citroën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"https://fiches-risques.brgm.fr/georisques/casias/SSP3803663" \t "_blank" </w:instrText>
            </w:r>
            <w:r>
              <w:fldChar w:fldCharType="separate"/>
            </w:r>
            <w:r>
              <w:rPr>
                <w:rFonts w:ascii="Marianne" w:hAnsi="Marianne" w:eastAsia="Marianne" w:cs="Marianne"/>
                <w:sz w:val="14"/>
              </w:rPr>
              <w:t xml:space="preserve">SSP3803663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"https://fiches-risques.brgm.fr/georisques/casias/SSP3803662" \t "_blank" </w:instrText>
            </w:r>
            <w:r>
              <w:fldChar w:fldCharType="separate"/>
            </w:r>
            <w:r>
              <w:rPr>
                <w:rFonts w:ascii="Marianne" w:hAnsi="Marianne" w:eastAsia="Marianne" w:cs="Marianne"/>
                <w:sz w:val="14"/>
              </w:rPr>
              <w:t xml:space="preserve">SSP3803662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"https://fiches-risques.brgm.fr/georisques/casias/SSP3803661" \t "_blank" </w:instrText>
            </w:r>
            <w:r>
              <w:fldChar w:fldCharType="separate"/>
            </w:r>
            <w:r>
              <w:rPr>
                <w:rFonts w:ascii="Marianne" w:hAnsi="Marianne" w:eastAsia="Marianne" w:cs="Marianne"/>
                <w:sz w:val="14"/>
              </w:rPr>
              <w:t xml:space="preserve">SSP3803661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"https://fiches-risques.brgm.fr/georisques/casias/SSP3803660" \t "_blank" </w:instrText>
            </w:r>
            <w:r>
              <w:fldChar w:fldCharType="separate"/>
            </w:r>
            <w:r>
              <w:rPr>
                <w:rFonts w:ascii="Marianne" w:hAnsi="Marianne" w:eastAsia="Marianne" w:cs="Marianne"/>
                <w:sz w:val="14"/>
              </w:rPr>
              <w:t xml:space="preserve">SSP3803660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PEUGEOT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"https://fiches-risques.brgm.fr/georisques/casias/SSP3803659" \t "_blank" </w:instrText>
            </w:r>
            <w:r>
              <w:fldChar w:fldCharType="separate"/>
            </w:r>
            <w:r>
              <w:rPr>
                <w:rFonts w:ascii="Marianne" w:hAnsi="Marianne" w:eastAsia="Marianne" w:cs="Marianne"/>
                <w:sz w:val="14"/>
              </w:rPr>
              <w:t xml:space="preserve">SSP3803659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"https://fiches-risques.brgm.fr/georisques/casias/SSP3803658" \t "_blank" </w:instrText>
            </w:r>
            <w:r>
              <w:fldChar w:fldCharType="separate"/>
            </w:r>
            <w:r>
              <w:rPr>
                <w:rFonts w:ascii="Marianne" w:hAnsi="Marianne" w:eastAsia="Marianne" w:cs="Marianne"/>
                <w:sz w:val="14"/>
              </w:rPr>
              <w:t xml:space="preserve">SSP3803658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OPEL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"https://fiches-risques.brgm.fr/georisques/casias/SSP3803657" \t "_blank" </w:instrText>
            </w:r>
            <w:r>
              <w:fldChar w:fldCharType="separate"/>
            </w:r>
            <w:r>
              <w:rPr>
                <w:rFonts w:ascii="Marianne" w:hAnsi="Marianne" w:eastAsia="Marianne" w:cs="Marianne"/>
                <w:sz w:val="14"/>
              </w:rPr>
              <w:t xml:space="preserve">SSP3803657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"https://fiches-risques.brgm.fr/georisques/casias/SSP3803641" \t "_blank" </w:instrText>
            </w:r>
            <w:r>
              <w:fldChar w:fldCharType="separate"/>
            </w:r>
            <w:r>
              <w:rPr>
                <w:rFonts w:ascii="Marianne" w:hAnsi="Marianne" w:eastAsia="Marianne" w:cs="Marianne"/>
                <w:sz w:val="14"/>
              </w:rPr>
              <w:t xml:space="preserve">SSP3803641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"https://fiches-risques.brgm.fr/georisques/casias/SSP3803566" \t "_blank" </w:instrText>
            </w:r>
            <w:r>
              <w:fldChar w:fldCharType="separate"/>
            </w:r>
            <w:r>
              <w:rPr>
                <w:rFonts w:ascii="Marianne" w:hAnsi="Marianne" w:eastAsia="Marianne" w:cs="Marianne"/>
                <w:sz w:val="14"/>
              </w:rPr>
              <w:t xml:space="preserve">SSP3803566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"https://fiches-risques.brgm.fr/georisques/casias/SSP3803565" \t "_blank" </w:instrText>
            </w:r>
            <w:r>
              <w:fldChar w:fldCharType="separate"/>
            </w:r>
            <w:r>
              <w:rPr>
                <w:rFonts w:ascii="Marianne" w:hAnsi="Marianne" w:eastAsia="Marianne" w:cs="Marianne"/>
                <w:sz w:val="14"/>
              </w:rPr>
              <w:t xml:space="preserve">SSP3803565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"https://fiches-risques.brgm.fr/georisques/casias/SSP3803564" \t "_blank" </w:instrText>
            </w:r>
            <w:r>
              <w:fldChar w:fldCharType="separate"/>
            </w:r>
            <w:r>
              <w:rPr>
                <w:rFonts w:ascii="Marianne" w:hAnsi="Marianne" w:eastAsia="Marianne" w:cs="Marianne"/>
                <w:sz w:val="14"/>
              </w:rPr>
              <w:t xml:space="preserve">SSP3803564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"https://fiches-risques.brgm.fr/georisques/casias/SSP3803563" \t "_blank" </w:instrText>
            </w:r>
            <w:r>
              <w:fldChar w:fldCharType="separate"/>
            </w:r>
            <w:r>
              <w:rPr>
                <w:rFonts w:ascii="Marianne" w:hAnsi="Marianne" w:eastAsia="Marianne" w:cs="Marianne"/>
                <w:sz w:val="14"/>
              </w:rPr>
              <w:t xml:space="preserve">SSP3803563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"https://fiches-risques.brgm.fr/georisques/casias/SSP3803562" \t "_blank" </w:instrText>
            </w:r>
            <w:r>
              <w:fldChar w:fldCharType="separate"/>
            </w:r>
            <w:r>
              <w:rPr>
                <w:rFonts w:ascii="Marianne" w:hAnsi="Marianne" w:eastAsia="Marianne" w:cs="Marianne"/>
                <w:sz w:val="14"/>
              </w:rPr>
              <w:t xml:space="preserve">SSP3803562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"https://fiches-risques.brgm.fr/georisques/casias/SSP3803561" \t "_blank" </w:instrText>
            </w:r>
            <w:r>
              <w:fldChar w:fldCharType="separate"/>
            </w:r>
            <w:r>
              <w:rPr>
                <w:rFonts w:ascii="Marianne" w:hAnsi="Marianne" w:eastAsia="Marianne" w:cs="Marianne"/>
                <w:sz w:val="14"/>
              </w:rPr>
              <w:t xml:space="preserve">SSP3803561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"https://fiches-risques.brgm.fr/georisques/casias/SSP3803560" \t "_blank" </w:instrText>
            </w:r>
            <w:r>
              <w:fldChar w:fldCharType="separate"/>
            </w:r>
            <w:r>
              <w:rPr>
                <w:rFonts w:ascii="Marianne" w:hAnsi="Marianne" w:eastAsia="Marianne" w:cs="Marianne"/>
                <w:sz w:val="14"/>
              </w:rPr>
              <w:t xml:space="preserve">SSP3803560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"https://fiches-risques.brgm.fr/georisques/casias/SSP3803559" \t "_blank" </w:instrText>
            </w:r>
            <w:r>
              <w:fldChar w:fldCharType="separate"/>
            </w:r>
            <w:r>
              <w:rPr>
                <w:rFonts w:ascii="Marianne" w:hAnsi="Marianne" w:eastAsia="Marianne" w:cs="Marianne"/>
                <w:sz w:val="14"/>
              </w:rPr>
              <w:t xml:space="preserve">SSP3803559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"https://fiches-risques.brgm.fr/georisques/casias/SSP3803558" \t "_blank" </w:instrText>
            </w:r>
            <w:r>
              <w:fldChar w:fldCharType="separate"/>
            </w:r>
            <w:r>
              <w:rPr>
                <w:rFonts w:ascii="Marianne" w:hAnsi="Marianne" w:eastAsia="Marianne" w:cs="Marianne"/>
                <w:sz w:val="14"/>
              </w:rPr>
              <w:t xml:space="preserve">SSP3803558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"https://fiches-risques.brgm.fr/georisques/casias/SSP3803557" \t "_blank" </w:instrText>
            </w:r>
            <w:r>
              <w:fldChar w:fldCharType="separate"/>
            </w:r>
            <w:r>
              <w:rPr>
                <w:rFonts w:ascii="Marianne" w:hAnsi="Marianne" w:eastAsia="Marianne" w:cs="Marianne"/>
                <w:sz w:val="14"/>
              </w:rPr>
              <w:t xml:space="preserve">SSP3803557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"https://fiches-risques.brgm.fr/georisques/casias/SSP3803556" \t "_blank" </w:instrText>
            </w:r>
            <w:r>
              <w:fldChar w:fldCharType="separate"/>
            </w:r>
            <w:r>
              <w:rPr>
                <w:rFonts w:ascii="Marianne" w:hAnsi="Marianne" w:eastAsia="Marianne" w:cs="Marianne"/>
                <w:sz w:val="14"/>
              </w:rPr>
              <w:t xml:space="preserve">SSP3803556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"https://fiches-risques.brgm.fr/georisques/casias/SSP3803555" \t "_blank" </w:instrText>
            </w:r>
            <w:r>
              <w:fldChar w:fldCharType="separate"/>
            </w:r>
            <w:r>
              <w:rPr>
                <w:rFonts w:ascii="Marianne" w:hAnsi="Marianne" w:eastAsia="Marianne" w:cs="Marianne"/>
                <w:sz w:val="14"/>
              </w:rPr>
              <w:t xml:space="preserve">SSP3803555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"https://fiches-risques.brgm.fr/georisques/casias/SSP3803554" \t "_blank" </w:instrText>
            </w:r>
            <w:r>
              <w:fldChar w:fldCharType="separate"/>
            </w:r>
            <w:r>
              <w:rPr>
                <w:rFonts w:ascii="Marianne" w:hAnsi="Marianne" w:eastAsia="Marianne" w:cs="Marianne"/>
                <w:sz w:val="14"/>
              </w:rPr>
              <w:t xml:space="preserve">SSP3803554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"https://fiches-risques.brgm.fr/georisques/casias/SSP3803553" \t "_blank" </w:instrText>
            </w:r>
            <w:r>
              <w:fldChar w:fldCharType="separate"/>
            </w:r>
            <w:r>
              <w:rPr>
                <w:rFonts w:ascii="Marianne" w:hAnsi="Marianne" w:eastAsia="Marianne" w:cs="Marianne"/>
                <w:sz w:val="14"/>
              </w:rPr>
              <w:t xml:space="preserve">SSP3803553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"https://fiches-risques.brgm.fr/georisques/casias/SSP3803552" \t "_blank" </w:instrText>
            </w:r>
            <w:r>
              <w:fldChar w:fldCharType="separate"/>
            </w:r>
            <w:r>
              <w:rPr>
                <w:rFonts w:ascii="Marianne" w:hAnsi="Marianne" w:eastAsia="Marianne" w:cs="Marianne"/>
                <w:sz w:val="14"/>
              </w:rPr>
              <w:t xml:space="preserve">SSP3803552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"https://fiches-risques.brgm.fr/georisques/casias/SSP3803551" \t "_blank" </w:instrText>
            </w:r>
            <w:r>
              <w:fldChar w:fldCharType="separate"/>
            </w:r>
            <w:r>
              <w:rPr>
                <w:rFonts w:ascii="Marianne" w:hAnsi="Marianne" w:eastAsia="Marianne" w:cs="Marianne"/>
                <w:sz w:val="14"/>
              </w:rPr>
              <w:t xml:space="preserve">SSP3803551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LECLERC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"https://fiches-risques.brgm.fr/georisques/casias/SSP3803549" \t "_blank" </w:instrText>
            </w:r>
            <w:r>
              <w:fldChar w:fldCharType="separate"/>
            </w:r>
            <w:r>
              <w:rPr>
                <w:rFonts w:ascii="Marianne" w:hAnsi="Marianne" w:eastAsia="Marianne" w:cs="Marianne"/>
                <w:sz w:val="14"/>
              </w:rPr>
              <w:t xml:space="preserve">SSP3803549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"https://fiches-risques.brgm.fr/georisques/casias/SSP457054" \t "_blank" </w:instrText>
            </w:r>
            <w:r>
              <w:fldChar w:fldCharType="separate"/>
            </w:r>
            <w:r>
              <w:rPr>
                <w:rFonts w:ascii="Marianne" w:hAnsi="Marianne" w:eastAsia="Marianne" w:cs="Marianne"/>
                <w:sz w:val="14"/>
              </w:rPr>
              <w:t xml:space="preserve">SSP457054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SELFLOOR SAS (ex. ROYSOL)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"https://fiches-risques.brgm.fr/georisques/casias/SSP447272" \t "_blank" </w:instrText>
            </w:r>
            <w:r>
              <w:fldChar w:fldCharType="separate"/>
            </w:r>
            <w:r>
              <w:rPr>
                <w:rFonts w:ascii="Marianne" w:hAnsi="Marianne" w:eastAsia="Marianne" w:cs="Marianne"/>
                <w:sz w:val="14"/>
              </w:rPr>
              <w:t xml:space="preserve">SSP447272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GRUHIER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