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491239" name="Picture">
</wp:docPr>
                  <a:graphic>
                    <a:graphicData uri="http://schemas.openxmlformats.org/drawingml/2006/picture">
                      <pic:pic>
                        <pic:nvPicPr>
                          <pic:cNvPr id="1822491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9221377" name="Picture">
</wp:docPr>
                  <a:graphic>
                    <a:graphicData uri="http://schemas.openxmlformats.org/drawingml/2006/picture">
                      <pic:pic>
                        <pic:nvPicPr>
                          <pic:cNvPr id="18792213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2815865" name="Picture">
</wp:docPr>
                        <a:graphic>
                          <a:graphicData uri="http://schemas.openxmlformats.org/drawingml/2006/picture">
                            <pic:pic>
                              <pic:nvPicPr>
                                <pic:cNvPr id="1628158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35134 Thourie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39182352" name="Picture">
</wp:docPr>
                  <a:graphic>
                    <a:graphicData uri="http://schemas.openxmlformats.org/drawingml/2006/picture">
                      <pic:pic>
                        <pic:nvPicPr>
                          <pic:cNvPr id="5391823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4014462" name="Picture">
</wp:docPr>
                  <a:graphic>
                    <a:graphicData uri="http://schemas.openxmlformats.org/drawingml/2006/picture">
                      <pic:pic>
                        <pic:nvPicPr>
                          <pic:cNvPr id="18140144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17442" name="Picture">
</wp:docPr>
                  <a:graphic>
                    <a:graphicData uri="http://schemas.openxmlformats.org/drawingml/2006/picture">
                      <pic:pic>
                        <pic:nvPicPr>
                          <pic:cNvPr id="926017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286232" name="Picture">
</wp:docPr>
                  <a:graphic>
                    <a:graphicData uri="http://schemas.openxmlformats.org/drawingml/2006/picture">
                      <pic:pic>
                        <pic:nvPicPr>
                          <pic:cNvPr id="320286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Thourie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427342" name="Picture">
</wp:docPr>
                  <a:graphic>
                    <a:graphicData uri="http://schemas.openxmlformats.org/drawingml/2006/picture">
                      <pic:pic>
                        <pic:nvPicPr>
                          <pic:cNvPr id="2011427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1914238" name="Picture">
</wp:docPr>
                        <a:graphic>
                          <a:graphicData uri="http://schemas.openxmlformats.org/drawingml/2006/picture">
                            <pic:pic>
                              <pic:nvPicPr>
                                <pic:cNvPr id="17419142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8408888" name="Picture">
</wp:docPr>
                        <a:graphic>
                          <a:graphicData uri="http://schemas.openxmlformats.org/drawingml/2006/picture">
                            <pic:pic>
                              <pic:nvPicPr>
                                <pic:cNvPr id="1468408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921054" name="Picture">
</wp:docPr>
                        <a:graphic>
                          <a:graphicData uri="http://schemas.openxmlformats.org/drawingml/2006/picture">
                            <pic:pic>
                              <pic:nvPicPr>
                                <pic:cNvPr id="17419210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50875" name="Picture">
</wp:docPr>
                        <a:graphic>
                          <a:graphicData uri="http://schemas.openxmlformats.org/drawingml/2006/picture">
                            <pic:pic>
                              <pic:nvPicPr>
                                <pic:cNvPr id="946508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816865" name="Picture">
</wp:docPr>
                        <a:graphic>
                          <a:graphicData uri="http://schemas.openxmlformats.org/drawingml/2006/picture">
                            <pic:pic>
                              <pic:nvPicPr>
                                <pic:cNvPr id="16438168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790434" name="Picture">
</wp:docPr>
                        <a:graphic>
                          <a:graphicData uri="http://schemas.openxmlformats.org/drawingml/2006/picture">
                            <pic:pic>
                              <pic:nvPicPr>
                                <pic:cNvPr id="18897904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955832" name="Picture">
</wp:docPr>
                        <a:graphic>
                          <a:graphicData uri="http://schemas.openxmlformats.org/drawingml/2006/picture">
                            <pic:pic>
                              <pic:nvPicPr>
                                <pic:cNvPr id="24695583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733126" name="Picture">
</wp:docPr>
                        <a:graphic>
                          <a:graphicData uri="http://schemas.openxmlformats.org/drawingml/2006/picture">
                            <pic:pic>
                              <pic:nvPicPr>
                                <pic:cNvPr id="12347331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920981" name="Picture">
</wp:docPr>
                        <a:graphic>
                          <a:graphicData uri="http://schemas.openxmlformats.org/drawingml/2006/picture">
                            <pic:pic>
                              <pic:nvPicPr>
                                <pic:cNvPr id="102592098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4274254" name="Picture">
</wp:docPr>
                        <a:graphic>
                          <a:graphicData uri="http://schemas.openxmlformats.org/drawingml/2006/picture">
                            <pic:pic>
                              <pic:nvPicPr>
                                <pic:cNvPr id="1804274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51495" name="Picture">
</wp:docPr>
                        <a:graphic>
                          <a:graphicData uri="http://schemas.openxmlformats.org/drawingml/2006/picture">
                            <pic:pic>
                              <pic:nvPicPr>
                                <pic:cNvPr id="9018514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112917" name="Picture">
</wp:docPr>
                        <a:graphic>
                          <a:graphicData uri="http://schemas.openxmlformats.org/drawingml/2006/picture">
                            <pic:pic>
                              <pic:nvPicPr>
                                <pic:cNvPr id="154711291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477027" name="Picture">
</wp:docPr>
                        <a:graphic>
                          <a:graphicData uri="http://schemas.openxmlformats.org/drawingml/2006/picture">
                            <pic:pic>
                              <pic:nvPicPr>
                                <pic:cNvPr id="1944770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41570" name="Picture">
</wp:docPr>
                        <a:graphic>
                          <a:graphicData uri="http://schemas.openxmlformats.org/drawingml/2006/picture">
                            <pic:pic>
                              <pic:nvPicPr>
                                <pic:cNvPr id="85441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571253" name="Picture">
</wp:docPr>
                        <a:graphic>
                          <a:graphicData uri="http://schemas.openxmlformats.org/drawingml/2006/picture">
                            <pic:pic>
                              <pic:nvPicPr>
                                <pic:cNvPr id="208257125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705991" name="Picture">
</wp:docPr>
                        <a:graphic>
                          <a:graphicData uri="http://schemas.openxmlformats.org/drawingml/2006/picture">
                            <pic:pic>
                              <pic:nvPicPr>
                                <pic:cNvPr id="195770599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63649" name="Picture">
</wp:docPr>
                        <a:graphic>
                          <a:graphicData uri="http://schemas.openxmlformats.org/drawingml/2006/picture">
                            <pic:pic>
                              <pic:nvPicPr>
                                <pic:cNvPr id="10587636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3475983" name="Picture">
</wp:docPr>
                        <a:graphic>
                          <a:graphicData uri="http://schemas.openxmlformats.org/drawingml/2006/picture">
                            <pic:pic>
                              <pic:nvPicPr>
                                <pic:cNvPr id="174347598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133481" name="Picture">
</wp:docPr>
                  <a:graphic>
                    <a:graphicData uri="http://schemas.openxmlformats.org/drawingml/2006/picture">
                      <pic:pic>
                        <pic:nvPicPr>
                          <pic:cNvPr id="86313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1792890" name="Picture">
</wp:docPr>
                  <a:graphic>
                    <a:graphicData uri="http://schemas.openxmlformats.org/drawingml/2006/picture">
                      <pic:pic>
                        <pic:nvPicPr>
                          <pic:cNvPr id="751792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Thourie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580028" name="Picture">
</wp:docPr>
                  <a:graphic>
                    <a:graphicData uri="http://schemas.openxmlformats.org/drawingml/2006/picture">
                      <pic:pic>
                        <pic:nvPicPr>
                          <pic:cNvPr id="57580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Thourie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723615" name="Picture">
</wp:docPr>
                  <a:graphic>
                    <a:graphicData uri="http://schemas.openxmlformats.org/drawingml/2006/picture">
                      <pic:pic>
                        <pic:nvPicPr>
                          <pic:cNvPr id="175572361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383665" name="Picture">
</wp:docPr>
                  <a:graphic>
                    <a:graphicData uri="http://schemas.openxmlformats.org/drawingml/2006/picture">
                      <pic:pic>
                        <pic:nvPicPr>
                          <pic:cNvPr id="389383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9683097" name="Picture">
</wp:docPr>
                  <a:graphic>
                    <a:graphicData uri="http://schemas.openxmlformats.org/drawingml/2006/picture">
                      <pic:pic>
                        <pic:nvPicPr>
                          <pic:cNvPr id="126968309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0181464" name="Picture">
</wp:docPr>
                        <a:graphic>
                          <a:graphicData uri="http://schemas.openxmlformats.org/drawingml/2006/picture">
                            <pic:pic>
                              <pic:nvPicPr>
                                <pic:cNvPr id="17201814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6451392" name="Picture">
</wp:docPr>
                        <a:graphic>
                          <a:graphicData uri="http://schemas.openxmlformats.org/drawingml/2006/picture">
                            <pic:pic>
                              <pic:nvPicPr>
                                <pic:cNvPr id="12364513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2240411" name="Picture">
</wp:docPr>
                  <a:graphic>
                    <a:graphicData uri="http://schemas.openxmlformats.org/drawingml/2006/picture">
                      <pic:pic>
                        <pic:nvPicPr>
                          <pic:cNvPr id="137224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994873" name="Picture">
</wp:docPr>
                  <a:graphic>
                    <a:graphicData uri="http://schemas.openxmlformats.org/drawingml/2006/picture">
                      <pic:pic>
                        <pic:nvPicPr>
                          <pic:cNvPr id="148299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Thourie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03061" name="Picture">
</wp:docPr>
                  <a:graphic>
                    <a:graphicData uri="http://schemas.openxmlformats.org/drawingml/2006/picture">
                      <pic:pic>
                        <pic:nvPicPr>
                          <pic:cNvPr id="12660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366910" name="Picture">
</wp:docPr>
                  <a:graphic>
                    <a:graphicData uri="http://schemas.openxmlformats.org/drawingml/2006/picture">
                      <pic:pic>
                        <pic:nvPicPr>
                          <pic:cNvPr id="129536691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946498" name="Picture">
</wp:docPr>
                  <a:graphic>
                    <a:graphicData uri="http://schemas.openxmlformats.org/drawingml/2006/picture">
                      <pic:pic>
                        <pic:nvPicPr>
                          <pic:cNvPr id="20019464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6106418" name="Picture">
</wp:docPr>
                  <a:graphic>
                    <a:graphicData uri="http://schemas.openxmlformats.org/drawingml/2006/picture">
                      <pic:pic>
                        <pic:nvPicPr>
                          <pic:cNvPr id="19161064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226394" name="Picture">
</wp:docPr>
                        <a:graphic>
                          <a:graphicData uri="http://schemas.openxmlformats.org/drawingml/2006/picture">
                            <pic:pic>
                              <pic:nvPicPr>
                                <pic:cNvPr id="21022263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4515239" name="Picture">
</wp:docPr>
                        <a:graphic>
                          <a:graphicData uri="http://schemas.openxmlformats.org/drawingml/2006/picture">
                            <pic:pic>
                              <pic:nvPicPr>
                                <pic:cNvPr id="40451523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626563" name="Picture">
</wp:docPr>
                  <a:graphic>
                    <a:graphicData uri="http://schemas.openxmlformats.org/drawingml/2006/picture">
                      <pic:pic>
                        <pic:nvPicPr>
                          <pic:cNvPr id="237626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09565" name="Picture">
</wp:docPr>
                  <a:graphic>
                    <a:graphicData uri="http://schemas.openxmlformats.org/drawingml/2006/picture">
                      <pic:pic>
                        <pic:nvPicPr>
                          <pic:cNvPr id="169409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Thourie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068049" name="Picture">
</wp:docPr>
                  <a:graphic>
                    <a:graphicData uri="http://schemas.openxmlformats.org/drawingml/2006/picture">
                      <pic:pic>
                        <pic:nvPicPr>
                          <pic:cNvPr id="87906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669188" name="Picture">
</wp:docPr>
                  <a:graphic>
                    <a:graphicData uri="http://schemas.openxmlformats.org/drawingml/2006/picture">
                      <pic:pic>
                        <pic:nvPicPr>
                          <pic:cNvPr id="17536691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125552" name="Picture">
</wp:docPr>
                  <a:graphic>
                    <a:graphicData uri="http://schemas.openxmlformats.org/drawingml/2006/picture">
                      <pic:pic>
                        <pic:nvPicPr>
                          <pic:cNvPr id="21201255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9165353" name="Picture">
</wp:docPr>
                  <a:graphic>
                    <a:graphicData uri="http://schemas.openxmlformats.org/drawingml/2006/picture">
                      <pic:pic>
                        <pic:nvPicPr>
                          <pic:cNvPr id="172916535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6149816" name="Picture">
</wp:docPr>
                        <a:graphic>
                          <a:graphicData uri="http://schemas.openxmlformats.org/drawingml/2006/picture">
                            <pic:pic>
                              <pic:nvPicPr>
                                <pic:cNvPr id="52614981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856714" name="Picture">
</wp:docPr>
                  <a:graphic>
                    <a:graphicData uri="http://schemas.openxmlformats.org/drawingml/2006/picture">
                      <pic:pic>
                        <pic:nvPicPr>
                          <pic:cNvPr id="2137856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1630701" name="Picture">
</wp:docPr>
                  <a:graphic>
                    <a:graphicData uri="http://schemas.openxmlformats.org/drawingml/2006/picture">
                      <pic:pic>
                        <pic:nvPicPr>
                          <pic:cNvPr id="74163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Thourie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462165" name="Picture">
</wp:docPr>
                  <a:graphic>
                    <a:graphicData uri="http://schemas.openxmlformats.org/drawingml/2006/picture">
                      <pic:pic>
                        <pic:nvPicPr>
                          <pic:cNvPr id="43946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6046968" name="Picture">
</wp:docPr>
                  <a:graphic>
                    <a:graphicData uri="http://schemas.openxmlformats.org/drawingml/2006/picture">
                      <pic:pic>
                        <pic:nvPicPr>
                          <pic:cNvPr id="79604696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861288" name="Picture">
</wp:docPr>
                  <a:graphic>
                    <a:graphicData uri="http://schemas.openxmlformats.org/drawingml/2006/picture">
                      <pic:pic>
                        <pic:nvPicPr>
                          <pic:cNvPr id="21008612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487323" name="Picture">
</wp:docPr>
                  <a:graphic>
                    <a:graphicData uri="http://schemas.openxmlformats.org/drawingml/2006/picture">
                      <pic:pic>
                        <pic:nvPicPr>
                          <pic:cNvPr id="19348732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482445" name="Picture">
</wp:docPr>
                        <a:graphic>
                          <a:graphicData uri="http://schemas.openxmlformats.org/drawingml/2006/picture">
                            <pic:pic>
                              <pic:nvPicPr>
                                <pic:cNvPr id="5064824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191277" name="Picture">
</wp:docPr>
                  <a:graphic>
                    <a:graphicData uri="http://schemas.openxmlformats.org/drawingml/2006/picture">
                      <pic:pic>
                        <pic:nvPicPr>
                          <pic:cNvPr id="331191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604720" name="Picture">
</wp:docPr>
                  <a:graphic>
                    <a:graphicData uri="http://schemas.openxmlformats.org/drawingml/2006/picture">
                      <pic:pic>
                        <pic:nvPicPr>
                          <pic:cNvPr id="258604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Thourie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6158927" name="Picture">
</wp:docPr>
                  <a:graphic>
                    <a:graphicData uri="http://schemas.openxmlformats.org/drawingml/2006/picture">
                      <pic:pic>
                        <pic:nvPicPr>
                          <pic:cNvPr id="716158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Thourie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215451" name="Picture">
</wp:docPr>
                  <a:graphic>
                    <a:graphicData uri="http://schemas.openxmlformats.org/drawingml/2006/picture">
                      <pic:pic>
                        <pic:nvPicPr>
                          <pic:cNvPr id="55721545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519956" name="Picture">
</wp:docPr>
                  <a:graphic>
                    <a:graphicData uri="http://schemas.openxmlformats.org/drawingml/2006/picture">
                      <pic:pic>
                        <pic:nvPicPr>
                          <pic:cNvPr id="6555199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3800743" name="Picture">
</wp:docPr>
                  <a:graphic>
                    <a:graphicData uri="http://schemas.openxmlformats.org/drawingml/2006/picture">
                      <pic:pic>
                        <pic:nvPicPr>
                          <pic:cNvPr id="83800743"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402279" name="Picture">
</wp:docPr>
                  <a:graphic>
                    <a:graphicData uri="http://schemas.openxmlformats.org/drawingml/2006/picture">
                      <pic:pic>
                        <pic:nvPicPr>
                          <pic:cNvPr id="142240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500756" name="Picture">
</wp:docPr>
                  <a:graphic>
                    <a:graphicData uri="http://schemas.openxmlformats.org/drawingml/2006/picture">
                      <pic:pic>
                        <pic:nvPicPr>
                          <pic:cNvPr id="3335007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Thourie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224214" name="Picture">
</wp:docPr>
                  <a:graphic>
                    <a:graphicData uri="http://schemas.openxmlformats.org/drawingml/2006/picture">
                      <pic:pic>
                        <pic:nvPicPr>
                          <pic:cNvPr id="2046224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Thourie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4081934" name="Picture">
</wp:docPr>
                  <a:graphic>
                    <a:graphicData uri="http://schemas.openxmlformats.org/drawingml/2006/picture">
                      <pic:pic>
                        <pic:nvPicPr>
                          <pic:cNvPr id="67408193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936903" name="Picture">
</wp:docPr>
                  <a:graphic>
                    <a:graphicData uri="http://schemas.openxmlformats.org/drawingml/2006/picture">
                      <pic:pic>
                        <pic:nvPicPr>
                          <pic:cNvPr id="4989369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1817665" name="Picture">
</wp:docPr>
                  <a:graphic>
                    <a:graphicData uri="http://schemas.openxmlformats.org/drawingml/2006/picture">
                      <pic:pic>
                        <pic:nvPicPr>
                          <pic:cNvPr id="2141817665"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491343" name="Picture">
</wp:docPr>
                        <a:graphic>
                          <a:graphicData uri="http://schemas.openxmlformats.org/drawingml/2006/picture">
                            <pic:pic>
                              <pic:nvPicPr>
                                <pic:cNvPr id="114849134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606543" name="Picture">
</wp:docPr>
                  <a:graphic>
                    <a:graphicData uri="http://schemas.openxmlformats.org/drawingml/2006/picture">
                      <pic:pic>
                        <pic:nvPicPr>
                          <pic:cNvPr id="521606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689575" name="Picture">
</wp:docPr>
                  <a:graphic>
                    <a:graphicData uri="http://schemas.openxmlformats.org/drawingml/2006/picture">
                      <pic:pic>
                        <pic:nvPicPr>
                          <pic:cNvPr id="1468689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Thourie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605521" name="Picture">
</wp:docPr>
                  <a:graphic>
                    <a:graphicData uri="http://schemas.openxmlformats.org/drawingml/2006/picture">
                      <pic:pic>
                        <pic:nvPicPr>
                          <pic:cNvPr id="185160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"https://fiches-risques.brgm.fr/georisques/infosols/instruction/SSP000100201" \t "_blank" </w:instrText>
            </w:r>
            <w:r>
              <w:fldChar w:fldCharType="separate"/>
            </w:r>
            <w:r>
              <w:rPr>
                <w:rFonts w:ascii="Marianne" w:hAnsi="Marianne" w:eastAsia="Marianne" w:cs="Marianne"/>
                <w:sz w:val="14"/>
              </w:rPr>
              <w:t xml:space="preserve">SSP000100201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Picardière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572390" name="Picture">
</wp:docPr>
                  <a:graphic>
                    <a:graphicData uri="http://schemas.openxmlformats.org/drawingml/2006/picture">
                      <pic:pic>
                        <pic:nvPicPr>
                          <pic:cNvPr id="120457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740006" name="Picture">
</wp:docPr>
                  <a:graphic>
                    <a:graphicData uri="http://schemas.openxmlformats.org/drawingml/2006/picture">
                      <pic:pic>
                        <pic:nvPicPr>
                          <pic:cNvPr id="1554740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35134 Thourie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716828" name="Picture">
</wp:docPr>
                  <a:graphic>
                    <a:graphicData uri="http://schemas.openxmlformats.org/drawingml/2006/picture">
                      <pic:pic>
                        <pic:nvPicPr>
                          <pic:cNvPr id="433716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"https://fiches-risques.brgm.fr/georisques/casias/SSP3814669" \t "_blank" </w:instrText>
            </w:r>
            <w:r>
              <w:fldChar w:fldCharType="separate"/>
            </w:r>
            <w:r>
              <w:rPr>
                <w:rFonts w:ascii="Marianne" w:hAnsi="Marianne" w:eastAsia="Marianne" w:cs="Marianne"/>
                <w:sz w:val="14"/>
              </w:rPr>
              <w:t xml:space="preserve">SSP3814669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"https://fiches-risques.brgm.fr/georisques/casias/SSP3814175" \t "_blank" </w:instrText>
            </w:r>
            <w:r>
              <w:fldChar w:fldCharType="separate"/>
            </w:r>
            <w:r>
              <w:rPr>
                <w:rFonts w:ascii="Marianne" w:hAnsi="Marianne" w:eastAsia="Marianne" w:cs="Marianne"/>
                <w:sz w:val="14"/>
              </w:rPr>
              <w:t xml:space="preserve">SSP3814175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"https://fiches-risques.brgm.fr/georisques/casias/SSP3812832" \t "_blank" </w:instrText>
            </w:r>
            <w:r>
              <w:fldChar w:fldCharType="separate"/>
            </w:r>
            <w:r>
              <w:rPr>
                <w:rFonts w:ascii="Marianne" w:hAnsi="Marianne" w:eastAsia="Marianne" w:cs="Marianne"/>
                <w:sz w:val="14"/>
              </w:rPr>
              <w:t xml:space="preserve">SSP3812832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"https://fiches-risques.brgm.fr/georisques/casias/SSP3812165" \t "_blank" </w:instrText>
            </w:r>
            <w:r>
              <w:fldChar w:fldCharType="separate"/>
            </w:r>
            <w:r>
              <w:rPr>
                <w:rFonts w:ascii="Marianne" w:hAnsi="Marianne" w:eastAsia="Marianne" w:cs="Marianne"/>
                <w:sz w:val="14"/>
              </w:rPr>
              <w:t xml:space="preserve">SSP3812165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"https://fiches-risques.brgm.fr/georisques/casias/SSP3811920" \t "_blank" </w:instrText>
            </w:r>
            <w:r>
              <w:fldChar w:fldCharType="separate"/>
            </w:r>
            <w:r>
              <w:rPr>
                <w:rFonts w:ascii="Marianne" w:hAnsi="Marianne" w:eastAsia="Marianne" w:cs="Marianne"/>
                <w:sz w:val="14"/>
              </w:rPr>
              <w:t xml:space="preserve">SSP3811920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"https://fiches-risques.brgm.fr/georisques/casias/SSP495322" \t "_blank" </w:instrText>
            </w:r>
            <w:r>
              <w:fldChar w:fldCharType="separate"/>
            </w:r>
            <w:r>
              <w:rPr>
                <w:rFonts w:ascii="Marianne" w:hAnsi="Marianne" w:eastAsia="Marianne" w:cs="Marianne"/>
                <w:sz w:val="14"/>
              </w:rPr>
              <w:t xml:space="preserve">SSP495322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GUINEL ROLAND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"https://fiches-risques.brgm.fr/georisques/casias/SSP478403" \t "_blank" </w:instrText>
            </w:r>
            <w:r>
              <w:fldChar w:fldCharType="separate"/>
            </w:r>
            <w:r>
              <w:rPr>
                <w:rFonts w:ascii="Marianne" w:hAnsi="Marianne" w:eastAsia="Marianne" w:cs="Marianne"/>
                <w:sz w:val="14"/>
              </w:rPr>
              <w:t xml:space="preserve">SSP478403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 du pays de la Roche aux Fées (ISDI)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