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44571" name="Picture">
</wp:docPr>
                  <a:graphic>
                    <a:graphicData uri="http://schemas.openxmlformats.org/drawingml/2006/picture">
                      <pic:pic>
                        <pic:nvPicPr>
                          <pic:cNvPr id="212244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20666" name="Picture">
</wp:docPr>
                  <a:graphic>
                    <a:graphicData uri="http://schemas.openxmlformats.org/drawingml/2006/picture">
                      <pic:pic>
                        <pic:nvPicPr>
                          <pic:cNvPr id="94220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386851" name="Picture">
</wp:docPr>
                        <a:graphic>
                          <a:graphicData uri="http://schemas.openxmlformats.org/drawingml/2006/picture">
                            <pic:pic>
                              <pic:nvPicPr>
                                <pic:cNvPr id="57038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73230 Thoiry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1518363" name="Picture">
</wp:docPr>
                  <a:graphic>
                    <a:graphicData uri="http://schemas.openxmlformats.org/drawingml/2006/picture">
                      <pic:pic>
                        <pic:nvPicPr>
                          <pic:cNvPr id="1611518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993006" name="Picture">
</wp:docPr>
                  <a:graphic>
                    <a:graphicData uri="http://schemas.openxmlformats.org/drawingml/2006/picture">
                      <pic:pic>
                        <pic:nvPicPr>
                          <pic:cNvPr id="1605993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71159" name="Picture">
</wp:docPr>
                  <a:graphic>
                    <a:graphicData uri="http://schemas.openxmlformats.org/drawingml/2006/picture">
                      <pic:pic>
                        <pic:nvPicPr>
                          <pic:cNvPr id="66007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55364" name="Picture">
</wp:docPr>
                  <a:graphic>
                    <a:graphicData uri="http://schemas.openxmlformats.org/drawingml/2006/picture">
                      <pic:pic>
                        <pic:nvPicPr>
                          <pic:cNvPr id="88025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42058" name="Picture">
</wp:docPr>
                  <a:graphic>
                    <a:graphicData uri="http://schemas.openxmlformats.org/drawingml/2006/picture">
                      <pic:pic>
                        <pic:nvPicPr>
                          <pic:cNvPr id="651742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677805" name="Picture">
</wp:docPr>
                        <a:graphic>
                          <a:graphicData uri="http://schemas.openxmlformats.org/drawingml/2006/picture">
                            <pic:pic>
                              <pic:nvPicPr>
                                <pic:cNvPr id="2083677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12443" name="Picture">
</wp:docPr>
                        <a:graphic>
                          <a:graphicData uri="http://schemas.openxmlformats.org/drawingml/2006/picture">
                            <pic:pic>
                              <pic:nvPicPr>
                                <pic:cNvPr id="1271912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56316" name="Picture">
</wp:docPr>
                        <a:graphic>
                          <a:graphicData uri="http://schemas.openxmlformats.org/drawingml/2006/picture">
                            <pic:pic>
                              <pic:nvPicPr>
                                <pic:cNvPr id="1956356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408799" name="Picture">
</wp:docPr>
                        <a:graphic>
                          <a:graphicData uri="http://schemas.openxmlformats.org/drawingml/2006/picture">
                            <pic:pic>
                              <pic:nvPicPr>
                                <pic:cNvPr id="1573408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70290" name="Picture">
</wp:docPr>
                        <a:graphic>
                          <a:graphicData uri="http://schemas.openxmlformats.org/drawingml/2006/picture">
                            <pic:pic>
                              <pic:nvPicPr>
                                <pic:cNvPr id="2106170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35694" name="Picture">
</wp:docPr>
                        <a:graphic>
                          <a:graphicData uri="http://schemas.openxmlformats.org/drawingml/2006/picture">
                            <pic:pic>
                              <pic:nvPicPr>
                                <pic:cNvPr id="2005835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413523" name="Picture">
</wp:docPr>
                        <a:graphic>
                          <a:graphicData uri="http://schemas.openxmlformats.org/drawingml/2006/picture">
                            <pic:pic>
                              <pic:nvPicPr>
                                <pic:cNvPr id="1056413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06638" name="Picture">
</wp:docPr>
                        <a:graphic>
                          <a:graphicData uri="http://schemas.openxmlformats.org/drawingml/2006/picture">
                            <pic:pic>
                              <pic:nvPicPr>
                                <pic:cNvPr id="2098206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65489" name="Picture">
</wp:docPr>
                        <a:graphic>
                          <a:graphicData uri="http://schemas.openxmlformats.org/drawingml/2006/picture">
                            <pic:pic>
                              <pic:nvPicPr>
                                <pic:cNvPr id="10869654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513089" name="Picture">
</wp:docPr>
                        <a:graphic>
                          <a:graphicData uri="http://schemas.openxmlformats.org/drawingml/2006/picture">
                            <pic:pic>
                              <pic:nvPicPr>
                                <pic:cNvPr id="407513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29951" name="Picture">
</wp:docPr>
                        <a:graphic>
                          <a:graphicData uri="http://schemas.openxmlformats.org/drawingml/2006/picture">
                            <pic:pic>
                              <pic:nvPicPr>
                                <pic:cNvPr id="1441829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1768" name="Picture">
</wp:docPr>
                        <a:graphic>
                          <a:graphicData uri="http://schemas.openxmlformats.org/drawingml/2006/picture">
                            <pic:pic>
                              <pic:nvPicPr>
                                <pic:cNvPr id="5611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87734" name="Picture">
</wp:docPr>
                        <a:graphic>
                          <a:graphicData uri="http://schemas.openxmlformats.org/drawingml/2006/picture">
                            <pic:pic>
                              <pic:nvPicPr>
                                <pic:cNvPr id="1025787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22772" name="Picture">
</wp:docPr>
                        <a:graphic>
                          <a:graphicData uri="http://schemas.openxmlformats.org/drawingml/2006/picture">
                            <pic:pic>
                              <pic:nvPicPr>
                                <pic:cNvPr id="749822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005851" name="Picture">
</wp:docPr>
                        <a:graphic>
                          <a:graphicData uri="http://schemas.openxmlformats.org/drawingml/2006/picture">
                            <pic:pic>
                              <pic:nvPicPr>
                                <pic:cNvPr id="16670058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26490" name="Picture">
</wp:docPr>
                        <a:graphic>
                          <a:graphicData uri="http://schemas.openxmlformats.org/drawingml/2006/picture">
                            <pic:pic>
                              <pic:nvPicPr>
                                <pic:cNvPr id="341926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176666" name="Picture">
</wp:docPr>
                        <a:graphic>
                          <a:graphicData uri="http://schemas.openxmlformats.org/drawingml/2006/picture">
                            <pic:pic>
                              <pic:nvPicPr>
                                <pic:cNvPr id="1499176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07233" name="Picture">
</wp:docPr>
                        <a:graphic>
                          <a:graphicData uri="http://schemas.openxmlformats.org/drawingml/2006/picture">
                            <pic:pic>
                              <pic:nvPicPr>
                                <pic:cNvPr id="16662072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25712" name="Picture">
</wp:docPr>
                  <a:graphic>
                    <a:graphicData uri="http://schemas.openxmlformats.org/drawingml/2006/picture">
                      <pic:pic>
                        <pic:nvPicPr>
                          <pic:cNvPr id="63322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8598" name="Picture">
</wp:docPr>
                  <a:graphic>
                    <a:graphicData uri="http://schemas.openxmlformats.org/drawingml/2006/picture">
                      <pic:pic>
                        <pic:nvPicPr>
                          <pic:cNvPr id="17174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745913" name="Picture">
</wp:docPr>
                  <a:graphic>
                    <a:graphicData uri="http://schemas.openxmlformats.org/drawingml/2006/picture">
                      <pic:pic>
                        <pic:nvPicPr>
                          <pic:cNvPr id="196174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95175" name="Picture">
</wp:docPr>
                  <a:graphic>
                    <a:graphicData uri="http://schemas.openxmlformats.org/drawingml/2006/picture">
                      <pic:pic>
                        <pic:nvPicPr>
                          <pic:cNvPr id="6952951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99975" name="Picture">
</wp:docPr>
                  <a:graphic>
                    <a:graphicData uri="http://schemas.openxmlformats.org/drawingml/2006/picture">
                      <pic:pic>
                        <pic:nvPicPr>
                          <pic:cNvPr id="283999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0717329" name="Picture">
</wp:docPr>
                  <a:graphic>
                    <a:graphicData uri="http://schemas.openxmlformats.org/drawingml/2006/picture">
                      <pic:pic>
                        <pic:nvPicPr>
                          <pic:cNvPr id="1550717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Chambérien Amont (73PREF20040002)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053994" name="Picture">
</wp:docPr>
                        <a:graphic>
                          <a:graphicData uri="http://schemas.openxmlformats.org/drawingml/2006/picture">
                            <pic:pic>
                              <pic:nvPicPr>
                                <pic:cNvPr id="312053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Chambérien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28/06/1999</w:t>
                    <w:br/>
                    <w:t xml:space="preserve">Date d'approbation : 03/12/2002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393977" name="Picture">
</wp:docPr>
                        <a:graphic>
                          <a:graphicData uri="http://schemas.openxmlformats.org/drawingml/2006/picture">
                            <pic:pic>
                              <pic:nvPicPr>
                                <pic:cNvPr id="10523939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03390" name="Picture">
</wp:docPr>
                  <a:graphic>
                    <a:graphicData uri="http://schemas.openxmlformats.org/drawingml/2006/picture">
                      <pic:pic>
                        <pic:nvPicPr>
                          <pic:cNvPr id="107900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935665" name="Picture">
</wp:docPr>
                  <a:graphic>
                    <a:graphicData uri="http://schemas.openxmlformats.org/drawingml/2006/picture">
                      <pic:pic>
                        <pic:nvPicPr>
                          <pic:cNvPr id="56693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87613" name="Picture">
</wp:docPr>
                  <a:graphic>
                    <a:graphicData uri="http://schemas.openxmlformats.org/drawingml/2006/picture">
                      <pic:pic>
                        <pic:nvPicPr>
                          <pic:cNvPr id="170358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Thoiry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42992" name="Picture">
</wp:docPr>
                  <a:graphic>
                    <a:graphicData uri="http://schemas.openxmlformats.org/drawingml/2006/picture">
                      <pic:pic>
                        <pic:nvPicPr>
                          <pic:cNvPr id="141474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288832" name="Picture">
</wp:docPr>
                  <a:graphic>
                    <a:graphicData uri="http://schemas.openxmlformats.org/drawingml/2006/picture">
                      <pic:pic>
                        <pic:nvPicPr>
                          <pic:cNvPr id="168728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12218" name="Picture">
</wp:docPr>
                  <a:graphic>
                    <a:graphicData uri="http://schemas.openxmlformats.org/drawingml/2006/picture">
                      <pic:pic>
                        <pic:nvPicPr>
                          <pic:cNvPr id="117681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495792" name="Picture">
</wp:docPr>
                  <a:graphic>
                    <a:graphicData uri="http://schemas.openxmlformats.org/drawingml/2006/picture">
                      <pic:pic>
                        <pic:nvPicPr>
                          <pic:cNvPr id="1181495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89251" name="Picture">
</wp:docPr>
                  <a:graphic>
                    <a:graphicData uri="http://schemas.openxmlformats.org/drawingml/2006/picture">
                      <pic:pic>
                        <pic:nvPicPr>
                          <pic:cNvPr id="1753489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807155" name="Picture">
</wp:docPr>
                  <a:graphic>
                    <a:graphicData uri="http://schemas.openxmlformats.org/drawingml/2006/picture">
                      <pic:pic>
                        <pic:nvPicPr>
                          <pic:cNvPr id="1023807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110792" name="Picture">
</wp:docPr>
                        <a:graphic>
                          <a:graphicData uri="http://schemas.openxmlformats.org/drawingml/2006/picture">
                            <pic:pic>
                              <pic:nvPicPr>
                                <pic:cNvPr id="619110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66108" name="Picture">
</wp:docPr>
                  <a:graphic>
                    <a:graphicData uri="http://schemas.openxmlformats.org/drawingml/2006/picture">
                      <pic:pic>
                        <pic:nvPicPr>
                          <pic:cNvPr id="147406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9202" name="Picture">
</wp:docPr>
                  <a:graphic>
                    <a:graphicData uri="http://schemas.openxmlformats.org/drawingml/2006/picture">
                      <pic:pic>
                        <pic:nvPicPr>
                          <pic:cNvPr id="7993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01811" name="Picture">
</wp:docPr>
                  <a:graphic>
                    <a:graphicData uri="http://schemas.openxmlformats.org/drawingml/2006/picture">
                      <pic:pic>
                        <pic:nvPicPr>
                          <pic:cNvPr id="39810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013255" name="Picture">
</wp:docPr>
                  <a:graphic>
                    <a:graphicData uri="http://schemas.openxmlformats.org/drawingml/2006/picture">
                      <pic:pic>
                        <pic:nvPicPr>
                          <pic:cNvPr id="10400132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36780" name="Picture">
</wp:docPr>
                  <a:graphic>
                    <a:graphicData uri="http://schemas.openxmlformats.org/drawingml/2006/picture">
                      <pic:pic>
                        <pic:nvPicPr>
                          <pic:cNvPr id="232736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9417866" name="Picture">
</wp:docPr>
                  <a:graphic>
                    <a:graphicData uri="http://schemas.openxmlformats.org/drawingml/2006/picture">
                      <pic:pic>
                        <pic:nvPicPr>
                          <pic:cNvPr id="18394178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93022" name="Picture">
</wp:docPr>
                        <a:graphic>
                          <a:graphicData uri="http://schemas.openxmlformats.org/drawingml/2006/picture">
                            <pic:pic>
                              <pic:nvPicPr>
                                <pic:cNvPr id="918793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053597" name="Picture">
</wp:docPr>
                        <a:graphic>
                          <a:graphicData uri="http://schemas.openxmlformats.org/drawingml/2006/picture">
                            <pic:pic>
                              <pic:nvPicPr>
                                <pic:cNvPr id="634053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40289" name="Picture">
</wp:docPr>
                  <a:graphic>
                    <a:graphicData uri="http://schemas.openxmlformats.org/drawingml/2006/picture">
                      <pic:pic>
                        <pic:nvPicPr>
                          <pic:cNvPr id="25134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27596" name="Picture">
</wp:docPr>
                  <a:graphic>
                    <a:graphicData uri="http://schemas.openxmlformats.org/drawingml/2006/picture">
                      <pic:pic>
                        <pic:nvPicPr>
                          <pic:cNvPr id="197762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29598" name="Picture">
</wp:docPr>
                  <a:graphic>
                    <a:graphicData uri="http://schemas.openxmlformats.org/drawingml/2006/picture">
                      <pic:pic>
                        <pic:nvPicPr>
                          <pic:cNvPr id="56122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722896" name="Picture">
</wp:docPr>
                  <a:graphic>
                    <a:graphicData uri="http://schemas.openxmlformats.org/drawingml/2006/picture">
                      <pic:pic>
                        <pic:nvPicPr>
                          <pic:cNvPr id="88072289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79047" name="Picture">
</wp:docPr>
                  <a:graphic>
                    <a:graphicData uri="http://schemas.openxmlformats.org/drawingml/2006/picture">
                      <pic:pic>
                        <pic:nvPicPr>
                          <pic:cNvPr id="2059479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2462903" name="Picture">
</wp:docPr>
                  <a:graphic>
                    <a:graphicData uri="http://schemas.openxmlformats.org/drawingml/2006/picture">
                      <pic:pic>
                        <pic:nvPicPr>
                          <pic:cNvPr id="2424629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608737" name="Picture">
</wp:docPr>
                        <a:graphic>
                          <a:graphicData uri="http://schemas.openxmlformats.org/drawingml/2006/picture">
                            <pic:pic>
                              <pic:nvPicPr>
                                <pic:cNvPr id="14816087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43958" name="Picture">
</wp:docPr>
                  <a:graphic>
                    <a:graphicData uri="http://schemas.openxmlformats.org/drawingml/2006/picture">
                      <pic:pic>
                        <pic:nvPicPr>
                          <pic:cNvPr id="75034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58313" name="Picture">
</wp:docPr>
                  <a:graphic>
                    <a:graphicData uri="http://schemas.openxmlformats.org/drawingml/2006/picture">
                      <pic:pic>
                        <pic:nvPicPr>
                          <pic:cNvPr id="136445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53641" name="Picture">
</wp:docPr>
                  <a:graphic>
                    <a:graphicData uri="http://schemas.openxmlformats.org/drawingml/2006/picture">
                      <pic:pic>
                        <pic:nvPicPr>
                          <pic:cNvPr id="123615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03160" name="Picture">
</wp:docPr>
                  <a:graphic>
                    <a:graphicData uri="http://schemas.openxmlformats.org/drawingml/2006/picture">
                      <pic:pic>
                        <pic:nvPicPr>
                          <pic:cNvPr id="8884031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22651" name="Picture">
</wp:docPr>
                  <a:graphic>
                    <a:graphicData uri="http://schemas.openxmlformats.org/drawingml/2006/picture">
                      <pic:pic>
                        <pic:nvPicPr>
                          <pic:cNvPr id="1730422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239102" name="Picture">
</wp:docPr>
                  <a:graphic>
                    <a:graphicData uri="http://schemas.openxmlformats.org/drawingml/2006/picture">
                      <pic:pic>
                        <pic:nvPicPr>
                          <pic:cNvPr id="7942391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45243" name="Picture">
</wp:docPr>
                        <a:graphic>
                          <a:graphicData uri="http://schemas.openxmlformats.org/drawingml/2006/picture">
                            <pic:pic>
                              <pic:nvPicPr>
                                <pic:cNvPr id="1925145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65794" name="Picture">
</wp:docPr>
                  <a:graphic>
                    <a:graphicData uri="http://schemas.openxmlformats.org/drawingml/2006/picture">
                      <pic:pic>
                        <pic:nvPicPr>
                          <pic:cNvPr id="169436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81464" name="Picture">
</wp:docPr>
                  <a:graphic>
                    <a:graphicData uri="http://schemas.openxmlformats.org/drawingml/2006/picture">
                      <pic:pic>
                        <pic:nvPicPr>
                          <pic:cNvPr id="207648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148867" name="Picture">
</wp:docPr>
                  <a:graphic>
                    <a:graphicData uri="http://schemas.openxmlformats.org/drawingml/2006/picture">
                      <pic:pic>
                        <pic:nvPicPr>
                          <pic:cNvPr id="114914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358" name="Picture">
</wp:docPr>
                  <a:graphic>
                    <a:graphicData uri="http://schemas.openxmlformats.org/drawingml/2006/picture">
                      <pic:pic>
                        <pic:nvPicPr>
                          <pic:cNvPr id="12189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29591" name="Picture">
</wp:docPr>
                  <a:graphic>
                    <a:graphicData uri="http://schemas.openxmlformats.org/drawingml/2006/picture">
                      <pic:pic>
                        <pic:nvPicPr>
                          <pic:cNvPr id="2084429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367881" name="Picture">
</wp:docPr>
                  <a:graphic>
                    <a:graphicData uri="http://schemas.openxmlformats.org/drawingml/2006/picture">
                      <pic:pic>
                        <pic:nvPicPr>
                          <pic:cNvPr id="5523678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356345" name="Picture">
</wp:docPr>
                        <a:graphic>
                          <a:graphicData uri="http://schemas.openxmlformats.org/drawingml/2006/picture">
                            <pic:pic>
                              <pic:nvPicPr>
                                <pic:cNvPr id="3133563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63818" name="Picture">
</wp:docPr>
                  <a:graphic>
                    <a:graphicData uri="http://schemas.openxmlformats.org/drawingml/2006/picture">
                      <pic:pic>
                        <pic:nvPicPr>
                          <pic:cNvPr id="190436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03691" name="Picture">
</wp:docPr>
                  <a:graphic>
                    <a:graphicData uri="http://schemas.openxmlformats.org/drawingml/2006/picture">
                      <pic:pic>
                        <pic:nvPicPr>
                          <pic:cNvPr id="6600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27682" name="Picture">
</wp:docPr>
                  <a:graphic>
                    <a:graphicData uri="http://schemas.openxmlformats.org/drawingml/2006/picture">
                      <pic:pic>
                        <pic:nvPicPr>
                          <pic:cNvPr id="68892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"https://fiches-risques.brgm.fr/fr/georisques/mvt-synthetique/50002849" \t "_self" </w:instrText>
            </w:r>
            <w:r>
              <w:fldChar w:fldCharType="separate"/>
            </w:r>
            <w:r>
              <w:rPr>
                <w:rFonts w:ascii="Marianne" w:hAnsi="Marianne" w:eastAsia="Marianne" w:cs="Marianne"/>
                <w:sz w:val="14"/>
              </w:rPr>
              <w:t xml:space="preserve">50002849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206 PK 10,400 COL DES 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"https://fiches-risques.brgm.fr/fr/georisques/mvt-synthetique/50002850" \t "_self" </w:instrText>
            </w:r>
            <w:r>
              <w:fldChar w:fldCharType="separate"/>
            </w:r>
            <w:r>
              <w:rPr>
                <w:rFonts w:ascii="Marianne" w:hAnsi="Marianne" w:eastAsia="Marianne" w:cs="Marianne"/>
                <w:sz w:val="14"/>
              </w:rPr>
              <w:t xml:space="preserve">50002850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 PR 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"https://fiches-risques.brgm.fr/fr/georisques/mvt-synthetique/50002851" \t "_self" </w:instrText>
            </w:r>
            <w:r>
              <w:fldChar w:fldCharType="separate"/>
            </w:r>
            <w:r>
              <w:rPr>
                <w:rFonts w:ascii="Marianne" w:hAnsi="Marianne" w:eastAsia="Marianne" w:cs="Marianne"/>
                <w:sz w:val="14"/>
              </w:rPr>
              <w:t xml:space="preserve">50002851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"https://fiches-risques.brgm.fr/fr/georisques/mvt-synthetique/50002852" \t "_self" </w:instrText>
            </w:r>
            <w:r>
              <w:fldChar w:fldCharType="separate"/>
            </w:r>
            <w:r>
              <w:rPr>
                <w:rFonts w:ascii="Marianne" w:hAnsi="Marianne" w:eastAsia="Marianne" w:cs="Marianne"/>
                <w:sz w:val="14"/>
              </w:rPr>
              <w:t xml:space="preserve">50002852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206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"https://fiches-risques.brgm.fr/fr/georisques/mvt-synthetique/50002853" \t "_self" </w:instrText>
            </w:r>
            <w:r>
              <w:fldChar w:fldCharType="separate"/>
            </w:r>
            <w:r>
              <w:rPr>
                <w:rFonts w:ascii="Marianne" w:hAnsi="Marianne" w:eastAsia="Marianne" w:cs="Marianne"/>
                <w:sz w:val="14"/>
              </w:rPr>
              <w:t xml:space="preserve">50002853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RG DU RUISSEAU DU COUDRET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5908" name="Picture">
</wp:docPr>
                  <a:graphic>
                    <a:graphicData uri="http://schemas.openxmlformats.org/drawingml/2006/picture">
                      <pic:pic>
                        <pic:nvPicPr>
                          <pic:cNvPr id="20134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95238" name="Picture">
</wp:docPr>
                  <a:graphic>
                    <a:graphicData uri="http://schemas.openxmlformats.org/drawingml/2006/picture">
                      <pic:pic>
                        <pic:nvPicPr>
                          <pic:cNvPr id="95339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11142" name="Picture">
</wp:docPr>
                  <a:graphic>
                    <a:graphicData uri="http://schemas.openxmlformats.org/drawingml/2006/picture">
                      <pic:pic>
                        <pic:nvPicPr>
                          <pic:cNvPr id="179781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"https://fiches-risques.brgm.fr/georisques/cavite/RHAAA1003066" \t "_self" </w:instrText>
            </w:r>
            <w:r>
              <w:fldChar w:fldCharType="separate"/>
            </w:r>
            <w:r>
              <w:rPr>
                <w:rFonts w:ascii="Marianne" w:hAnsi="Marianne" w:eastAsia="Marianne" w:cs="Marianne"/>
                <w:sz w:val="14"/>
              </w:rPr>
              <w:t xml:space="preserve">RHAAA1003066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du C.D. 206 entre St. Jean d'Arvey et Thoiry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"https://fiches-risques.brgm.fr/georisques/cavite/RHAAA1005035" \t "_self" </w:instrText>
            </w:r>
            <w:r>
              <w:fldChar w:fldCharType="separate"/>
            </w:r>
            <w:r>
              <w:rPr>
                <w:rFonts w:ascii="Marianne" w:hAnsi="Marianne" w:eastAsia="Marianne" w:cs="Marianne"/>
                <w:sz w:val="14"/>
              </w:rPr>
              <w:t xml:space="preserve">RHAAA1005035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"https://fiches-risques.brgm.fr/georisques/cavite/RHAAA1005036" \t "_self" </w:instrText>
            </w:r>
            <w:r>
              <w:fldChar w:fldCharType="separate"/>
            </w:r>
            <w:r>
              <w:rPr>
                <w:rFonts w:ascii="Marianne" w:hAnsi="Marianne" w:eastAsia="Marianne" w:cs="Marianne"/>
                <w:sz w:val="14"/>
              </w:rPr>
              <w:t xml:space="preserve">RHAAA1005036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BERTAL - Grotte *(R2)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"https://fiches-risques.brgm.fr/georisques/cavite/RHAAA1005037" \t "_self" </w:instrText>
            </w:r>
            <w:r>
              <w:fldChar w:fldCharType="separate"/>
            </w:r>
            <w:r>
              <w:rPr>
                <w:rFonts w:ascii="Marianne" w:hAnsi="Marianne" w:eastAsia="Marianne" w:cs="Marianne"/>
                <w:sz w:val="14"/>
              </w:rPr>
              <w:t xml:space="preserve">RHAAA1005037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TETRAS -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"https://fiches-risques.brgm.fr/georisques/cavite/RHAAA1005038" \t "_self" </w:instrText>
            </w:r>
            <w:r>
              <w:fldChar w:fldCharType="separate"/>
            </w:r>
            <w:r>
              <w:rPr>
                <w:rFonts w:ascii="Marianne" w:hAnsi="Marianne" w:eastAsia="Marianne" w:cs="Marianne"/>
                <w:sz w:val="14"/>
              </w:rPr>
              <w:t xml:space="preserve">RHAAA1005038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"https://fiches-risques.brgm.fr/georisques/cavite/RHAAA1005039" \t "_self" </w:instrText>
            </w:r>
            <w:r>
              <w:fldChar w:fldCharType="separate"/>
            </w:r>
            <w:r>
              <w:rPr>
                <w:rFonts w:ascii="Marianne" w:hAnsi="Marianne" w:eastAsia="Marianne" w:cs="Marianne"/>
                <w:sz w:val="14"/>
              </w:rPr>
              <w:t xml:space="preserve">RHAAA1005039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 Résurgence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"https://fiches-risques.brgm.fr/georisques/cavite/RHAAA1005040" \t "_self" </w:instrText>
            </w:r>
            <w:r>
              <w:fldChar w:fldCharType="separate"/>
            </w:r>
            <w:r>
              <w:rPr>
                <w:rFonts w:ascii="Marianne" w:hAnsi="Marianne" w:eastAsia="Marianne" w:cs="Marianne"/>
                <w:sz w:val="14"/>
              </w:rPr>
              <w:t xml:space="preserve">RHAAA1005040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du MARGERIAZ -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"https://fiches-risques.brgm.fr/georisques/cavite/RHAAA1005041" \t "_self" </w:instrText>
            </w:r>
            <w:r>
              <w:fldChar w:fldCharType="separate"/>
            </w:r>
            <w:r>
              <w:rPr>
                <w:rFonts w:ascii="Marianne" w:hAnsi="Marianne" w:eastAsia="Marianne" w:cs="Marianne"/>
                <w:sz w:val="14"/>
              </w:rPr>
              <w:t xml:space="preserve">RHAAA1005041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"https://fiches-risques.brgm.fr/georisques/cavite/RHACS00006671" \t "_self" </w:instrText>
            </w:r>
            <w:r>
              <w:fldChar w:fldCharType="separate"/>
            </w:r>
            <w:r>
              <w:rPr>
                <w:rFonts w:ascii="Marianne" w:hAnsi="Marianne" w:eastAsia="Marianne" w:cs="Marianne"/>
                <w:sz w:val="14"/>
              </w:rPr>
              <w:t xml:space="preserve">RHACS00006671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"https://fiches-risques.brgm.fr/georisques/cavite/RHACS00006735" \t "_self" </w:instrText>
            </w:r>
            <w:r>
              <w:fldChar w:fldCharType="separate"/>
            </w:r>
            <w:r>
              <w:rPr>
                <w:rFonts w:ascii="Marianne" w:hAnsi="Marianne" w:eastAsia="Marianne" w:cs="Marianne"/>
                <w:sz w:val="14"/>
              </w:rPr>
              <w:t xml:space="preserve">RHACS00006735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"https://fiches-risques.brgm.fr/georisques/cavite/RHACS00006737" \t "_self" </w:instrText>
            </w:r>
            <w:r>
              <w:fldChar w:fldCharType="separate"/>
            </w:r>
            <w:r>
              <w:rPr>
                <w:rFonts w:ascii="Marianne" w:hAnsi="Marianne" w:eastAsia="Marianne" w:cs="Marianne"/>
                <w:sz w:val="14"/>
              </w:rPr>
              <w:t xml:space="preserve">RHACS00006737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"https://fiches-risques.brgm.fr/georisques/cavite/RHACS00006740" \t "_self" </w:instrText>
            </w:r>
            <w:r>
              <w:fldChar w:fldCharType="separate"/>
            </w:r>
            <w:r>
              <w:rPr>
                <w:rFonts w:ascii="Marianne" w:hAnsi="Marianne" w:eastAsia="Marianne" w:cs="Marianne"/>
                <w:sz w:val="14"/>
              </w:rPr>
              <w:t xml:space="preserve">RHACS00006740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"https://fiches-risques.brgm.fr/georisques/cavite/RHACS00006741" \t "_self" </w:instrText>
            </w:r>
            <w:r>
              <w:fldChar w:fldCharType="separate"/>
            </w:r>
            <w:r>
              <w:rPr>
                <w:rFonts w:ascii="Marianne" w:hAnsi="Marianne" w:eastAsia="Marianne" w:cs="Marianne"/>
                <w:sz w:val="14"/>
              </w:rPr>
              <w:t xml:space="preserve">RHACS00006741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"https://fiches-risques.brgm.fr/georisques/cavite/RHACS00006742" \t "_self" </w:instrText>
            </w:r>
            <w:r>
              <w:fldChar w:fldCharType="separate"/>
            </w:r>
            <w:r>
              <w:rPr>
                <w:rFonts w:ascii="Marianne" w:hAnsi="Marianne" w:eastAsia="Marianne" w:cs="Marianne"/>
                <w:sz w:val="14"/>
              </w:rPr>
              <w:t xml:space="preserve">RHACS00006742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"https://fiches-risques.brgm.fr/georisques/cavite/RHACS00006743" \t "_self" </w:instrText>
            </w:r>
            <w:r>
              <w:fldChar w:fldCharType="separate"/>
            </w:r>
            <w:r>
              <w:rPr>
                <w:rFonts w:ascii="Marianne" w:hAnsi="Marianne" w:eastAsia="Marianne" w:cs="Marianne"/>
                <w:sz w:val="14"/>
              </w:rPr>
              <w:t xml:space="preserve">RHACS00006743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"https://fiches-risques.brgm.fr/georisques/cavite/RHACS00006749" \t "_self" </w:instrText>
            </w:r>
            <w:r>
              <w:fldChar w:fldCharType="separate"/>
            </w:r>
            <w:r>
              <w:rPr>
                <w:rFonts w:ascii="Marianne" w:hAnsi="Marianne" w:eastAsia="Marianne" w:cs="Marianne"/>
                <w:sz w:val="14"/>
              </w:rPr>
              <w:t xml:space="preserve">RHACS00006749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"https://fiches-risques.brgm.fr/georisques/cavite/RHACS00006794" \t "_self" </w:instrText>
            </w:r>
            <w:r>
              <w:fldChar w:fldCharType="separate"/>
            </w:r>
            <w:r>
              <w:rPr>
                <w:rFonts w:ascii="Marianne" w:hAnsi="Marianne" w:eastAsia="Marianne" w:cs="Marianne"/>
                <w:sz w:val="14"/>
              </w:rPr>
              <w:t xml:space="preserve">RHACS00006794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"https://fiches-risques.brgm.fr/georisques/cavite/RHACS00006933" \t "_self" </w:instrText>
            </w:r>
            <w:r>
              <w:fldChar w:fldCharType="separate"/>
            </w:r>
            <w:r>
              <w:rPr>
                <w:rFonts w:ascii="Marianne" w:hAnsi="Marianne" w:eastAsia="Marianne" w:cs="Marianne"/>
                <w:sz w:val="14"/>
              </w:rPr>
              <w:t xml:space="preserve">RHACS00006933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"https://fiches-risques.brgm.fr/georisques/cavite/RHACS00006954" \t "_self" </w:instrText>
            </w:r>
            <w:r>
              <w:fldChar w:fldCharType="separate"/>
            </w:r>
            <w:r>
              <w:rPr>
                <w:rFonts w:ascii="Marianne" w:hAnsi="Marianne" w:eastAsia="Marianne" w:cs="Marianne"/>
                <w:sz w:val="14"/>
              </w:rPr>
              <w:t xml:space="preserve">RHACS00006954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"https://fiches-risques.brgm.fr/georisques/cavite/RHACS00006955" \t "_self" </w:instrText>
            </w:r>
            <w:r>
              <w:fldChar w:fldCharType="separate"/>
            </w:r>
            <w:r>
              <w:rPr>
                <w:rFonts w:ascii="Marianne" w:hAnsi="Marianne" w:eastAsia="Marianne" w:cs="Marianne"/>
                <w:sz w:val="14"/>
              </w:rPr>
              <w:t xml:space="preserve">RHACS00006955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"https://fiches-risques.brgm.fr/georisques/cavite/RHACS00007149" \t "_self" </w:instrText>
            </w:r>
            <w:r>
              <w:fldChar w:fldCharType="separate"/>
            </w:r>
            <w:r>
              <w:rPr>
                <w:rFonts w:ascii="Marianne" w:hAnsi="Marianne" w:eastAsia="Marianne" w:cs="Marianne"/>
                <w:sz w:val="14"/>
              </w:rPr>
              <w:t xml:space="preserve">RHACS00007149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139000" name="Picture">
</wp:docPr>
                  <a:graphic>
                    <a:graphicData uri="http://schemas.openxmlformats.org/drawingml/2006/picture">
                      <pic:pic>
                        <pic:nvPicPr>
                          <pic:cNvPr id="127213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60348" name="Picture">
</wp:docPr>
                  <a:graphic>
                    <a:graphicData uri="http://schemas.openxmlformats.org/drawingml/2006/picture">
                      <pic:pic>
                        <pic:nvPicPr>
                          <pic:cNvPr id="186046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73230 Thoiry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38845" name="Picture">
</wp:docPr>
                  <a:graphic>
                    <a:graphicData uri="http://schemas.openxmlformats.org/drawingml/2006/picture">
                      <pic:pic>
                        <pic:nvPicPr>
                          <pic:cNvPr id="117823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