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07269" name="Picture">
</wp:docPr>
                  <a:graphic>
                    <a:graphicData uri="http://schemas.openxmlformats.org/drawingml/2006/picture">
                      <pic:pic>
                        <pic:nvPicPr>
                          <pic:cNvPr id="148720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911021" name="Picture">
</wp:docPr>
                  <a:graphic>
                    <a:graphicData uri="http://schemas.openxmlformats.org/drawingml/2006/picture">
                      <pic:pic>
                        <pic:nvPicPr>
                          <pic:cNvPr id="1356911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3968821" name="Picture">
</wp:docPr>
                        <a:graphic>
                          <a:graphicData uri="http://schemas.openxmlformats.org/drawingml/2006/picture">
                            <pic:pic>
                              <pic:nvPicPr>
                                <pic:cNvPr id="483968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66720 Tautavel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6761170" name="Picture">
</wp:docPr>
                  <a:graphic>
                    <a:graphicData uri="http://schemas.openxmlformats.org/drawingml/2006/picture">
                      <pic:pic>
                        <pic:nvPicPr>
                          <pic:cNvPr id="6667611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4169130" name="Picture">
</wp:docPr>
                  <a:graphic>
                    <a:graphicData uri="http://schemas.openxmlformats.org/drawingml/2006/picture">
                      <pic:pic>
                        <pic:nvPicPr>
                          <pic:cNvPr id="2004169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431880" name="Picture">
</wp:docPr>
                  <a:graphic>
                    <a:graphicData uri="http://schemas.openxmlformats.org/drawingml/2006/picture">
                      <pic:pic>
                        <pic:nvPicPr>
                          <pic:cNvPr id="1635431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445272" name="Picture">
</wp:docPr>
                  <a:graphic>
                    <a:graphicData uri="http://schemas.openxmlformats.org/drawingml/2006/picture">
                      <pic:pic>
                        <pic:nvPicPr>
                          <pic:cNvPr id="29544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87035" name="Picture">
</wp:docPr>
                  <a:graphic>
                    <a:graphicData uri="http://schemas.openxmlformats.org/drawingml/2006/picture">
                      <pic:pic>
                        <pic:nvPicPr>
                          <pic:cNvPr id="202998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963420" name="Picture">
</wp:docPr>
                        <a:graphic>
                          <a:graphicData uri="http://schemas.openxmlformats.org/drawingml/2006/picture">
                            <pic:pic>
                              <pic:nvPicPr>
                                <pic:cNvPr id="2020963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30596" name="Picture">
</wp:docPr>
                        <a:graphic>
                          <a:graphicData uri="http://schemas.openxmlformats.org/drawingml/2006/picture">
                            <pic:pic>
                              <pic:nvPicPr>
                                <pic:cNvPr id="412130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127782" name="Picture">
</wp:docPr>
                        <a:graphic>
                          <a:graphicData uri="http://schemas.openxmlformats.org/drawingml/2006/picture">
                            <pic:pic>
                              <pic:nvPicPr>
                                <pic:cNvPr id="668127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218909" name="Picture">
</wp:docPr>
                        <a:graphic>
                          <a:graphicData uri="http://schemas.openxmlformats.org/drawingml/2006/picture">
                            <pic:pic>
                              <pic:nvPicPr>
                                <pic:cNvPr id="2044218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11130" name="Picture">
</wp:docPr>
                        <a:graphic>
                          <a:graphicData uri="http://schemas.openxmlformats.org/drawingml/2006/picture">
                            <pic:pic>
                              <pic:nvPicPr>
                                <pic:cNvPr id="401511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267670" name="Picture">
</wp:docPr>
                        <a:graphic>
                          <a:graphicData uri="http://schemas.openxmlformats.org/drawingml/2006/picture">
                            <pic:pic>
                              <pic:nvPicPr>
                                <pic:cNvPr id="4592676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124033" name="Picture">
</wp:docPr>
                        <a:graphic>
                          <a:graphicData uri="http://schemas.openxmlformats.org/drawingml/2006/picture">
                            <pic:pic>
                              <pic:nvPicPr>
                                <pic:cNvPr id="1908124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63272" name="Picture">
</wp:docPr>
                        <a:graphic>
                          <a:graphicData uri="http://schemas.openxmlformats.org/drawingml/2006/picture">
                            <pic:pic>
                              <pic:nvPicPr>
                                <pic:cNvPr id="468863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01341" name="Picture">
</wp:docPr>
                        <a:graphic>
                          <a:graphicData uri="http://schemas.openxmlformats.org/drawingml/2006/picture">
                            <pic:pic>
                              <pic:nvPicPr>
                                <pic:cNvPr id="15730013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417808" name="Picture">
</wp:docPr>
                        <a:graphic>
                          <a:graphicData uri="http://schemas.openxmlformats.org/drawingml/2006/picture">
                            <pic:pic>
                              <pic:nvPicPr>
                                <pic:cNvPr id="4914178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1" name="Picture">
</wp:docPr>
                        <a:graphic>
                          <a:graphicData uri="http://schemas.openxmlformats.org/drawingml/2006/picture">
                            <pic:pic>
                              <pic:nvPicPr>
                                <pic:cNvPr id="103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509838" name="Picture">
</wp:docPr>
                        <a:graphic>
                          <a:graphicData uri="http://schemas.openxmlformats.org/drawingml/2006/picture">
                            <pic:pic>
                              <pic:nvPicPr>
                                <pic:cNvPr id="17475098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962912" name="Picture">
</wp:docPr>
                        <a:graphic>
                          <a:graphicData uri="http://schemas.openxmlformats.org/drawingml/2006/picture">
                            <pic:pic>
                              <pic:nvPicPr>
                                <pic:cNvPr id="7019629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8847" name="Picture">
</wp:docPr>
                        <a:graphic>
                          <a:graphicData uri="http://schemas.openxmlformats.org/drawingml/2006/picture">
                            <pic:pic>
                              <pic:nvPicPr>
                                <pic:cNvPr id="159308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185207" name="Picture">
</wp:docPr>
                        <a:graphic>
                          <a:graphicData uri="http://schemas.openxmlformats.org/drawingml/2006/picture">
                            <pic:pic>
                              <pic:nvPicPr>
                                <pic:cNvPr id="11551852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704625" name="Picture">
</wp:docPr>
                        <a:graphic>
                          <a:graphicData uri="http://schemas.openxmlformats.org/drawingml/2006/picture">
                            <pic:pic>
                              <pic:nvPicPr>
                                <pic:cNvPr id="1937704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44354" name="Picture">
</wp:docPr>
                        <a:graphic>
                          <a:graphicData uri="http://schemas.openxmlformats.org/drawingml/2006/picture">
                            <pic:pic>
                              <pic:nvPicPr>
                                <pic:cNvPr id="637644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431741" name="Picture">
</wp:docPr>
                        <a:graphic>
                          <a:graphicData uri="http://schemas.openxmlformats.org/drawingml/2006/picture">
                            <pic:pic>
                              <pic:nvPicPr>
                                <pic:cNvPr id="5394317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347194" name="Picture">
</wp:docPr>
                        <a:graphic>
                          <a:graphicData uri="http://schemas.openxmlformats.org/drawingml/2006/picture">
                            <pic:pic>
                              <pic:nvPicPr>
                                <pic:cNvPr id="11513471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02341" name="Picture">
</wp:docPr>
                        <a:graphic>
                          <a:graphicData uri="http://schemas.openxmlformats.org/drawingml/2006/picture">
                            <pic:pic>
                              <pic:nvPicPr>
                                <pic:cNvPr id="737702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319519" name="Picture">
</wp:docPr>
                        <a:graphic>
                          <a:graphicData uri="http://schemas.openxmlformats.org/drawingml/2006/picture">
                            <pic:pic>
                              <pic:nvPicPr>
                                <pic:cNvPr id="20403195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154219" name="Picture">
</wp:docPr>
                        <a:graphic>
                          <a:graphicData uri="http://schemas.openxmlformats.org/drawingml/2006/picture">
                            <pic:pic>
                              <pic:nvPicPr>
                                <pic:cNvPr id="4461542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79994" name="Picture">
</wp:docPr>
                        <a:graphic>
                          <a:graphicData uri="http://schemas.openxmlformats.org/drawingml/2006/picture">
                            <pic:pic>
                              <pic:nvPicPr>
                                <pic:cNvPr id="7977799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77602" name="Picture">
</wp:docPr>
                        <a:graphic>
                          <a:graphicData uri="http://schemas.openxmlformats.org/drawingml/2006/picture">
                            <pic:pic>
                              <pic:nvPicPr>
                                <pic:cNvPr id="273776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89947" name="Picture">
</wp:docPr>
                  <a:graphic>
                    <a:graphicData uri="http://schemas.openxmlformats.org/drawingml/2006/picture">
                      <pic:pic>
                        <pic:nvPicPr>
                          <pic:cNvPr id="57068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430981" name="Picture">
</wp:docPr>
                  <a:graphic>
                    <a:graphicData uri="http://schemas.openxmlformats.org/drawingml/2006/picture">
                      <pic:pic>
                        <pic:nvPicPr>
                          <pic:cNvPr id="97443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37068" name="Picture">
</wp:docPr>
                  <a:graphic>
                    <a:graphicData uri="http://schemas.openxmlformats.org/drawingml/2006/picture">
                      <pic:pic>
                        <pic:nvPicPr>
                          <pic:cNvPr id="91383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Tautavel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486587" name="Picture">
</wp:docPr>
                  <a:graphic>
                    <a:graphicData uri="http://schemas.openxmlformats.org/drawingml/2006/picture">
                      <pic:pic>
                        <pic:nvPicPr>
                          <pic:cNvPr id="7564865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3355" name="Picture">
</wp:docPr>
                  <a:graphic>
                    <a:graphicData uri="http://schemas.openxmlformats.org/drawingml/2006/picture">
                      <pic:pic>
                        <pic:nvPicPr>
                          <pic:cNvPr id="56363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5972166" name="Picture">
</wp:docPr>
                  <a:graphic>
                    <a:graphicData uri="http://schemas.openxmlformats.org/drawingml/2006/picture">
                      <pic:pic>
                        <pic:nvPicPr>
                          <pic:cNvPr id="13859721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Tautavel (66RTM20000033)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514357" name="Picture">
</wp:docPr>
                        <a:graphic>
                          <a:graphicData uri="http://schemas.openxmlformats.org/drawingml/2006/picture">
                            <pic:pic>
                              <pic:nvPicPr>
                                <pic:cNvPr id="14885143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Tautavel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10/01/2000</w:t>
                    <w:br/>
                    <w:t xml:space="preserve">Date d'approbation : 05/07/2006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322545" name="Picture">
</wp:docPr>
                  <a:graphic>
                    <a:graphicData uri="http://schemas.openxmlformats.org/drawingml/2006/picture">
                      <pic:pic>
                        <pic:nvPicPr>
                          <pic:cNvPr id="164832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777574" name="Picture">
</wp:docPr>
                  <a:graphic>
                    <a:graphicData uri="http://schemas.openxmlformats.org/drawingml/2006/picture">
                      <pic:pic>
                        <pic:nvPicPr>
                          <pic:cNvPr id="213977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2753" name="Picture">
</wp:docPr>
                  <a:graphic>
                    <a:graphicData uri="http://schemas.openxmlformats.org/drawingml/2006/picture">
                      <pic:pic>
                        <pic:nvPicPr>
                          <pic:cNvPr id="16040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Tautavel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00635" name="Picture">
</wp:docPr>
                        <a:graphic>
                          <a:graphicData uri="http://schemas.openxmlformats.org/drawingml/2006/picture">
                            <pic:pic>
                              <pic:nvPicPr>
                                <pic:cNvPr id="14879006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593678" name="Picture">
</wp:docPr>
                        <a:graphic>
                          <a:graphicData uri="http://schemas.openxmlformats.org/drawingml/2006/picture">
                            <pic:pic>
                              <pic:nvPicPr>
                                <pic:cNvPr id="15555936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919023" name="Picture">
</wp:docPr>
                        <a:graphic>
                          <a:graphicData uri="http://schemas.openxmlformats.org/drawingml/2006/picture">
                            <pic:pic>
                              <pic:nvPicPr>
                                <pic:cNvPr id="30391902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78012" name="Picture">
</wp:docPr>
                  <a:graphic>
                    <a:graphicData uri="http://schemas.openxmlformats.org/drawingml/2006/picture">
                      <pic:pic>
                        <pic:nvPicPr>
                          <pic:cNvPr id="436778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075444" name="Picture">
</wp:docPr>
                  <a:graphic>
                    <a:graphicData uri="http://schemas.openxmlformats.org/drawingml/2006/picture">
                      <pic:pic>
                        <pic:nvPicPr>
                          <pic:cNvPr id="81307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071234" name="Picture">
</wp:docPr>
                  <a:graphic>
                    <a:graphicData uri="http://schemas.openxmlformats.org/drawingml/2006/picture">
                      <pic:pic>
                        <pic:nvPicPr>
                          <pic:cNvPr id="123207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Tautavel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930108" name="Picture">
</wp:docPr>
                  <a:graphic>
                    <a:graphicData uri="http://schemas.openxmlformats.org/drawingml/2006/picture">
                      <pic:pic>
                        <pic:nvPicPr>
                          <pic:cNvPr id="14669301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2604" name="Picture">
</wp:docPr>
                  <a:graphic>
                    <a:graphicData uri="http://schemas.openxmlformats.org/drawingml/2006/picture">
                      <pic:pic>
                        <pic:nvPicPr>
                          <pic:cNvPr id="256226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4892342" name="Picture">
</wp:docPr>
                  <a:graphic>
                    <a:graphicData uri="http://schemas.openxmlformats.org/drawingml/2006/picture">
                      <pic:pic>
                        <pic:nvPicPr>
                          <pic:cNvPr id="14948923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517338" name="Picture">
</wp:docPr>
                        <a:graphic>
                          <a:graphicData uri="http://schemas.openxmlformats.org/drawingml/2006/picture">
                            <pic:pic>
                              <pic:nvPicPr>
                                <pic:cNvPr id="1179517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90915" name="Picture">
</wp:docPr>
                        <a:graphic>
                          <a:graphicData uri="http://schemas.openxmlformats.org/drawingml/2006/picture">
                            <pic:pic>
                              <pic:nvPicPr>
                                <pic:cNvPr id="729909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91833" name="Picture">
</wp:docPr>
                  <a:graphic>
                    <a:graphicData uri="http://schemas.openxmlformats.org/drawingml/2006/picture">
                      <pic:pic>
                        <pic:nvPicPr>
                          <pic:cNvPr id="147239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43940" name="Picture">
</wp:docPr>
                  <a:graphic>
                    <a:graphicData uri="http://schemas.openxmlformats.org/drawingml/2006/picture">
                      <pic:pic>
                        <pic:nvPicPr>
                          <pic:cNvPr id="74724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735982" name="Picture">
</wp:docPr>
                  <a:graphic>
                    <a:graphicData uri="http://schemas.openxmlformats.org/drawingml/2006/picture">
                      <pic:pic>
                        <pic:nvPicPr>
                          <pic:cNvPr id="172173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Tautavel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107123" name="Picture">
</wp:docPr>
                  <a:graphic>
                    <a:graphicData uri="http://schemas.openxmlformats.org/drawingml/2006/picture">
                      <pic:pic>
                        <pic:nvPicPr>
                          <pic:cNvPr id="8361071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28399" name="Picture">
</wp:docPr>
                  <a:graphic>
                    <a:graphicData uri="http://schemas.openxmlformats.org/drawingml/2006/picture">
                      <pic:pic>
                        <pic:nvPicPr>
                          <pic:cNvPr id="305428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730408" name="Picture">
</wp:docPr>
                  <a:graphic>
                    <a:graphicData uri="http://schemas.openxmlformats.org/drawingml/2006/picture">
                      <pic:pic>
                        <pic:nvPicPr>
                          <pic:cNvPr id="5927304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938585" name="Picture">
</wp:docPr>
                        <a:graphic>
                          <a:graphicData uri="http://schemas.openxmlformats.org/drawingml/2006/picture">
                            <pic:pic>
                              <pic:nvPicPr>
                                <pic:cNvPr id="1946938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247550" name="Picture">
</wp:docPr>
                        <a:graphic>
                          <a:graphicData uri="http://schemas.openxmlformats.org/drawingml/2006/picture">
                            <pic:pic>
                              <pic:nvPicPr>
                                <pic:cNvPr id="12982475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85871" name="Picture">
</wp:docPr>
                  <a:graphic>
                    <a:graphicData uri="http://schemas.openxmlformats.org/drawingml/2006/picture">
                      <pic:pic>
                        <pic:nvPicPr>
                          <pic:cNvPr id="172228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583340" name="Picture">
</wp:docPr>
                  <a:graphic>
                    <a:graphicData uri="http://schemas.openxmlformats.org/drawingml/2006/picture">
                      <pic:pic>
                        <pic:nvPicPr>
                          <pic:cNvPr id="68458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16037" name="Picture">
</wp:docPr>
                  <a:graphic>
                    <a:graphicData uri="http://schemas.openxmlformats.org/drawingml/2006/picture">
                      <pic:pic>
                        <pic:nvPicPr>
                          <pic:cNvPr id="188841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Tautavel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971299" name="Picture">
</wp:docPr>
                  <a:graphic>
                    <a:graphicData uri="http://schemas.openxmlformats.org/drawingml/2006/picture">
                      <pic:pic>
                        <pic:nvPicPr>
                          <pic:cNvPr id="10069712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58142" name="Picture">
</wp:docPr>
                  <a:graphic>
                    <a:graphicData uri="http://schemas.openxmlformats.org/drawingml/2006/picture">
                      <pic:pic>
                        <pic:nvPicPr>
                          <pic:cNvPr id="1339158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3538547" name="Picture">
</wp:docPr>
                  <a:graphic>
                    <a:graphicData uri="http://schemas.openxmlformats.org/drawingml/2006/picture">
                      <pic:pic>
                        <pic:nvPicPr>
                          <pic:cNvPr id="198353854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Tautavel (66RTM20000033)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643935" name="Picture">
</wp:docPr>
                        <a:graphic>
                          <a:graphicData uri="http://schemas.openxmlformats.org/drawingml/2006/picture">
                            <pic:pic>
                              <pic:nvPicPr>
                                <pic:cNvPr id="12896439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Tautavel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10/01/2000</w:t>
                    <w:br/>
                    <w:t xml:space="preserve">Date d'approbation : 05/07/2006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940424" name="Picture">
</wp:docPr>
                  <a:graphic>
                    <a:graphicData uri="http://schemas.openxmlformats.org/drawingml/2006/picture">
                      <pic:pic>
                        <pic:nvPicPr>
                          <pic:cNvPr id="27694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68914" name="Picture">
</wp:docPr>
                  <a:graphic>
                    <a:graphicData uri="http://schemas.openxmlformats.org/drawingml/2006/picture">
                      <pic:pic>
                        <pic:nvPicPr>
                          <pic:cNvPr id="176926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870256" name="Picture">
</wp:docPr>
                  <a:graphic>
                    <a:graphicData uri="http://schemas.openxmlformats.org/drawingml/2006/picture">
                      <pic:pic>
                        <pic:nvPicPr>
                          <pic:cNvPr id="30687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Tautavel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484951" name="Picture">
</wp:docPr>
                        <a:graphic>
                          <a:graphicData uri="http://schemas.openxmlformats.org/drawingml/2006/picture">
                            <pic:pic>
                              <pic:nvPicPr>
                                <pic:cNvPr id="101548495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450798" name="Picture">
</wp:docPr>
                  <a:graphic>
                    <a:graphicData uri="http://schemas.openxmlformats.org/drawingml/2006/picture">
                      <pic:pic>
                        <pic:nvPicPr>
                          <pic:cNvPr id="70045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165061" name="Picture">
</wp:docPr>
                  <a:graphic>
                    <a:graphicData uri="http://schemas.openxmlformats.org/drawingml/2006/picture">
                      <pic:pic>
                        <pic:nvPicPr>
                          <pic:cNvPr id="207816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998199" name="Picture">
</wp:docPr>
                  <a:graphic>
                    <a:graphicData uri="http://schemas.openxmlformats.org/drawingml/2006/picture">
                      <pic:pic>
                        <pic:nvPicPr>
                          <pic:cNvPr id="51099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Tautavel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663993" name="Picture">
</wp:docPr>
                  <a:graphic>
                    <a:graphicData uri="http://schemas.openxmlformats.org/drawingml/2006/picture">
                      <pic:pic>
                        <pic:nvPicPr>
                          <pic:cNvPr id="6016639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698363" name="Picture">
</wp:docPr>
                  <a:graphic>
                    <a:graphicData uri="http://schemas.openxmlformats.org/drawingml/2006/picture">
                      <pic:pic>
                        <pic:nvPicPr>
                          <pic:cNvPr id="502698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252001" name="Picture">
</wp:docPr>
                  <a:graphic>
                    <a:graphicData uri="http://schemas.openxmlformats.org/drawingml/2006/picture">
                      <pic:pic>
                        <pic:nvPicPr>
                          <pic:cNvPr id="4402520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669020" name="Picture">
</wp:docPr>
                        <a:graphic>
                          <a:graphicData uri="http://schemas.openxmlformats.org/drawingml/2006/picture">
                            <pic:pic>
                              <pic:nvPicPr>
                                <pic:cNvPr id="11526690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716309" name="Picture">
</wp:docPr>
                  <a:graphic>
                    <a:graphicData uri="http://schemas.openxmlformats.org/drawingml/2006/picture">
                      <pic:pic>
                        <pic:nvPicPr>
                          <pic:cNvPr id="86071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555865" name="Picture">
</wp:docPr>
                  <a:graphic>
                    <a:graphicData uri="http://schemas.openxmlformats.org/drawingml/2006/picture">
                      <pic:pic>
                        <pic:nvPicPr>
                          <pic:cNvPr id="128055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86225" name="Picture">
</wp:docPr>
                  <a:graphic>
                    <a:graphicData uri="http://schemas.openxmlformats.org/drawingml/2006/picture">
                      <pic:pic>
                        <pic:nvPicPr>
                          <pic:cNvPr id="205678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Tautavel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843189" name="Picture">
</wp:docPr>
                  <a:graphic>
                    <a:graphicData uri="http://schemas.openxmlformats.org/drawingml/2006/picture">
                      <pic:pic>
                        <pic:nvPicPr>
                          <pic:cNvPr id="9098431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776922" name="Picture">
</wp:docPr>
                  <a:graphic>
                    <a:graphicData uri="http://schemas.openxmlformats.org/drawingml/2006/picture">
                      <pic:pic>
                        <pic:nvPicPr>
                          <pic:cNvPr id="2057776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8948394" name="Picture">
</wp:docPr>
                  <a:graphic>
                    <a:graphicData uri="http://schemas.openxmlformats.org/drawingml/2006/picture">
                      <pic:pic>
                        <pic:nvPicPr>
                          <pic:cNvPr id="209894839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082058" name="Picture">
</wp:docPr>
                        <a:graphic>
                          <a:graphicData uri="http://schemas.openxmlformats.org/drawingml/2006/picture">
                            <pic:pic>
                              <pic:nvPicPr>
                                <pic:cNvPr id="3980820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636699" name="Picture">
</wp:docPr>
                        <a:graphic>
                          <a:graphicData uri="http://schemas.openxmlformats.org/drawingml/2006/picture">
                            <pic:pic>
                              <pic:nvPicPr>
                                <pic:cNvPr id="150863669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484220" name="Picture">
</wp:docPr>
                  <a:graphic>
                    <a:graphicData uri="http://schemas.openxmlformats.org/drawingml/2006/picture">
                      <pic:pic>
                        <pic:nvPicPr>
                          <pic:cNvPr id="47948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111833" name="Picture">
</wp:docPr>
                  <a:graphic>
                    <a:graphicData uri="http://schemas.openxmlformats.org/drawingml/2006/picture">
                      <pic:pic>
                        <pic:nvPicPr>
                          <pic:cNvPr id="154911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906715" name="Picture">
</wp:docPr>
                  <a:graphic>
                    <a:graphicData uri="http://schemas.openxmlformats.org/drawingml/2006/picture">
                      <pic:pic>
                        <pic:nvPicPr>
                          <pic:cNvPr id="40290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Tautavel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217183" name="Picture">
</wp:docPr>
                  <a:graphic>
                    <a:graphicData uri="http://schemas.openxmlformats.org/drawingml/2006/picture">
                      <pic:pic>
                        <pic:nvPicPr>
                          <pic:cNvPr id="10482171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96793" name="Picture">
</wp:docPr>
                  <a:graphic>
                    <a:graphicData uri="http://schemas.openxmlformats.org/drawingml/2006/picture">
                      <pic:pic>
                        <pic:nvPicPr>
                          <pic:cNvPr id="13140967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295664" name="Picture">
</wp:docPr>
                  <a:graphic>
                    <a:graphicData uri="http://schemas.openxmlformats.org/drawingml/2006/picture">
                      <pic:pic>
                        <pic:nvPicPr>
                          <pic:cNvPr id="12052956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122623" name="Picture">
</wp:docPr>
                        <a:graphic>
                          <a:graphicData uri="http://schemas.openxmlformats.org/drawingml/2006/picture">
                            <pic:pic>
                              <pic:nvPicPr>
                                <pic:cNvPr id="5381226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46391" name="Picture">
</wp:docPr>
                  <a:graphic>
                    <a:graphicData uri="http://schemas.openxmlformats.org/drawingml/2006/picture">
                      <pic:pic>
                        <pic:nvPicPr>
                          <pic:cNvPr id="156714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261284" name="Picture">
</wp:docPr>
                  <a:graphic>
                    <a:graphicData uri="http://schemas.openxmlformats.org/drawingml/2006/picture">
                      <pic:pic>
                        <pic:nvPicPr>
                          <pic:cNvPr id="153226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508750" name="Picture">
</wp:docPr>
                  <a:graphic>
                    <a:graphicData uri="http://schemas.openxmlformats.org/drawingml/2006/picture">
                      <pic:pic>
                        <pic:nvPicPr>
                          <pic:cNvPr id="175750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Tautavel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42620" name="Picture">
</wp:docPr>
                  <a:graphic>
                    <a:graphicData uri="http://schemas.openxmlformats.org/drawingml/2006/picture">
                      <pic:pic>
                        <pic:nvPicPr>
                          <pic:cNvPr id="1773426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287411" name="Picture">
</wp:docPr>
                  <a:graphic>
                    <a:graphicData uri="http://schemas.openxmlformats.org/drawingml/2006/picture">
                      <pic:pic>
                        <pic:nvPicPr>
                          <pic:cNvPr id="16632874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2832556" name="Picture">
</wp:docPr>
                  <a:graphic>
                    <a:graphicData uri="http://schemas.openxmlformats.org/drawingml/2006/picture">
                      <pic:pic>
                        <pic:nvPicPr>
                          <pic:cNvPr id="11828325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62066" name="Picture">
</wp:docPr>
                  <a:graphic>
                    <a:graphicData uri="http://schemas.openxmlformats.org/drawingml/2006/picture">
                      <pic:pic>
                        <pic:nvPicPr>
                          <pic:cNvPr id="68826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669306" name="Picture">
</wp:docPr>
                  <a:graphic>
                    <a:graphicData uri="http://schemas.openxmlformats.org/drawingml/2006/picture">
                      <pic:pic>
                        <pic:nvPicPr>
                          <pic:cNvPr id="54566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544822" name="Picture">
</wp:docPr>
                  <a:graphic>
                    <a:graphicData uri="http://schemas.openxmlformats.org/drawingml/2006/picture">
                      <pic:pic>
                        <pic:nvPicPr>
                          <pic:cNvPr id="160154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"https://fiches-risques.brgm.fr/fr/georisques/mvt-synthetique/11301225" \t "_self" </w:instrText>
            </w:r>
            <w:r>
              <w:fldChar w:fldCharType="separate"/>
            </w:r>
            <w:r>
              <w:rPr>
                <w:rFonts w:ascii="Marianne" w:hAnsi="Marianne" w:eastAsia="Marianne" w:cs="Marianne"/>
                <w:sz w:val="14"/>
              </w:rPr>
              <w:t xml:space="preserve">11301225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"https://fiches-risques.brgm.fr/fr/georisques/mvt-synthetique/11304068" \t "_self" </w:instrText>
            </w:r>
            <w:r>
              <w:fldChar w:fldCharType="separate"/>
            </w:r>
            <w:r>
              <w:rPr>
                <w:rFonts w:ascii="Marianne" w:hAnsi="Marianne" w:eastAsia="Marianne" w:cs="Marianne"/>
                <w:sz w:val="14"/>
              </w:rPr>
              <w:t xml:space="preserve">11304068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Sureda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"https://fiches-risques.brgm.fr/fr/georisques/mvt-synthetique/11304466" \t "_self" </w:instrText>
            </w:r>
            <w:r>
              <w:fldChar w:fldCharType="separate"/>
            </w:r>
            <w:r>
              <w:rPr>
                <w:rFonts w:ascii="Marianne" w:hAnsi="Marianne" w:eastAsia="Marianne" w:cs="Marianne"/>
                <w:sz w:val="14"/>
              </w:rPr>
              <w:t xml:space="preserve">11304466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50m de la rive gauche du thalweg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"https://fiches-risques.brgm.fr/fr/georisques/mvt-synthetique/11304469" \t "_self" </w:instrText>
            </w:r>
            <w:r>
              <w:fldChar w:fldCharType="separate"/>
            </w:r>
            <w:r>
              <w:rPr>
                <w:rFonts w:ascii="Marianne" w:hAnsi="Marianne" w:eastAsia="Marianne" w:cs="Marianne"/>
                <w:sz w:val="14"/>
              </w:rPr>
              <w:t xml:space="preserve">11304469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les gorges du Verdouble entre Tautavel et Estagel au N de la cote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"https://fiches-risques.brgm.fr/fr/georisques/mvt-synthetique/11304471" \t "_self" </w:instrText>
            </w:r>
            <w:r>
              <w:fldChar w:fldCharType="separate"/>
            </w:r>
            <w:r>
              <w:rPr>
                <w:rFonts w:ascii="Marianne" w:hAnsi="Marianne" w:eastAsia="Marianne" w:cs="Marianne"/>
                <w:sz w:val="14"/>
              </w:rPr>
              <w:t xml:space="preserve">11304471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bord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"https://fiches-risques.brgm.fr/fr/georisques/mvt-synthetique/11304472" \t "_self" </w:instrText>
            </w:r>
            <w:r>
              <w:fldChar w:fldCharType="separate"/>
            </w:r>
            <w:r>
              <w:rPr>
                <w:rFonts w:ascii="Marianne" w:hAnsi="Marianne" w:eastAsia="Marianne" w:cs="Marianne"/>
                <w:sz w:val="14"/>
              </w:rPr>
              <w:t xml:space="preserve">11304472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1000m au NE de la Tour de Tautavel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"https://fiches-risques.brgm.fr/fr/georisques/mvt-synthetique/11304473" \t "_self" </w:instrText>
            </w:r>
            <w:r>
              <w:fldChar w:fldCharType="separate"/>
            </w:r>
            <w:r>
              <w:rPr>
                <w:rFonts w:ascii="Marianne" w:hAnsi="Marianne" w:eastAsia="Marianne" w:cs="Marianne"/>
                <w:sz w:val="14"/>
              </w:rPr>
              <w:t xml:space="preserve">11304473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du Verdouble à l'entrée des gorges derrière le Moulin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512938" name="Picture">
</wp:docPr>
                  <a:graphic>
                    <a:graphicData uri="http://schemas.openxmlformats.org/drawingml/2006/picture">
                      <pic:pic>
                        <pic:nvPicPr>
                          <pic:cNvPr id="177751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03634" name="Picture">
</wp:docPr>
                  <a:graphic>
                    <a:graphicData uri="http://schemas.openxmlformats.org/drawingml/2006/picture">
                      <pic:pic>
                        <pic:nvPicPr>
                          <pic:cNvPr id="57120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50339" name="Picture">
</wp:docPr>
                  <a:graphic>
                    <a:graphicData uri="http://schemas.openxmlformats.org/drawingml/2006/picture">
                      <pic:pic>
                        <pic:nvPicPr>
                          <pic:cNvPr id="34275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"https://fiches-risques.brgm.fr/georisques/cavite/LROAA0011453" \t "_self" </w:instrText>
            </w:r>
            <w:r>
              <w:fldChar w:fldCharType="separate"/>
            </w:r>
            <w:r>
              <w:rPr>
                <w:rFonts w:ascii="Marianne" w:hAnsi="Marianne" w:eastAsia="Marianne" w:cs="Marianne"/>
                <w:sz w:val="14"/>
              </w:rPr>
              <w:t xml:space="preserve">LROAA0011453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Meris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"https://fiches-risques.brgm.fr/georisques/cavite/LROAA0011458" \t "_self" </w:instrText>
            </w:r>
            <w:r>
              <w:fldChar w:fldCharType="separate"/>
            </w:r>
            <w:r>
              <w:rPr>
                <w:rFonts w:ascii="Marianne" w:hAnsi="Marianne" w:eastAsia="Marianne" w:cs="Marianne"/>
                <w:sz w:val="14"/>
              </w:rPr>
              <w:t xml:space="preserve">LROAA0011458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Barreng numéro 2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"https://fiches-risques.brgm.fr/georisques/cavite/LROAA0011460" \t "_self" </w:instrText>
            </w:r>
            <w:r>
              <w:fldChar w:fldCharType="separate"/>
            </w:r>
            <w:r>
              <w:rPr>
                <w:rFonts w:ascii="Marianne" w:hAnsi="Marianne" w:eastAsia="Marianne" w:cs="Marianne"/>
                <w:sz w:val="14"/>
              </w:rPr>
              <w:t xml:space="preserve">LROAA0011460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Verdouble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"https://fiches-risques.brgm.fr/georisques/cavite/LROAA0011461" \t "_self" </w:instrText>
            </w:r>
            <w:r>
              <w:fldChar w:fldCharType="separate"/>
            </w:r>
            <w:r>
              <w:rPr>
                <w:rFonts w:ascii="Marianne" w:hAnsi="Marianne" w:eastAsia="Marianne" w:cs="Marianne"/>
                <w:sz w:val="14"/>
              </w:rPr>
              <w:t xml:space="preserve">LROAA0011461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Caune de l'Arago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"https://fiches-risques.brgm.fr/georisques/cavite/LROAA0011701" \t "_self" </w:instrText>
            </w:r>
            <w:r>
              <w:fldChar w:fldCharType="separate"/>
            </w:r>
            <w:r>
              <w:rPr>
                <w:rFonts w:ascii="Marianne" w:hAnsi="Marianne" w:eastAsia="Marianne" w:cs="Marianne"/>
                <w:sz w:val="14"/>
              </w:rPr>
              <w:t xml:space="preserve">LROAA0011701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Mas d'en Janeill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"https://fiches-risques.brgm.fr/georisques/cavite/LROAA0011702" \t "_self" </w:instrText>
            </w:r>
            <w:r>
              <w:fldChar w:fldCharType="separate"/>
            </w:r>
            <w:r>
              <w:rPr>
                <w:rFonts w:ascii="Marianne" w:hAnsi="Marianne" w:eastAsia="Marianne" w:cs="Marianne"/>
                <w:sz w:val="14"/>
              </w:rPr>
              <w:t xml:space="preserve">LROAA0011702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Bouradade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"https://fiches-risques.brgm.fr/georisques/cavite/LROAA0011704" \t "_self" </w:instrText>
            </w:r>
            <w:r>
              <w:fldChar w:fldCharType="separate"/>
            </w:r>
            <w:r>
              <w:rPr>
                <w:rFonts w:ascii="Marianne" w:hAnsi="Marianne" w:eastAsia="Marianne" w:cs="Marianne"/>
                <w:sz w:val="14"/>
              </w:rPr>
              <w:t xml:space="preserve">LROAA0011704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Sirach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"https://fiches-risques.brgm.fr/georisques/cavite/LROAA0011720" \t "_self" </w:instrText>
            </w:r>
            <w:r>
              <w:fldChar w:fldCharType="separate"/>
            </w:r>
            <w:r>
              <w:rPr>
                <w:rFonts w:ascii="Marianne" w:hAnsi="Marianne" w:eastAsia="Marianne" w:cs="Marianne"/>
                <w:sz w:val="14"/>
              </w:rPr>
              <w:t xml:space="preserve">LROAA0011720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Sirach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"https://fiches-risques.brgm.fr/georisques/cavite/LROAA0011721" \t "_self" </w:instrText>
            </w:r>
            <w:r>
              <w:fldChar w:fldCharType="separate"/>
            </w:r>
            <w:r>
              <w:rPr>
                <w:rFonts w:ascii="Marianne" w:hAnsi="Marianne" w:eastAsia="Marianne" w:cs="Marianne"/>
                <w:sz w:val="14"/>
              </w:rPr>
              <w:t xml:space="preserve">LROAA0011721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Tortue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"https://fiches-risques.brgm.fr/georisques/cavite/LROAA0011722" \t "_self" </w:instrText>
            </w:r>
            <w:r>
              <w:fldChar w:fldCharType="separate"/>
            </w:r>
            <w:r>
              <w:rPr>
                <w:rFonts w:ascii="Marianne" w:hAnsi="Marianne" w:eastAsia="Marianne" w:cs="Marianne"/>
                <w:sz w:val="14"/>
              </w:rPr>
              <w:t xml:space="preserve">LROAA0011722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vieux Moulin</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48781" name="Picture">
</wp:docPr>
                  <a:graphic>
                    <a:graphicData uri="http://schemas.openxmlformats.org/drawingml/2006/picture">
                      <pic:pic>
                        <pic:nvPicPr>
                          <pic:cNvPr id="26154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21875" name="Picture">
</wp:docPr>
                  <a:graphic>
                    <a:graphicData uri="http://schemas.openxmlformats.org/drawingml/2006/picture">
                      <pic:pic>
                        <pic:nvPicPr>
                          <pic:cNvPr id="34072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Tautavel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24001" name="Picture">
</wp:docPr>
                  <a:graphic>
                    <a:graphicData uri="http://schemas.openxmlformats.org/drawingml/2006/picture">
                      <pic:pic>
                        <pic:nvPicPr>
                          <pic:cNvPr id="70092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"https://fiches-risques.brgm.fr/georisques/casias/SSP3934645" \t "_blank" </w:instrText>
            </w:r>
            <w:r>
              <w:fldChar w:fldCharType="separate"/>
            </w:r>
            <w:r>
              <w:rPr>
                <w:rFonts w:ascii="Marianne" w:hAnsi="Marianne" w:eastAsia="Marianne" w:cs="Marianne"/>
                <w:sz w:val="14"/>
              </w:rPr>
              <w:t xml:space="preserve">SSP3934645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"https://fiches-risques.brgm.fr/georisques/casias/SSP3934644" \t "_blank" </w:instrText>
            </w:r>
            <w:r>
              <w:fldChar w:fldCharType="separate"/>
            </w:r>
            <w:r>
              <w:rPr>
                <w:rFonts w:ascii="Marianne" w:hAnsi="Marianne" w:eastAsia="Marianne" w:cs="Marianne"/>
                <w:sz w:val="14"/>
              </w:rPr>
              <w:t xml:space="preserve">SSP3934644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"https://fiches-risques.brgm.fr/georisques/casias/SSP3934468" \t "_blank" </w:instrText>
            </w:r>
            <w:r>
              <w:fldChar w:fldCharType="separate"/>
            </w:r>
            <w:r>
              <w:rPr>
                <w:rFonts w:ascii="Marianne" w:hAnsi="Marianne" w:eastAsia="Marianne" w:cs="Marianne"/>
                <w:sz w:val="14"/>
              </w:rPr>
              <w:t xml:space="preserve">SSP3934468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"https://fiches-risques.brgm.fr/georisques/casias/SSP3934207" \t "_blank" </w:instrText>
            </w:r>
            <w:r>
              <w:fldChar w:fldCharType="separate"/>
            </w:r>
            <w:r>
              <w:rPr>
                <w:rFonts w:ascii="Marianne" w:hAnsi="Marianne" w:eastAsia="Marianne" w:cs="Marianne"/>
                <w:sz w:val="14"/>
              </w:rPr>
              <w:t xml:space="preserve">SSP3934207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Soudure à l'explosif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"https://fiches-risques.brgm.fr/georisques/casias/SSP3934206" \t "_blank" </w:instrText>
            </w:r>
            <w:r>
              <w:fldChar w:fldCharType="separate"/>
            </w:r>
            <w:r>
              <w:rPr>
                <w:rFonts w:ascii="Marianne" w:hAnsi="Marianne" w:eastAsia="Marianne" w:cs="Marianne"/>
                <w:sz w:val="14"/>
              </w:rPr>
              <w:t xml:space="preserve">SSP3934206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"https://fiches-risques.brgm.fr/georisques/casias/SSP3933964" \t "_blank" </w:instrText>
            </w:r>
            <w:r>
              <w:fldChar w:fldCharType="separate"/>
            </w:r>
            <w:r>
              <w:rPr>
                <w:rFonts w:ascii="Marianne" w:hAnsi="Marianne" w:eastAsia="Marianne" w:cs="Marianne"/>
                <w:sz w:val="14"/>
              </w:rPr>
              <w:t xml:space="preserve">SSP3933964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"https://fiches-risques.brgm.fr/georisques/casias/SSP3932785" \t "_blank" </w:instrText>
            </w:r>
            <w:r>
              <w:fldChar w:fldCharType="separate"/>
            </w:r>
            <w:r>
              <w:rPr>
                <w:rFonts w:ascii="Marianne" w:hAnsi="Marianne" w:eastAsia="Marianne" w:cs="Marianne"/>
                <w:sz w:val="14"/>
              </w:rPr>
              <w:t xml:space="preserve">SSP3932785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d'alumettes phosphoriques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