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413549" name="Picture">
</wp:docPr>
                  <a:graphic>
                    <a:graphicData uri="http://schemas.openxmlformats.org/drawingml/2006/picture">
                      <pic:pic>
                        <pic:nvPicPr>
                          <pic:cNvPr id="1150413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2456097" name="Picture">
</wp:docPr>
                  <a:graphic>
                    <a:graphicData uri="http://schemas.openxmlformats.org/drawingml/2006/picture">
                      <pic:pic>
                        <pic:nvPicPr>
                          <pic:cNvPr id="5424560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5508219" name="Picture">
</wp:docPr>
                        <a:graphic>
                          <a:graphicData uri="http://schemas.openxmlformats.org/drawingml/2006/picture">
                            <pic:pic>
                              <pic:nvPicPr>
                                <pic:cNvPr id="1975508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24620 Tamniès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4251566" name="Picture">
</wp:docPr>
                  <a:graphic>
                    <a:graphicData uri="http://schemas.openxmlformats.org/drawingml/2006/picture">
                      <pic:pic>
                        <pic:nvPicPr>
                          <pic:cNvPr id="814251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081157" name="Picture">
</wp:docPr>
                  <a:graphic>
                    <a:graphicData uri="http://schemas.openxmlformats.org/drawingml/2006/picture">
                      <pic:pic>
                        <pic:nvPicPr>
                          <pic:cNvPr id="2040081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92058" name="Picture">
</wp:docPr>
                  <a:graphic>
                    <a:graphicData uri="http://schemas.openxmlformats.org/drawingml/2006/picture">
                      <pic:pic>
                        <pic:nvPicPr>
                          <pic:cNvPr id="42559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934113" name="Picture">
</wp:docPr>
                  <a:graphic>
                    <a:graphicData uri="http://schemas.openxmlformats.org/drawingml/2006/picture">
                      <pic:pic>
                        <pic:nvPicPr>
                          <pic:cNvPr id="1782934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19863" name="Picture">
</wp:docPr>
                  <a:graphic>
                    <a:graphicData uri="http://schemas.openxmlformats.org/drawingml/2006/picture">
                      <pic:pic>
                        <pic:nvPicPr>
                          <pic:cNvPr id="108219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68748" name="Picture">
</wp:docPr>
                        <a:graphic>
                          <a:graphicData uri="http://schemas.openxmlformats.org/drawingml/2006/picture">
                            <pic:pic>
                              <pic:nvPicPr>
                                <pic:cNvPr id="20489687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358125" name="Picture">
</wp:docPr>
                        <a:graphic>
                          <a:graphicData uri="http://schemas.openxmlformats.org/drawingml/2006/picture">
                            <pic:pic>
                              <pic:nvPicPr>
                                <pic:cNvPr id="11963581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88052" name="Picture">
</wp:docPr>
                        <a:graphic>
                          <a:graphicData uri="http://schemas.openxmlformats.org/drawingml/2006/picture">
                            <pic:pic>
                              <pic:nvPicPr>
                                <pic:cNvPr id="21466880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201330" name="Picture">
</wp:docPr>
                        <a:graphic>
                          <a:graphicData uri="http://schemas.openxmlformats.org/drawingml/2006/picture">
                            <pic:pic>
                              <pic:nvPicPr>
                                <pic:cNvPr id="8132013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85939" name="Picture">
</wp:docPr>
                        <a:graphic>
                          <a:graphicData uri="http://schemas.openxmlformats.org/drawingml/2006/picture">
                            <pic:pic>
                              <pic:nvPicPr>
                                <pic:cNvPr id="15856859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749419" name="Picture">
</wp:docPr>
                        <a:graphic>
                          <a:graphicData uri="http://schemas.openxmlformats.org/drawingml/2006/picture">
                            <pic:pic>
                              <pic:nvPicPr>
                                <pic:cNvPr id="11647494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160560" name="Picture">
</wp:docPr>
                        <a:graphic>
                          <a:graphicData uri="http://schemas.openxmlformats.org/drawingml/2006/picture">
                            <pic:pic>
                              <pic:nvPicPr>
                                <pic:cNvPr id="1697160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47774" name="Picture">
</wp:docPr>
                        <a:graphic>
                          <a:graphicData uri="http://schemas.openxmlformats.org/drawingml/2006/picture">
                            <pic:pic>
                              <pic:nvPicPr>
                                <pic:cNvPr id="1795847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810978" name="Picture">
</wp:docPr>
                        <a:graphic>
                          <a:graphicData uri="http://schemas.openxmlformats.org/drawingml/2006/picture">
                            <pic:pic>
                              <pic:nvPicPr>
                                <pic:cNvPr id="16578109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25532" name="Picture">
</wp:docPr>
                        <a:graphic>
                          <a:graphicData uri="http://schemas.openxmlformats.org/drawingml/2006/picture">
                            <pic:pic>
                              <pic:nvPicPr>
                                <pic:cNvPr id="19854255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41678" name="Picture">
</wp:docPr>
                        <a:graphic>
                          <a:graphicData uri="http://schemas.openxmlformats.org/drawingml/2006/picture">
                            <pic:pic>
                              <pic:nvPicPr>
                                <pic:cNvPr id="19740416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541528" name="Picture">
</wp:docPr>
                        <a:graphic>
                          <a:graphicData uri="http://schemas.openxmlformats.org/drawingml/2006/picture">
                            <pic:pic>
                              <pic:nvPicPr>
                                <pic:cNvPr id="50554152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0170542" name="Picture">
</wp:docPr>
                        <a:graphic>
                          <a:graphicData uri="http://schemas.openxmlformats.org/drawingml/2006/picture">
                            <pic:pic>
                              <pic:nvPicPr>
                                <pic:cNvPr id="6201705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034679" name="Picture">
</wp:docPr>
                        <a:graphic>
                          <a:graphicData uri="http://schemas.openxmlformats.org/drawingml/2006/picture">
                            <pic:pic>
                              <pic:nvPicPr>
                                <pic:cNvPr id="1380034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3410" name="Picture">
</wp:docPr>
                        <a:graphic>
                          <a:graphicData uri="http://schemas.openxmlformats.org/drawingml/2006/picture">
                            <pic:pic>
                              <pic:nvPicPr>
                                <pic:cNvPr id="342034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55758" name="Picture">
</wp:docPr>
                        <a:graphic>
                          <a:graphicData uri="http://schemas.openxmlformats.org/drawingml/2006/picture">
                            <pic:pic>
                              <pic:nvPicPr>
                                <pic:cNvPr id="16993557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143887" name="Picture">
</wp:docPr>
                        <a:graphic>
                          <a:graphicData uri="http://schemas.openxmlformats.org/drawingml/2006/picture">
                            <pic:pic>
                              <pic:nvPicPr>
                                <pic:cNvPr id="5291438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389453" name="Picture">
</wp:docPr>
                        <a:graphic>
                          <a:graphicData uri="http://schemas.openxmlformats.org/drawingml/2006/picture">
                            <pic:pic>
                              <pic:nvPicPr>
                                <pic:cNvPr id="176538945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4239" name="Picture">
</wp:docPr>
                  <a:graphic>
                    <a:graphicData uri="http://schemas.openxmlformats.org/drawingml/2006/picture">
                      <pic:pic>
                        <pic:nvPicPr>
                          <pic:cNvPr id="5453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52075" name="Picture">
</wp:docPr>
                  <a:graphic>
                    <a:graphicData uri="http://schemas.openxmlformats.org/drawingml/2006/picture">
                      <pic:pic>
                        <pic:nvPicPr>
                          <pic:cNvPr id="1951852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940520" name="Picture">
</wp:docPr>
                  <a:graphic>
                    <a:graphicData uri="http://schemas.openxmlformats.org/drawingml/2006/picture">
                      <pic:pic>
                        <pic:nvPicPr>
                          <pic:cNvPr id="1856940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Tamnies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200523" name="Picture">
</wp:docPr>
                  <a:graphic>
                    <a:graphicData uri="http://schemas.openxmlformats.org/drawingml/2006/picture">
                      <pic:pic>
                        <pic:nvPicPr>
                          <pic:cNvPr id="184120052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808837" name="Picture">
</wp:docPr>
                  <a:graphic>
                    <a:graphicData uri="http://schemas.openxmlformats.org/drawingml/2006/picture">
                      <pic:pic>
                        <pic:nvPicPr>
                          <pic:cNvPr id="9968088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412119" name="Picture">
</wp:docPr>
                  <a:graphic>
                    <a:graphicData uri="http://schemas.openxmlformats.org/drawingml/2006/picture">
                      <pic:pic>
                        <pic:nvPicPr>
                          <pic:cNvPr id="7341211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767867" name="Picture">
</wp:docPr>
                        <a:graphic>
                          <a:graphicData uri="http://schemas.openxmlformats.org/drawingml/2006/picture">
                            <pic:pic>
                              <pic:nvPicPr>
                                <pic:cNvPr id="16277678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584412" name="Picture">
</wp:docPr>
                  <a:graphic>
                    <a:graphicData uri="http://schemas.openxmlformats.org/drawingml/2006/picture">
                      <pic:pic>
                        <pic:nvPicPr>
                          <pic:cNvPr id="1223584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239580" name="Picture">
</wp:docPr>
                  <a:graphic>
                    <a:graphicData uri="http://schemas.openxmlformats.org/drawingml/2006/picture">
                      <pic:pic>
                        <pic:nvPicPr>
                          <pic:cNvPr id="635239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038528" name="Picture">
</wp:docPr>
                  <a:graphic>
                    <a:graphicData uri="http://schemas.openxmlformats.org/drawingml/2006/picture">
                      <pic:pic>
                        <pic:nvPicPr>
                          <pic:cNvPr id="178203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Tamnies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618279" name="Picture">
</wp:docPr>
                  <a:graphic>
                    <a:graphicData uri="http://schemas.openxmlformats.org/drawingml/2006/picture">
                      <pic:pic>
                        <pic:nvPicPr>
                          <pic:cNvPr id="15466182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16256" name="Picture">
</wp:docPr>
                  <a:graphic>
                    <a:graphicData uri="http://schemas.openxmlformats.org/drawingml/2006/picture">
                      <pic:pic>
                        <pic:nvPicPr>
                          <pic:cNvPr id="1069216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692854" name="Picture">
</wp:docPr>
                  <a:graphic>
                    <a:graphicData uri="http://schemas.openxmlformats.org/drawingml/2006/picture">
                      <pic:pic>
                        <pic:nvPicPr>
                          <pic:cNvPr id="6746928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582518" name="Picture">
</wp:docPr>
                        <a:graphic>
                          <a:graphicData uri="http://schemas.openxmlformats.org/drawingml/2006/picture">
                            <pic:pic>
                              <pic:nvPicPr>
                                <pic:cNvPr id="1323582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46710" name="Picture">
</wp:docPr>
                  <a:graphic>
                    <a:graphicData uri="http://schemas.openxmlformats.org/drawingml/2006/picture">
                      <pic:pic>
                        <pic:nvPicPr>
                          <pic:cNvPr id="101014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95553" name="Picture">
</wp:docPr>
                  <a:graphic>
                    <a:graphicData uri="http://schemas.openxmlformats.org/drawingml/2006/picture">
                      <pic:pic>
                        <pic:nvPicPr>
                          <pic:cNvPr id="422895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283448" name="Picture">
</wp:docPr>
                  <a:graphic>
                    <a:graphicData uri="http://schemas.openxmlformats.org/drawingml/2006/picture">
                      <pic:pic>
                        <pic:nvPicPr>
                          <pic:cNvPr id="1090283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Tamnies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787836" name="Picture">
</wp:docPr>
                  <a:graphic>
                    <a:graphicData uri="http://schemas.openxmlformats.org/drawingml/2006/picture">
                      <pic:pic>
                        <pic:nvPicPr>
                          <pic:cNvPr id="17887878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090506" name="Picture">
</wp:docPr>
                  <a:graphic>
                    <a:graphicData uri="http://schemas.openxmlformats.org/drawingml/2006/picture">
                      <pic:pic>
                        <pic:nvPicPr>
                          <pic:cNvPr id="4810905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917792" name="Picture">
</wp:docPr>
                  <a:graphic>
                    <a:graphicData uri="http://schemas.openxmlformats.org/drawingml/2006/picture">
                      <pic:pic>
                        <pic:nvPicPr>
                          <pic:cNvPr id="202791779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559163" name="Picture">
</wp:docPr>
                        <a:graphic>
                          <a:graphicData uri="http://schemas.openxmlformats.org/drawingml/2006/picture">
                            <pic:pic>
                              <pic:nvPicPr>
                                <pic:cNvPr id="150255916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7486073" name="Picture">
</wp:docPr>
                  <a:graphic>
                    <a:graphicData uri="http://schemas.openxmlformats.org/drawingml/2006/picture">
                      <pic:pic>
                        <pic:nvPicPr>
                          <pic:cNvPr id="2077486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33578" name="Picture">
</wp:docPr>
                  <a:graphic>
                    <a:graphicData uri="http://schemas.openxmlformats.org/drawingml/2006/picture">
                      <pic:pic>
                        <pic:nvPicPr>
                          <pic:cNvPr id="167263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325572" name="Picture">
</wp:docPr>
                  <a:graphic>
                    <a:graphicData uri="http://schemas.openxmlformats.org/drawingml/2006/picture">
                      <pic:pic>
                        <pic:nvPicPr>
                          <pic:cNvPr id="112832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Tamnies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064680" name="Picture">
</wp:docPr>
                  <a:graphic>
                    <a:graphicData uri="http://schemas.openxmlformats.org/drawingml/2006/picture">
                      <pic:pic>
                        <pic:nvPicPr>
                          <pic:cNvPr id="1220064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2538" name="Picture">
</wp:docPr>
                  <a:graphic>
                    <a:graphicData uri="http://schemas.openxmlformats.org/drawingml/2006/picture">
                      <pic:pic>
                        <pic:nvPicPr>
                          <pic:cNvPr id="20461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82994" name="Picture">
</wp:docPr>
                  <a:graphic>
                    <a:graphicData uri="http://schemas.openxmlformats.org/drawingml/2006/picture">
                      <pic:pic>
                        <pic:nvPicPr>
                          <pic:cNvPr id="193368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Tamnies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118065" name="Picture">
</wp:docPr>
                  <a:graphic>
                    <a:graphicData uri="http://schemas.openxmlformats.org/drawingml/2006/picture">
                      <pic:pic>
                        <pic:nvPicPr>
                          <pic:cNvPr id="75811806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485774" name="Picture">
</wp:docPr>
                  <a:graphic>
                    <a:graphicData uri="http://schemas.openxmlformats.org/drawingml/2006/picture">
                      <pic:pic>
                        <pic:nvPicPr>
                          <pic:cNvPr id="11904857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5615040" name="Picture">
</wp:docPr>
                  <a:graphic>
                    <a:graphicData uri="http://schemas.openxmlformats.org/drawingml/2006/picture">
                      <pic:pic>
                        <pic:nvPicPr>
                          <pic:cNvPr id="137561504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959907" name="Picture">
</wp:docPr>
                        <a:graphic>
                          <a:graphicData uri="http://schemas.openxmlformats.org/drawingml/2006/picture">
                            <pic:pic>
                              <pic:nvPicPr>
                                <pic:cNvPr id="1255959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IOCE0808038A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8523574" name="Picture">
</wp:docPr>
                  <a:graphic>
                    <a:graphicData uri="http://schemas.openxmlformats.org/drawingml/2006/picture">
                      <pic:pic>
                        <pic:nvPicPr>
                          <pic:cNvPr id="798523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635533" name="Picture">
</wp:docPr>
                  <a:graphic>
                    <a:graphicData uri="http://schemas.openxmlformats.org/drawingml/2006/picture">
                      <pic:pic>
                        <pic:nvPicPr>
                          <pic:cNvPr id="1959635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139586" name="Picture">
</wp:docPr>
                  <a:graphic>
                    <a:graphicData uri="http://schemas.openxmlformats.org/drawingml/2006/picture">
                      <pic:pic>
                        <pic:nvPicPr>
                          <pic:cNvPr id="157413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Tamnies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983624" name="Picture">
</wp:docPr>
                  <a:graphic>
                    <a:graphicData uri="http://schemas.openxmlformats.org/drawingml/2006/picture">
                      <pic:pic>
                        <pic:nvPicPr>
                          <pic:cNvPr id="19859836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899" name="Picture">
</wp:docPr>
                  <a:graphic>
                    <a:graphicData uri="http://schemas.openxmlformats.org/drawingml/2006/picture">
                      <pic:pic>
                        <pic:nvPicPr>
                          <pic:cNvPr id="16621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7539999" name="Picture">
</wp:docPr>
                  <a:graphic>
                    <a:graphicData uri="http://schemas.openxmlformats.org/drawingml/2006/picture">
                      <pic:pic>
                        <pic:nvPicPr>
                          <pic:cNvPr id="15775399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49088" name="Picture">
</wp:docPr>
                        <a:graphic>
                          <a:graphicData uri="http://schemas.openxmlformats.org/drawingml/2006/picture">
                            <pic:pic>
                              <pic:nvPicPr>
                                <pic:cNvPr id="21182490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582667" name="Picture">
</wp:docPr>
                        <a:graphic>
                          <a:graphicData uri="http://schemas.openxmlformats.org/drawingml/2006/picture">
                            <pic:pic>
                              <pic:nvPicPr>
                                <pic:cNvPr id="6775826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080301" name="Picture">
</wp:docPr>
                  <a:graphic>
                    <a:graphicData uri="http://schemas.openxmlformats.org/drawingml/2006/picture">
                      <pic:pic>
                        <pic:nvPicPr>
                          <pic:cNvPr id="150208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25636" name="Picture">
</wp:docPr>
                  <a:graphic>
                    <a:graphicData uri="http://schemas.openxmlformats.org/drawingml/2006/picture">
                      <pic:pic>
                        <pic:nvPicPr>
                          <pic:cNvPr id="930925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978187" name="Picture">
</wp:docPr>
                  <a:graphic>
                    <a:graphicData uri="http://schemas.openxmlformats.org/drawingml/2006/picture">
                      <pic:pic>
                        <pic:nvPicPr>
                          <pic:cNvPr id="43697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Tamnies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103356" name="Picture">
</wp:docPr>
                  <a:graphic>
                    <a:graphicData uri="http://schemas.openxmlformats.org/drawingml/2006/picture">
                      <pic:pic>
                        <pic:nvPicPr>
                          <pic:cNvPr id="16291033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520803" name="Picture">
</wp:docPr>
                  <a:graphic>
                    <a:graphicData uri="http://schemas.openxmlformats.org/drawingml/2006/picture">
                      <pic:pic>
                        <pic:nvPicPr>
                          <pic:cNvPr id="11465208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5860353" name="Picture">
</wp:docPr>
                  <a:graphic>
                    <a:graphicData uri="http://schemas.openxmlformats.org/drawingml/2006/picture">
                      <pic:pic>
                        <pic:nvPicPr>
                          <pic:cNvPr id="14658603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631339" name="Picture">
</wp:docPr>
                        <a:graphic>
                          <a:graphicData uri="http://schemas.openxmlformats.org/drawingml/2006/picture">
                            <pic:pic>
                              <pic:nvPicPr>
                                <pic:cNvPr id="6096313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24574" name="Picture">
</wp:docPr>
                  <a:graphic>
                    <a:graphicData uri="http://schemas.openxmlformats.org/drawingml/2006/picture">
                      <pic:pic>
                        <pic:nvPicPr>
                          <pic:cNvPr id="145642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284022" name="Picture">
</wp:docPr>
                  <a:graphic>
                    <a:graphicData uri="http://schemas.openxmlformats.org/drawingml/2006/picture">
                      <pic:pic>
                        <pic:nvPicPr>
                          <pic:cNvPr id="1546284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37147" name="Picture">
</wp:docPr>
                  <a:graphic>
                    <a:graphicData uri="http://schemas.openxmlformats.org/drawingml/2006/picture">
                      <pic:pic>
                        <pic:nvPicPr>
                          <pic:cNvPr id="116853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"https://fiches-risques.brgm.fr/fr/georisques/mvt-synthetique/62400534" \t "_self" </w:instrText>
            </w:r>
            <w:r>
              <w:fldChar w:fldCharType="separate"/>
            </w:r>
            <w:r>
              <w:rPr>
                <w:rFonts w:ascii="Marianne" w:hAnsi="Marianne" w:eastAsia="Marianne" w:cs="Marianne"/>
                <w:sz w:val="14"/>
              </w:rPr>
              <w:t xml:space="preserve">62400534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GALINAT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333396" name="Picture">
</wp:docPr>
                  <a:graphic>
                    <a:graphicData uri="http://schemas.openxmlformats.org/drawingml/2006/picture">
                      <pic:pic>
                        <pic:nvPicPr>
                          <pic:cNvPr id="99533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67363" name="Picture">
</wp:docPr>
                  <a:graphic>
                    <a:graphicData uri="http://schemas.openxmlformats.org/drawingml/2006/picture">
                      <pic:pic>
                        <pic:nvPicPr>
                          <pic:cNvPr id="1674367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983949" name="Picture">
</wp:docPr>
                  <a:graphic>
                    <a:graphicData uri="http://schemas.openxmlformats.org/drawingml/2006/picture">
                      <pic:pic>
                        <pic:nvPicPr>
                          <pic:cNvPr id="130498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"https://fiches-risques.brgm.fr/georisques/cavite/AQIAA0008293" \t "_self" </w:instrText>
            </w:r>
            <w:r>
              <w:fldChar w:fldCharType="separate"/>
            </w:r>
            <w:r>
              <w:rPr>
                <w:rFonts w:ascii="Marianne" w:hAnsi="Marianne" w:eastAsia="Marianne" w:cs="Marianne"/>
                <w:sz w:val="14"/>
              </w:rPr>
              <w:t xml:space="preserve">AQIAA0008293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MARCHANDIE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"https://fiches-risques.brgm.fr/georisques/cavite/AQIAA0008294" \t "_self" </w:instrText>
            </w:r>
            <w:r>
              <w:fldChar w:fldCharType="separate"/>
            </w:r>
            <w:r>
              <w:rPr>
                <w:rFonts w:ascii="Marianne" w:hAnsi="Marianne" w:eastAsia="Marianne" w:cs="Marianne"/>
                <w:sz w:val="14"/>
              </w:rPr>
              <w:t xml:space="preserve">AQIAA0008294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MARCHANDIE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"https://fiches-risques.brgm.fr/georisques/cavite/AQIAA0008295" \t "_self" </w:instrText>
            </w:r>
            <w:r>
              <w:fldChar w:fldCharType="separate"/>
            </w:r>
            <w:r>
              <w:rPr>
                <w:rFonts w:ascii="Marianne" w:hAnsi="Marianne" w:eastAsia="Marianne" w:cs="Marianne"/>
                <w:sz w:val="14"/>
              </w:rPr>
              <w:t xml:space="preserve">AQIAA0008295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SOUCHE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"https://fiches-risques.brgm.fr/georisques/cavite/AQIAA0008296" \t "_self" </w:instrText>
            </w:r>
            <w:r>
              <w:fldChar w:fldCharType="separate"/>
            </w:r>
            <w:r>
              <w:rPr>
                <w:rFonts w:ascii="Marianne" w:hAnsi="Marianne" w:eastAsia="Marianne" w:cs="Marianne"/>
                <w:sz w:val="14"/>
              </w:rPr>
              <w:t xml:space="preserve">AQIAA0008296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D'ESCAMPS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"https://fiches-risques.brgm.fr/georisques/cavite/AQIAA0008297" \t "_self" </w:instrText>
            </w:r>
            <w:r>
              <w:fldChar w:fldCharType="separate"/>
            </w:r>
            <w:r>
              <w:rPr>
                <w:rFonts w:ascii="Marianne" w:hAnsi="Marianne" w:eastAsia="Marianne" w:cs="Marianne"/>
                <w:sz w:val="14"/>
              </w:rPr>
              <w:t xml:space="preserve">AQIAA0008297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GROTTE-SOURCE D'ESCAMPS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"https://fiches-risques.brgm.fr/georisques/cavite/AQIAA0008298" \t "_self" </w:instrText>
            </w:r>
            <w:r>
              <w:fldChar w:fldCharType="separate"/>
            </w:r>
            <w:r>
              <w:rPr>
                <w:rFonts w:ascii="Marianne" w:hAnsi="Marianne" w:eastAsia="Marianne" w:cs="Marianne"/>
                <w:sz w:val="14"/>
              </w:rPr>
              <w:t xml:space="preserve">AQIAA0008298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TAMNIES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"https://fiches-risques.brgm.fr/georisques/cavite/AQIAA0008299" \t "_self" </w:instrText>
            </w:r>
            <w:r>
              <w:fldChar w:fldCharType="separate"/>
            </w:r>
            <w:r>
              <w:rPr>
                <w:rFonts w:ascii="Marianne" w:hAnsi="Marianne" w:eastAsia="Marianne" w:cs="Marianne"/>
                <w:sz w:val="14"/>
              </w:rPr>
              <w:t xml:space="preserve">AQIAA0008299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SOUCHE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"https://fiches-risques.brgm.fr/georisques/cavite/AQIAA0008300" \t "_self" </w:instrText>
            </w:r>
            <w:r>
              <w:fldChar w:fldCharType="separate"/>
            </w:r>
            <w:r>
              <w:rPr>
                <w:rFonts w:ascii="Marianne" w:hAnsi="Marianne" w:eastAsia="Marianne" w:cs="Marianne"/>
                <w:sz w:val="14"/>
              </w:rPr>
              <w:t xml:space="preserve">AQIAA0008300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SOUCHE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"https://fiches-risques.brgm.fr/georisques/cavite/AQIAA0008301" \t "_self" </w:instrText>
            </w:r>
            <w:r>
              <w:fldChar w:fldCharType="separate"/>
            </w:r>
            <w:r>
              <w:rPr>
                <w:rFonts w:ascii="Marianne" w:hAnsi="Marianne" w:eastAsia="Marianne" w:cs="Marianne"/>
                <w:sz w:val="14"/>
              </w:rPr>
              <w:t xml:space="preserve">AQIAA0008301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GALINAT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"https://fiches-risques.brgm.fr/georisques/cavite/AQIAA0008312" \t "_self" </w:instrText>
            </w:r>
            <w:r>
              <w:fldChar w:fldCharType="separate"/>
            </w:r>
            <w:r>
              <w:rPr>
                <w:rFonts w:ascii="Marianne" w:hAnsi="Marianne" w:eastAsia="Marianne" w:cs="Marianne"/>
                <w:sz w:val="14"/>
              </w:rPr>
              <w:t xml:space="preserve">AQIAA0008312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CHEZ LA BORDERIE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"https://fiches-risques.brgm.fr/georisques/cavite/AQIAA0008313" \t "_self" </w:instrText>
            </w:r>
            <w:r>
              <w:fldChar w:fldCharType="separate"/>
            </w:r>
            <w:r>
              <w:rPr>
                <w:rFonts w:ascii="Marianne" w:hAnsi="Marianne" w:eastAsia="Marianne" w:cs="Marianne"/>
                <w:sz w:val="14"/>
              </w:rPr>
              <w:t xml:space="preserve">AQIAA0008313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ROZIERES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"https://fiches-risques.brgm.fr/georisques/cavite/AQIAA0008314" \t "_self" </w:instrText>
            </w:r>
            <w:r>
              <w:fldChar w:fldCharType="separate"/>
            </w:r>
            <w:r>
              <w:rPr>
                <w:rFonts w:ascii="Marianne" w:hAnsi="Marianne" w:eastAsia="Marianne" w:cs="Marianne"/>
                <w:sz w:val="14"/>
              </w:rPr>
              <w:t xml:space="preserve">AQIAA0008314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CASTANET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"https://fiches-risques.brgm.fr/georisques/cavite/AQIAA0008315" \t "_self" </w:instrText>
            </w:r>
            <w:r>
              <w:fldChar w:fldCharType="separate"/>
            </w:r>
            <w:r>
              <w:rPr>
                <w:rFonts w:ascii="Marianne" w:hAnsi="Marianne" w:eastAsia="Marianne" w:cs="Marianne"/>
                <w:sz w:val="14"/>
              </w:rPr>
              <w:t xml:space="preserve">AQIAA0008315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TAMNIES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"https://fiches-risques.brgm.fr/georisques/cavite/AQIAA0008316" \t "_self" </w:instrText>
            </w:r>
            <w:r>
              <w:fldChar w:fldCharType="separate"/>
            </w:r>
            <w:r>
              <w:rPr>
                <w:rFonts w:ascii="Marianne" w:hAnsi="Marianne" w:eastAsia="Marianne" w:cs="Marianne"/>
                <w:sz w:val="14"/>
              </w:rPr>
              <w:t xml:space="preserve">AQIAA0008316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ROZIERES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"https://fiches-risques.brgm.fr/georisques/cavite/AQIAA0008317" \t "_self" </w:instrText>
            </w:r>
            <w:r>
              <w:fldChar w:fldCharType="separate"/>
            </w:r>
            <w:r>
              <w:rPr>
                <w:rFonts w:ascii="Marianne" w:hAnsi="Marianne" w:eastAsia="Marianne" w:cs="Marianne"/>
                <w:sz w:val="14"/>
              </w:rPr>
              <w:t xml:space="preserve">AQIAA0008317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MEANDRE DU CASTANET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"https://fiches-risques.brgm.fr/georisques/cavite/AQIAA0008318" \t "_self" </w:instrText>
            </w:r>
            <w:r>
              <w:fldChar w:fldCharType="separate"/>
            </w:r>
            <w:r>
              <w:rPr>
                <w:rFonts w:ascii="Marianne" w:hAnsi="Marianne" w:eastAsia="Marianne" w:cs="Marianne"/>
                <w:sz w:val="14"/>
              </w:rPr>
              <w:t xml:space="preserve">AQIAA0008318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COUGERIE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"https://fiches-risques.brgm.fr/georisques/cavite/AQIAA0008319" \t "_self" </w:instrText>
            </w:r>
            <w:r>
              <w:fldChar w:fldCharType="separate"/>
            </w:r>
            <w:r>
              <w:rPr>
                <w:rFonts w:ascii="Marianne" w:hAnsi="Marianne" w:eastAsia="Marianne" w:cs="Marianne"/>
                <w:sz w:val="14"/>
              </w:rPr>
              <w:t xml:space="preserve">AQIAA0008319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CASTAGNADE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"https://fiches-risques.brgm.fr/georisques/cavite/AQIAA0008320" \t "_self" </w:instrText>
            </w:r>
            <w:r>
              <w:fldChar w:fldCharType="separate"/>
            </w:r>
            <w:r>
              <w:rPr>
                <w:rFonts w:ascii="Marianne" w:hAnsi="Marianne" w:eastAsia="Marianne" w:cs="Marianne"/>
                <w:sz w:val="14"/>
              </w:rPr>
              <w:t xml:space="preserve">AQIAA0008320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GALOFRE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"https://fiches-risques.brgm.fr/georisques/cavite/AQIAA0008321" \t "_self" </w:instrText>
            </w:r>
            <w:r>
              <w:fldChar w:fldCharType="separate"/>
            </w:r>
            <w:r>
              <w:rPr>
                <w:rFonts w:ascii="Marianne" w:hAnsi="Marianne" w:eastAsia="Marianne" w:cs="Marianne"/>
                <w:sz w:val="14"/>
              </w:rPr>
              <w:t xml:space="preserve">AQIAA0008321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"https://fiches-risques.brgm.fr/georisques/cavite/AQIAA0008322" \t "_self" </w:instrText>
            </w:r>
            <w:r>
              <w:fldChar w:fldCharType="separate"/>
            </w:r>
            <w:r>
              <w:rPr>
                <w:rFonts w:ascii="Marianne" w:hAnsi="Marianne" w:eastAsia="Marianne" w:cs="Marianne"/>
                <w:sz w:val="14"/>
              </w:rPr>
              <w:t xml:space="preserve">AQIAA0008322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GROTTE SOUS LE MAS DE FARGETTE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"https://fiches-risques.brgm.fr/georisques/cavite/AQIAA0008323" \t "_self" </w:instrText>
            </w:r>
            <w:r>
              <w:fldChar w:fldCharType="separate"/>
            </w:r>
            <w:r>
              <w:rPr>
                <w:rFonts w:ascii="Marianne" w:hAnsi="Marianne" w:eastAsia="Marianne" w:cs="Marianne"/>
                <w:sz w:val="14"/>
              </w:rPr>
              <w:t xml:space="preserve">AQIAA0008323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CASTAGNADE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"https://fiches-risques.brgm.fr/georisques/cavite/AQIAA0008324" \t "_self" </w:instrText>
            </w:r>
            <w:r>
              <w:fldChar w:fldCharType="separate"/>
            </w:r>
            <w:r>
              <w:rPr>
                <w:rFonts w:ascii="Marianne" w:hAnsi="Marianne" w:eastAsia="Marianne" w:cs="Marianne"/>
                <w:sz w:val="14"/>
              </w:rPr>
              <w:t xml:space="preserve">AQIAA0008324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LABATUT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"https://fiches-risques.brgm.fr/georisques/cavite/AQIAA0008325" \t "_self" </w:instrText>
            </w:r>
            <w:r>
              <w:fldChar w:fldCharType="separate"/>
            </w:r>
            <w:r>
              <w:rPr>
                <w:rFonts w:ascii="Marianne" w:hAnsi="Marianne" w:eastAsia="Marianne" w:cs="Marianne"/>
                <w:sz w:val="14"/>
              </w:rPr>
              <w:t xml:space="preserve">AQIAA0008325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FAVARD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"https://fiches-risques.brgm.fr/georisques/cavite/AQIAA0008326" \t "_self" </w:instrText>
            </w:r>
            <w:r>
              <w:fldChar w:fldCharType="separate"/>
            </w:r>
            <w:r>
              <w:rPr>
                <w:rFonts w:ascii="Marianne" w:hAnsi="Marianne" w:eastAsia="Marianne" w:cs="Marianne"/>
                <w:sz w:val="14"/>
              </w:rPr>
              <w:t xml:space="preserve">AQIAA0008326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D'ALLELUIA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"https://fiches-risques.brgm.fr/georisques/cavite/AQIAA0008327" \t "_self" </w:instrText>
            </w:r>
            <w:r>
              <w:fldChar w:fldCharType="separate"/>
            </w:r>
            <w:r>
              <w:rPr>
                <w:rFonts w:ascii="Marianne" w:hAnsi="Marianne" w:eastAsia="Marianne" w:cs="Marianne"/>
                <w:sz w:val="14"/>
              </w:rPr>
              <w:t xml:space="preserve">AQIAA0008327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SOMMERIES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"https://fiches-risques.brgm.fr/georisques/cavite/AQIAA0008328" \t "_self" </w:instrText>
            </w:r>
            <w:r>
              <w:fldChar w:fldCharType="separate"/>
            </w:r>
            <w:r>
              <w:rPr>
                <w:rFonts w:ascii="Marianne" w:hAnsi="Marianne" w:eastAsia="Marianne" w:cs="Marianne"/>
                <w:sz w:val="14"/>
              </w:rPr>
              <w:t xml:space="preserve">AQIAA0008328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SOMMERIES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"https://fiches-risques.brgm.fr/georisques/cavite/AQIAA0008329" \t "_self" </w:instrText>
            </w:r>
            <w:r>
              <w:fldChar w:fldCharType="separate"/>
            </w:r>
            <w:r>
              <w:rPr>
                <w:rFonts w:ascii="Marianne" w:hAnsi="Marianne" w:eastAsia="Marianne" w:cs="Marianne"/>
                <w:sz w:val="14"/>
              </w:rPr>
              <w:t xml:space="preserve">AQIAA0008329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DU BOUSQUET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"https://fiches-risques.brgm.fr/georisques/cavite/AQIAA0008330" \t "_self" </w:instrText>
            </w:r>
            <w:r>
              <w:fldChar w:fldCharType="separate"/>
            </w:r>
            <w:r>
              <w:rPr>
                <w:rFonts w:ascii="Marianne" w:hAnsi="Marianne" w:eastAsia="Marianne" w:cs="Marianne"/>
                <w:sz w:val="14"/>
              </w:rPr>
              <w:t xml:space="preserve">AQIAA0008330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TAMNIES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"https://fiches-risques.brgm.fr/georisques/cavite/AQIAA0008331" \t "_self" </w:instrText>
            </w:r>
            <w:r>
              <w:fldChar w:fldCharType="separate"/>
            </w:r>
            <w:r>
              <w:rPr>
                <w:rFonts w:ascii="Marianne" w:hAnsi="Marianne" w:eastAsia="Marianne" w:cs="Marianne"/>
                <w:sz w:val="14"/>
              </w:rPr>
              <w:t xml:space="preserve">AQIAA0008331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NORD DE ROUDOUX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"https://fiches-risques.brgm.fr/georisques/cavite/AQIAA0008332" \t "_self" </w:instrText>
            </w:r>
            <w:r>
              <w:fldChar w:fldCharType="separate"/>
            </w:r>
            <w:r>
              <w:rPr>
                <w:rFonts w:ascii="Marianne" w:hAnsi="Marianne" w:eastAsia="Marianne" w:cs="Marianne"/>
                <w:sz w:val="14"/>
              </w:rPr>
              <w:t xml:space="preserve">AQIAA0008332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ROUDOUX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"https://fiches-risques.brgm.fr/georisques/cavite/AQIAA0008333" \t "_self" </w:instrText>
            </w:r>
            <w:r>
              <w:fldChar w:fldCharType="separate"/>
            </w:r>
            <w:r>
              <w:rPr>
                <w:rFonts w:ascii="Marianne" w:hAnsi="Marianne" w:eastAsia="Marianne" w:cs="Marianne"/>
                <w:sz w:val="14"/>
              </w:rPr>
              <w:t xml:space="preserve">AQIAA0008333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GARRIGUE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"https://fiches-risques.brgm.fr/georisques/cavite/AQIAA0008334" \t "_self" </w:instrText>
            </w:r>
            <w:r>
              <w:fldChar w:fldCharType="separate"/>
            </w:r>
            <w:r>
              <w:rPr>
                <w:rFonts w:ascii="Marianne" w:hAnsi="Marianne" w:eastAsia="Marianne" w:cs="Marianne"/>
                <w:sz w:val="14"/>
              </w:rPr>
              <w:t xml:space="preserve">AQIAA0008334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PECHAURIOL</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04475" name="Picture">
</wp:docPr>
                  <a:graphic>
                    <a:graphicData uri="http://schemas.openxmlformats.org/drawingml/2006/picture">
                      <pic:pic>
                        <pic:nvPicPr>
                          <pic:cNvPr id="151620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990458" name="Picture">
</wp:docPr>
                  <a:graphic>
                    <a:graphicData uri="http://schemas.openxmlformats.org/drawingml/2006/picture">
                      <pic:pic>
                        <pic:nvPicPr>
                          <pic:cNvPr id="160399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24620 Tamniès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068053" name="Picture">
</wp:docPr>
                  <a:graphic>
                    <a:graphicData uri="http://schemas.openxmlformats.org/drawingml/2006/picture">
                      <pic:pic>
                        <pic:nvPicPr>
                          <pic:cNvPr id="1360068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