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059878" name="Picture">
</wp:docPr>
                  <a:graphic>
                    <a:graphicData uri="http://schemas.openxmlformats.org/drawingml/2006/picture">
                      <pic:pic>
                        <pic:nvPicPr>
                          <pic:cNvPr id="971059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11537103" name="Picture">
</wp:docPr>
                  <a:graphic>
                    <a:graphicData uri="http://schemas.openxmlformats.org/drawingml/2006/picture">
                      <pic:pic>
                        <pic:nvPicPr>
                          <pic:cNvPr id="8115371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7345803" name="Picture">
</wp:docPr>
                        <a:graphic>
                          <a:graphicData uri="http://schemas.openxmlformats.org/drawingml/2006/picture">
                            <pic:pic>
                              <pic:nvPicPr>
                                <pic:cNvPr id="373458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08300 Tagnon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9545758" name="Picture">
</wp:docPr>
                  <a:graphic>
                    <a:graphicData uri="http://schemas.openxmlformats.org/drawingml/2006/picture">
                      <pic:pic>
                        <pic:nvPicPr>
                          <pic:cNvPr id="2395457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90369748" name="Picture">
</wp:docPr>
                  <a:graphic>
                    <a:graphicData uri="http://schemas.openxmlformats.org/drawingml/2006/picture">
                      <pic:pic>
                        <pic:nvPicPr>
                          <pic:cNvPr id="6903697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254356" name="Picture">
</wp:docPr>
                  <a:graphic>
                    <a:graphicData uri="http://schemas.openxmlformats.org/drawingml/2006/picture">
                      <pic:pic>
                        <pic:nvPicPr>
                          <pic:cNvPr id="720254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161096" name="Picture">
</wp:docPr>
                  <a:graphic>
                    <a:graphicData uri="http://schemas.openxmlformats.org/drawingml/2006/picture">
                      <pic:pic>
                        <pic:nvPicPr>
                          <pic:cNvPr id="849161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Tagnon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624761" name="Picture">
</wp:docPr>
                  <a:graphic>
                    <a:graphicData uri="http://schemas.openxmlformats.org/drawingml/2006/picture">
                      <pic:pic>
                        <pic:nvPicPr>
                          <pic:cNvPr id="365624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77039" name="Picture">
</wp:docPr>
                        <a:graphic>
                          <a:graphicData uri="http://schemas.openxmlformats.org/drawingml/2006/picture">
                            <pic:pic>
                              <pic:nvPicPr>
                                <pic:cNvPr id="591770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027506" name="Picture">
</wp:docPr>
                        <a:graphic>
                          <a:graphicData uri="http://schemas.openxmlformats.org/drawingml/2006/picture">
                            <pic:pic>
                              <pic:nvPicPr>
                                <pic:cNvPr id="1589027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910307" name="Picture">
</wp:docPr>
                        <a:graphic>
                          <a:graphicData uri="http://schemas.openxmlformats.org/drawingml/2006/picture">
                            <pic:pic>
                              <pic:nvPicPr>
                                <pic:cNvPr id="1789910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254776" name="Picture">
</wp:docPr>
                        <a:graphic>
                          <a:graphicData uri="http://schemas.openxmlformats.org/drawingml/2006/picture">
                            <pic:pic>
                              <pic:nvPicPr>
                                <pic:cNvPr id="5192547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598790" name="Picture">
</wp:docPr>
                        <a:graphic>
                          <a:graphicData uri="http://schemas.openxmlformats.org/drawingml/2006/picture">
                            <pic:pic>
                              <pic:nvPicPr>
                                <pic:cNvPr id="12065987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125636" name="Picture">
</wp:docPr>
                        <a:graphic>
                          <a:graphicData uri="http://schemas.openxmlformats.org/drawingml/2006/picture">
                            <pic:pic>
                              <pic:nvPicPr>
                                <pic:cNvPr id="173212563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879788" name="Picture">
</wp:docPr>
                        <a:graphic>
                          <a:graphicData uri="http://schemas.openxmlformats.org/drawingml/2006/picture">
                            <pic:pic>
                              <pic:nvPicPr>
                                <pic:cNvPr id="212987978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52108" name="Picture">
</wp:docPr>
                        <a:graphic>
                          <a:graphicData uri="http://schemas.openxmlformats.org/drawingml/2006/picture">
                            <pic:pic>
                              <pic:nvPicPr>
                                <pic:cNvPr id="4758521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297577" name="Picture">
</wp:docPr>
                        <a:graphic>
                          <a:graphicData uri="http://schemas.openxmlformats.org/drawingml/2006/picture">
                            <pic:pic>
                              <pic:nvPicPr>
                                <pic:cNvPr id="68529757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149745" name="Picture">
</wp:docPr>
                        <a:graphic>
                          <a:graphicData uri="http://schemas.openxmlformats.org/drawingml/2006/picture">
                            <pic:pic>
                              <pic:nvPicPr>
                                <pic:cNvPr id="40214974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21385" name="Picture">
</wp:docPr>
                        <a:graphic>
                          <a:graphicData uri="http://schemas.openxmlformats.org/drawingml/2006/picture">
                            <pic:pic>
                              <pic:nvPicPr>
                                <pic:cNvPr id="1081213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2033696" name="Picture">
</wp:docPr>
                        <a:graphic>
                          <a:graphicData uri="http://schemas.openxmlformats.org/drawingml/2006/picture">
                            <pic:pic>
                              <pic:nvPicPr>
                                <pic:cNvPr id="48203369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1454765" name="Picture">
</wp:docPr>
                        <a:graphic>
                          <a:graphicData uri="http://schemas.openxmlformats.org/drawingml/2006/picture">
                            <pic:pic>
                              <pic:nvPicPr>
                                <pic:cNvPr id="3414547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134105" name="Picture">
</wp:docPr>
                        <a:graphic>
                          <a:graphicData uri="http://schemas.openxmlformats.org/drawingml/2006/picture">
                            <pic:pic>
                              <pic:nvPicPr>
                                <pic:cNvPr id="36713410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839062" name="Picture">
</wp:docPr>
                        <a:graphic>
                          <a:graphicData uri="http://schemas.openxmlformats.org/drawingml/2006/picture">
                            <pic:pic>
                              <pic:nvPicPr>
                                <pic:cNvPr id="34283906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142826" name="Picture">
</wp:docPr>
                        <a:graphic>
                          <a:graphicData uri="http://schemas.openxmlformats.org/drawingml/2006/picture">
                            <pic:pic>
                              <pic:nvPicPr>
                                <pic:cNvPr id="9221428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687750" name="Picture">
</wp:docPr>
                        <a:graphic>
                          <a:graphicData uri="http://schemas.openxmlformats.org/drawingml/2006/picture">
                            <pic:pic>
                              <pic:nvPicPr>
                                <pic:cNvPr id="17156877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323096" name="Picture">
</wp:docPr>
                        <a:graphic>
                          <a:graphicData uri="http://schemas.openxmlformats.org/drawingml/2006/picture">
                            <pic:pic>
                              <pic:nvPicPr>
                                <pic:cNvPr id="15823230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325087" name="Picture">
</wp:docPr>
                  <a:graphic>
                    <a:graphicData uri="http://schemas.openxmlformats.org/drawingml/2006/picture">
                      <pic:pic>
                        <pic:nvPicPr>
                          <pic:cNvPr id="1997325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456591" name="Picture">
</wp:docPr>
                  <a:graphic>
                    <a:graphicData uri="http://schemas.openxmlformats.org/drawingml/2006/picture">
                      <pic:pic>
                        <pic:nvPicPr>
                          <pic:cNvPr id="1814456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Tagnon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194670" name="Picture">
</wp:docPr>
                  <a:graphic>
                    <a:graphicData uri="http://schemas.openxmlformats.org/drawingml/2006/picture">
                      <pic:pic>
                        <pic:nvPicPr>
                          <pic:cNvPr id="816194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Tagnon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94899" name="Picture">
</wp:docPr>
                  <a:graphic>
                    <a:graphicData uri="http://schemas.openxmlformats.org/drawingml/2006/picture">
                      <pic:pic>
                        <pic:nvPicPr>
                          <pic:cNvPr id="2057948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824236" name="Picture">
</wp:docPr>
                  <a:graphic>
                    <a:graphicData uri="http://schemas.openxmlformats.org/drawingml/2006/picture">
                      <pic:pic>
                        <pic:nvPicPr>
                          <pic:cNvPr id="977824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9147343" name="Picture">
</wp:docPr>
                  <a:graphic>
                    <a:graphicData uri="http://schemas.openxmlformats.org/drawingml/2006/picture">
                      <pic:pic>
                        <pic:nvPicPr>
                          <pic:cNvPr id="190914734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244981" name="Picture">
</wp:docPr>
                        <a:graphic>
                          <a:graphicData uri="http://schemas.openxmlformats.org/drawingml/2006/picture">
                            <pic:pic>
                              <pic:nvPicPr>
                                <pic:cNvPr id="20352449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882896" name="Picture">
</wp:docPr>
                  <a:graphic>
                    <a:graphicData uri="http://schemas.openxmlformats.org/drawingml/2006/picture">
                      <pic:pic>
                        <pic:nvPicPr>
                          <pic:cNvPr id="1686882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4633828" name="Picture">
</wp:docPr>
                  <a:graphic>
                    <a:graphicData uri="http://schemas.openxmlformats.org/drawingml/2006/picture">
                      <pic:pic>
                        <pic:nvPicPr>
                          <pic:cNvPr id="1274633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Tagnon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682841" name="Picture">
</wp:docPr>
                  <a:graphic>
                    <a:graphicData uri="http://schemas.openxmlformats.org/drawingml/2006/picture">
                      <pic:pic>
                        <pic:nvPicPr>
                          <pic:cNvPr id="1212682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038917" name="Picture">
</wp:docPr>
                  <a:graphic>
                    <a:graphicData uri="http://schemas.openxmlformats.org/drawingml/2006/picture">
                      <pic:pic>
                        <pic:nvPicPr>
                          <pic:cNvPr id="10520389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13142" name="Picture">
</wp:docPr>
                  <a:graphic>
                    <a:graphicData uri="http://schemas.openxmlformats.org/drawingml/2006/picture">
                      <pic:pic>
                        <pic:nvPicPr>
                          <pic:cNvPr id="1554131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0143222" name="Picture">
</wp:docPr>
                  <a:graphic>
                    <a:graphicData uri="http://schemas.openxmlformats.org/drawingml/2006/picture">
                      <pic:pic>
                        <pic:nvPicPr>
                          <pic:cNvPr id="97014322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81795" name="Picture">
</wp:docPr>
                        <a:graphic>
                          <a:graphicData uri="http://schemas.openxmlformats.org/drawingml/2006/picture">
                            <pic:pic>
                              <pic:nvPicPr>
                                <pic:cNvPr id="1501817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201550" name="Picture">
</wp:docPr>
                  <a:graphic>
                    <a:graphicData uri="http://schemas.openxmlformats.org/drawingml/2006/picture">
                      <pic:pic>
                        <pic:nvPicPr>
                          <pic:cNvPr id="67420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186532" name="Picture">
</wp:docPr>
                  <a:graphic>
                    <a:graphicData uri="http://schemas.openxmlformats.org/drawingml/2006/picture">
                      <pic:pic>
                        <pic:nvPicPr>
                          <pic:cNvPr id="1685186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Tagnon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169694" name="Picture">
</wp:docPr>
                  <a:graphic>
                    <a:graphicData uri="http://schemas.openxmlformats.org/drawingml/2006/picture">
                      <pic:pic>
                        <pic:nvPicPr>
                          <pic:cNvPr id="1309169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8069812" name="Picture">
</wp:docPr>
                  <a:graphic>
                    <a:graphicData uri="http://schemas.openxmlformats.org/drawingml/2006/picture">
                      <pic:pic>
                        <pic:nvPicPr>
                          <pic:cNvPr id="5480698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48290" name="Picture">
</wp:docPr>
                  <a:graphic>
                    <a:graphicData uri="http://schemas.openxmlformats.org/drawingml/2006/picture">
                      <pic:pic>
                        <pic:nvPicPr>
                          <pic:cNvPr id="72748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5793275" name="Picture">
</wp:docPr>
                  <a:graphic>
                    <a:graphicData uri="http://schemas.openxmlformats.org/drawingml/2006/picture">
                      <pic:pic>
                        <pic:nvPicPr>
                          <pic:cNvPr id="69579327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144530" name="Picture">
</wp:docPr>
                        <a:graphic>
                          <a:graphicData uri="http://schemas.openxmlformats.org/drawingml/2006/picture">
                            <pic:pic>
                              <pic:nvPicPr>
                                <pic:cNvPr id="4891445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520675" name="Picture">
</wp:docPr>
                  <a:graphic>
                    <a:graphicData uri="http://schemas.openxmlformats.org/drawingml/2006/picture">
                      <pic:pic>
                        <pic:nvPicPr>
                          <pic:cNvPr id="192952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212288" name="Picture">
</wp:docPr>
                  <a:graphic>
                    <a:graphicData uri="http://schemas.openxmlformats.org/drawingml/2006/picture">
                      <pic:pic>
                        <pic:nvPicPr>
                          <pic:cNvPr id="202121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Tagnon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637825" name="Picture">
</wp:docPr>
                  <a:graphic>
                    <a:graphicData uri="http://schemas.openxmlformats.org/drawingml/2006/picture">
                      <pic:pic>
                        <pic:nvPicPr>
                          <pic:cNvPr id="2113637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951414" name="Picture">
</wp:docPr>
                  <a:graphic>
                    <a:graphicData uri="http://schemas.openxmlformats.org/drawingml/2006/picture">
                      <pic:pic>
                        <pic:nvPicPr>
                          <pic:cNvPr id="10509514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650629" name="Picture">
</wp:docPr>
                  <a:graphic>
                    <a:graphicData uri="http://schemas.openxmlformats.org/drawingml/2006/picture">
                      <pic:pic>
                        <pic:nvPicPr>
                          <pic:cNvPr id="11476506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095389" name="Picture">
</wp:docPr>
                  <a:graphic>
                    <a:graphicData uri="http://schemas.openxmlformats.org/drawingml/2006/picture">
                      <pic:pic>
                        <pic:nvPicPr>
                          <pic:cNvPr id="2650953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319920" name="Picture">
</wp:docPr>
                        <a:graphic>
                          <a:graphicData uri="http://schemas.openxmlformats.org/drawingml/2006/picture">
                            <pic:pic>
                              <pic:nvPicPr>
                                <pic:cNvPr id="2005319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445374" name="Picture">
</wp:docPr>
                  <a:graphic>
                    <a:graphicData uri="http://schemas.openxmlformats.org/drawingml/2006/picture">
                      <pic:pic>
                        <pic:nvPicPr>
                          <pic:cNvPr id="107244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874739" name="Picture">
</wp:docPr>
                  <a:graphic>
                    <a:graphicData uri="http://schemas.openxmlformats.org/drawingml/2006/picture">
                      <pic:pic>
                        <pic:nvPicPr>
                          <pic:cNvPr id="2116874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Tagnon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669766" name="Picture">
</wp:docPr>
                  <a:graphic>
                    <a:graphicData uri="http://schemas.openxmlformats.org/drawingml/2006/picture">
                      <pic:pic>
                        <pic:nvPicPr>
                          <pic:cNvPr id="99266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50322" name="Picture">
</wp:docPr>
                  <a:graphic>
                    <a:graphicData uri="http://schemas.openxmlformats.org/drawingml/2006/picture">
                      <pic:pic>
                        <pic:nvPicPr>
                          <pic:cNvPr id="8875032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111422" name="Picture">
</wp:docPr>
                  <a:graphic>
                    <a:graphicData uri="http://schemas.openxmlformats.org/drawingml/2006/picture">
                      <pic:pic>
                        <pic:nvPicPr>
                          <pic:cNvPr id="16831114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70231635" name="Picture">
</wp:docPr>
                  <a:graphic>
                    <a:graphicData uri="http://schemas.openxmlformats.org/drawingml/2006/picture">
                      <pic:pic>
                        <pic:nvPicPr>
                          <pic:cNvPr id="77023163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099414" name="Picture">
</wp:docPr>
                  <a:graphic>
                    <a:graphicData uri="http://schemas.openxmlformats.org/drawingml/2006/picture">
                      <pic:pic>
                        <pic:nvPicPr>
                          <pic:cNvPr id="1866099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335852" name="Picture">
</wp:docPr>
                  <a:graphic>
                    <a:graphicData uri="http://schemas.openxmlformats.org/drawingml/2006/picture">
                      <pic:pic>
                        <pic:nvPicPr>
                          <pic:cNvPr id="84733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Tagnon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4987146" name="Picture">
</wp:docPr>
                  <a:graphic>
                    <a:graphicData uri="http://schemas.openxmlformats.org/drawingml/2006/picture">
                      <pic:pic>
                        <pic:nvPicPr>
                          <pic:cNvPr id="35498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Tagnon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063636" name="Picture">
</wp:docPr>
                  <a:graphic>
                    <a:graphicData uri="http://schemas.openxmlformats.org/drawingml/2006/picture">
                      <pic:pic>
                        <pic:nvPicPr>
                          <pic:cNvPr id="4010636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141244" name="Picture">
</wp:docPr>
                  <a:graphic>
                    <a:graphicData uri="http://schemas.openxmlformats.org/drawingml/2006/picture">
                      <pic:pic>
                        <pic:nvPicPr>
                          <pic:cNvPr id="14181412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0129866" name="Picture">
</wp:docPr>
                  <a:graphic>
                    <a:graphicData uri="http://schemas.openxmlformats.org/drawingml/2006/picture">
                      <pic:pic>
                        <pic:nvPicPr>
                          <pic:cNvPr id="16201298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4864606" name="Picture">
</wp:docPr>
                  <a:graphic>
                    <a:graphicData uri="http://schemas.openxmlformats.org/drawingml/2006/picture">
                      <pic:pic>
                        <pic:nvPicPr>
                          <pic:cNvPr id="1564864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633721" name="Picture">
</wp:docPr>
                  <a:graphic>
                    <a:graphicData uri="http://schemas.openxmlformats.org/drawingml/2006/picture">
                      <pic:pic>
                        <pic:nvPicPr>
                          <pic:cNvPr id="135863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08300 Tagnon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25937" name="Picture">
</wp:docPr>
                  <a:graphic>
                    <a:graphicData uri="http://schemas.openxmlformats.org/drawingml/2006/picture">
                      <pic:pic>
                        <pic:nvPicPr>
                          <pic:cNvPr id="1710725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"https://fiches-risques.brgm.fr/georisques/casias/SSP3832642" \t "_blank" </w:instrText>
            </w:r>
            <w:r>
              <w:fldChar w:fldCharType="separate"/>
            </w:r>
            <w:r>
              <w:rPr>
                <w:rFonts w:ascii="Marianne" w:hAnsi="Marianne" w:eastAsia="Marianne" w:cs="Marianne"/>
                <w:sz w:val="14"/>
              </w:rPr>
              <w:t xml:space="preserve">SSP3832642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"https://fiches-risques.brgm.fr/georisques/casias/SSP3832641" \t "_blank" </w:instrText>
            </w:r>
            <w:r>
              <w:fldChar w:fldCharType="separate"/>
            </w:r>
            <w:r>
              <w:rPr>
                <w:rFonts w:ascii="Marianne" w:hAnsi="Marianne" w:eastAsia="Marianne" w:cs="Marianne"/>
                <w:sz w:val="14"/>
              </w:rPr>
              <w:t xml:space="preserve">SSP3832641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"https://fiches-risques.brgm.fr/georisques/casias/SSP3832640" \t "_blank" </w:instrText>
            </w:r>
            <w:r>
              <w:fldChar w:fldCharType="separate"/>
            </w:r>
            <w:r>
              <w:rPr>
                <w:rFonts w:ascii="Marianne" w:hAnsi="Marianne" w:eastAsia="Marianne" w:cs="Marianne"/>
                <w:sz w:val="14"/>
              </w:rPr>
              <w:t xml:space="preserve">SSP3832640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"https://fiches-risques.brgm.fr/georisques/casias/SSP3832639" \t "_blank" </w:instrText>
            </w:r>
            <w:r>
              <w:fldChar w:fldCharType="separate"/>
            </w:r>
            <w:r>
              <w:rPr>
                <w:rFonts w:ascii="Marianne" w:hAnsi="Marianne" w:eastAsia="Marianne" w:cs="Marianne"/>
                <w:sz w:val="14"/>
              </w:rPr>
              <w:t xml:space="preserve">SSP3832639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"https://fiches-risques.brgm.fr/georisques/casias/SSP3832637" \t "_blank" </w:instrText>
            </w:r>
            <w:r>
              <w:fldChar w:fldCharType="separate"/>
            </w:r>
            <w:r>
              <w:rPr>
                <w:rFonts w:ascii="Marianne" w:hAnsi="Marianne" w:eastAsia="Marianne" w:cs="Marianne"/>
                <w:sz w:val="14"/>
              </w:rPr>
              <w:t xml:space="preserve">SSP3832637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Tuerie particulière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"https://fiches-risques.brgm.fr/georisques/casias/SSP3832636" \t "_blank" </w:instrText>
            </w:r>
            <w:r>
              <w:fldChar w:fldCharType="separate"/>
            </w:r>
            <w:r>
              <w:rPr>
                <w:rFonts w:ascii="Marianne" w:hAnsi="Marianne" w:eastAsia="Marianne" w:cs="Marianne"/>
                <w:sz w:val="14"/>
              </w:rPr>
              <w:t xml:space="preserve">SSP3832636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Tuerie particulière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"https://fiches-risques.brgm.fr/georisques/casias/SSP3831800" \t "_blank" </w:instrText>
            </w:r>
            <w:r>
              <w:fldChar w:fldCharType="separate"/>
            </w:r>
            <w:r>
              <w:rPr>
                <w:rFonts w:ascii="Marianne" w:hAnsi="Marianne" w:eastAsia="Marianne" w:cs="Marianne"/>
                <w:sz w:val="14"/>
              </w:rPr>
              <w:t xml:space="preserve">SSP3831800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produits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